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1E0" w:firstRow="1" w:lastRow="1" w:firstColumn="1" w:lastColumn="1" w:noHBand="0" w:noVBand="0"/>
      </w:tblPr>
      <w:tblGrid>
        <w:gridCol w:w="3864"/>
        <w:gridCol w:w="5917"/>
      </w:tblGrid>
      <w:tr w:rsidR="002B622C" w:rsidRPr="00046879" w:rsidTr="009D2403">
        <w:trPr>
          <w:trHeight w:val="1257"/>
        </w:trPr>
        <w:tc>
          <w:tcPr>
            <w:tcW w:w="3864" w:type="dxa"/>
            <w:shd w:val="clear" w:color="auto" w:fill="auto"/>
          </w:tcPr>
          <w:p w:rsidR="002B622C" w:rsidRPr="00046879" w:rsidRDefault="002B622C" w:rsidP="009D2403">
            <w:pPr>
              <w:spacing w:line="276" w:lineRule="auto"/>
              <w:ind w:left="57" w:firstLine="57"/>
              <w:jc w:val="center"/>
              <w:rPr>
                <w:color w:val="000000"/>
                <w:sz w:val="26"/>
              </w:rPr>
            </w:pPr>
            <w:bookmarkStart w:id="0" w:name="_GoBack"/>
            <w:bookmarkEnd w:id="0"/>
            <w:r w:rsidRPr="00046879">
              <w:rPr>
                <w:color w:val="000000"/>
                <w:sz w:val="26"/>
              </w:rPr>
              <w:t xml:space="preserve">ỦY BAN MTTQ VIỆT </w:t>
            </w:r>
            <w:smartTag w:uri="urn:schemas-microsoft-com:office:smarttags" w:element="country-region">
              <w:smartTag w:uri="urn:schemas-microsoft-com:office:smarttags" w:element="place">
                <w:r w:rsidRPr="00046879">
                  <w:rPr>
                    <w:color w:val="000000"/>
                    <w:sz w:val="26"/>
                  </w:rPr>
                  <w:t>NAM</w:t>
                </w:r>
              </w:smartTag>
            </w:smartTag>
          </w:p>
          <w:p w:rsidR="002B622C" w:rsidRPr="00046879" w:rsidRDefault="002B622C" w:rsidP="009D2403">
            <w:pPr>
              <w:spacing w:line="276" w:lineRule="auto"/>
              <w:ind w:firstLine="57"/>
              <w:jc w:val="center"/>
              <w:rPr>
                <w:color w:val="000000"/>
                <w:sz w:val="26"/>
              </w:rPr>
            </w:pPr>
            <w:r w:rsidRPr="00046879">
              <w:rPr>
                <w:color w:val="000000"/>
                <w:sz w:val="26"/>
              </w:rPr>
              <w:t>THÀNH PHỐ HÀ NỘI</w:t>
            </w:r>
          </w:p>
          <w:p w:rsidR="002B622C" w:rsidRPr="00046879" w:rsidRDefault="002B622C" w:rsidP="009D2403">
            <w:pPr>
              <w:spacing w:line="276" w:lineRule="auto"/>
              <w:ind w:firstLine="57"/>
              <w:jc w:val="center"/>
              <w:rPr>
                <w:b/>
                <w:color w:val="000000"/>
                <w:sz w:val="26"/>
              </w:rPr>
            </w:pPr>
            <w:r w:rsidRPr="00046879">
              <w:rPr>
                <w:b/>
                <w:color w:val="000000"/>
                <w:sz w:val="26"/>
              </w:rPr>
              <w:t>BAN THƯỜNG TRỰC</w:t>
            </w:r>
          </w:p>
          <w:p w:rsidR="002B622C" w:rsidRPr="00046879" w:rsidRDefault="002B622C" w:rsidP="009D2403">
            <w:pPr>
              <w:tabs>
                <w:tab w:val="center" w:pos="2142"/>
                <w:tab w:val="left" w:pos="3225"/>
              </w:tabs>
              <w:spacing w:line="276" w:lineRule="auto"/>
              <w:jc w:val="center"/>
              <w:rPr>
                <w:color w:val="000000"/>
                <w:sz w:val="10"/>
              </w:rPr>
            </w:pPr>
            <w:r>
              <w:rPr>
                <w:noProof/>
                <w:color w:val="000000"/>
                <w:sz w:val="10"/>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5715</wp:posOffset>
                      </wp:positionV>
                      <wp:extent cx="1600200" cy="0"/>
                      <wp:effectExtent l="8255" t="5080" r="1079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FCB3F77" id="_x0000_t32" coordsize="21600,21600" o:spt="32" o:oned="t" path="m,l21600,21600e" filled="f">
                      <v:path arrowok="t" fillok="f" o:connecttype="none"/>
                      <o:lock v:ext="edit" shapetype="t"/>
                    </v:shapetype>
                    <v:shape id="Straight Arrow Connector 2" o:spid="_x0000_s1026" type="#_x0000_t32" style="position:absolute;margin-left:28.2pt;margin-top:.45pt;width: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h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qmOHZK+M2XsPwWaKzznyR0JBgFddc67gVk&#10;MQ07vjgfaLH8FhCyalirto1yaDXpCzqfjCYxwEGrRHCGY87ud2VryZEFQcUn1oiex2MWDlpEsEYy&#10;sbranqn2YmPyVgc8LAzpXK2LYn7M0/lqtpqNB+PRdDUYp1U1eF6X48F0nX2cVB+qsqyyn4FaNs4b&#10;JYTUgd1Nvdn479RxvUcX3d31e29D8hY99gvJ3t6RdJxsGOZFFjsQ5429TRwFGw9fL1e4EY97tB9/&#10;ActfAAAA//8DAFBLAwQUAAYACAAAACEASt3yF9gAAAAEAQAADwAAAGRycy9kb3ducmV2LnhtbEyO&#10;wW7CMBBE75X4B2uRuFTFhhYEIQ5CSD30WEDq1cRLkjZeR7FDUr6+y6kcn2Y089Lt4GpxxTZUnjTM&#10;pgoEUu5tRYWG0/H9ZQUiREPW1J5Qwy8G2Gajp9Qk1vf0iddDLASPUEiMhjLGJpEy5CU6E6a+QeLs&#10;4ltnImNbSNuansddLedKLaUzFfFDaRrcl5j/HDqnAUO3mKnd2hWnj1v//DW/fffNUevJeNhtQEQc&#10;4n8Z7vqsDhk7nX1HNohaw2L5xk0NaxCcvqoV4/mOMkvlo3z2BwAA//8DAFBLAQItABQABgAIAAAA&#10;IQC2gziS/gAAAOEBAAATAAAAAAAAAAAAAAAAAAAAAABbQ29udGVudF9UeXBlc10ueG1sUEsBAi0A&#10;FAAGAAgAAAAhADj9If/WAAAAlAEAAAsAAAAAAAAAAAAAAAAALwEAAF9yZWxzLy5yZWxzUEsBAi0A&#10;FAAGAAgAAAAhAICt6E0kAgAASgQAAA4AAAAAAAAAAAAAAAAALgIAAGRycy9lMm9Eb2MueG1sUEsB&#10;Ai0AFAAGAAgAAAAhAErd8hfYAAAABAEAAA8AAAAAAAAAAAAAAAAAfgQAAGRycy9kb3ducmV2Lnht&#10;bFBLBQYAAAAABAAEAPMAAACDBQAAAAA=&#10;"/>
                  </w:pict>
                </mc:Fallback>
              </mc:AlternateContent>
            </w:r>
          </w:p>
          <w:p w:rsidR="002B622C" w:rsidRPr="00046879" w:rsidRDefault="002B622C" w:rsidP="008B1B6D">
            <w:pPr>
              <w:tabs>
                <w:tab w:val="center" w:pos="2142"/>
                <w:tab w:val="left" w:pos="3225"/>
              </w:tabs>
              <w:spacing w:line="276" w:lineRule="auto"/>
              <w:jc w:val="center"/>
              <w:rPr>
                <w:color w:val="000000"/>
              </w:rPr>
            </w:pPr>
            <w:r w:rsidRPr="00046879">
              <w:rPr>
                <w:color w:val="000000"/>
                <w:sz w:val="26"/>
              </w:rPr>
              <w:t xml:space="preserve">Số: </w:t>
            </w:r>
            <w:r w:rsidRPr="00046879">
              <w:rPr>
                <w:b/>
                <w:color w:val="000000"/>
                <w:sz w:val="26"/>
              </w:rPr>
              <w:t xml:space="preserve"> </w:t>
            </w:r>
            <w:r w:rsidR="008B1B6D" w:rsidRPr="008B1B6D">
              <w:rPr>
                <w:color w:val="000000"/>
                <w:sz w:val="26"/>
              </w:rPr>
              <w:t>320</w:t>
            </w:r>
            <w:r w:rsidRPr="00046879">
              <w:rPr>
                <w:color w:val="000000"/>
                <w:sz w:val="26"/>
              </w:rPr>
              <w:t>/KH-MTTQ-BTT</w:t>
            </w:r>
          </w:p>
        </w:tc>
        <w:tc>
          <w:tcPr>
            <w:tcW w:w="5917" w:type="dxa"/>
            <w:shd w:val="clear" w:color="auto" w:fill="auto"/>
          </w:tcPr>
          <w:p w:rsidR="002B622C" w:rsidRPr="00046879" w:rsidRDefault="002B622C" w:rsidP="009D2403">
            <w:pPr>
              <w:spacing w:line="276" w:lineRule="auto"/>
              <w:jc w:val="center"/>
              <w:rPr>
                <w:b/>
                <w:color w:val="000000"/>
                <w:sz w:val="26"/>
              </w:rPr>
            </w:pPr>
            <w:r>
              <w:rPr>
                <w:b/>
                <w:color w:val="000000"/>
                <w:sz w:val="26"/>
              </w:rPr>
              <w:t xml:space="preserve">CỘNG HÒA XÃ HỘI CHỦ NGHĨA VIỆT </w:t>
            </w:r>
            <w:r w:rsidRPr="00046879">
              <w:rPr>
                <w:b/>
                <w:color w:val="000000"/>
                <w:sz w:val="26"/>
              </w:rPr>
              <w:t>NAM</w:t>
            </w:r>
          </w:p>
          <w:p w:rsidR="002B622C" w:rsidRPr="00046879" w:rsidRDefault="002B622C" w:rsidP="009D2403">
            <w:pPr>
              <w:spacing w:line="276" w:lineRule="auto"/>
              <w:jc w:val="center"/>
              <w:rPr>
                <w:color w:val="000000"/>
                <w:sz w:val="30"/>
                <w:szCs w:val="30"/>
              </w:rPr>
            </w:pPr>
            <w:r w:rsidRPr="00046879">
              <w:rPr>
                <w:b/>
                <w:color w:val="000000"/>
                <w:sz w:val="30"/>
                <w:szCs w:val="30"/>
              </w:rPr>
              <w:t>Độc lập – Tự do – Hạnh phúc</w:t>
            </w:r>
          </w:p>
          <w:p w:rsidR="002B622C" w:rsidRPr="00046879" w:rsidRDefault="002B622C" w:rsidP="009D2403">
            <w:pPr>
              <w:spacing w:line="276" w:lineRule="auto"/>
              <w:ind w:left="-219" w:firstLine="219"/>
              <w:jc w:val="center"/>
              <w:rPr>
                <w:color w:val="000000"/>
              </w:rPr>
            </w:pPr>
            <w:r>
              <w:rPr>
                <w:noProof/>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688975</wp:posOffset>
                      </wp:positionH>
                      <wp:positionV relativeFrom="paragraph">
                        <wp:posOffset>10160</wp:posOffset>
                      </wp:positionV>
                      <wp:extent cx="2286000"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47E6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8pt" to="2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JhYZIzYAAAABwEAAA8AAABkcnMvZG93bnJldi54bWxMjsFOwzAQRO9I&#10;/IO1SFwqalMgqkKcCgG5caGAuG7jJYmI12nstoGvZ8sFbvs0o9lXrCbfqz2NsQts4XJuQBHXwXXc&#10;WHh9qS6WoGJCdtgHJgtfFGFVnp4UmLtw4Gfar1OjZIRjjhbalIZc61i35DHOw0As2UcYPSbBsdFu&#10;xIOM+14vjMm0x47lQ4sD3bdUf6533kKs3mhbfc/qmXm/agIttg9Pj2jt+dl0dwsq0ZT+ynDUF3Uo&#10;xWkTduyi6oXN8kaqcmSgJL/Ojrz5ZV0W+r9/+QMAAP//AwBQSwECLQAUAAYACAAAACEAtoM4kv4A&#10;AADhAQAAEwAAAAAAAAAAAAAAAAAAAAAAW0NvbnRlbnRfVHlwZXNdLnhtbFBLAQItABQABgAIAAAA&#10;IQA4/SH/1gAAAJQBAAALAAAAAAAAAAAAAAAAAC8BAABfcmVscy8ucmVsc1BLAQItABQABgAIAAAA&#10;IQD9azzxHAIAADYEAAAOAAAAAAAAAAAAAAAAAC4CAABkcnMvZTJvRG9jLnhtbFBLAQItABQABgAI&#10;AAAAIQCYWGSM2AAAAAcBAAAPAAAAAAAAAAAAAAAAAHYEAABkcnMvZG93bnJldi54bWxQSwUGAAAA&#10;AAQABADzAAAAewUAAAAA&#10;"/>
                  </w:pict>
                </mc:Fallback>
              </mc:AlternateContent>
            </w:r>
          </w:p>
          <w:p w:rsidR="002B622C" w:rsidRPr="00046879" w:rsidRDefault="002B622C" w:rsidP="008B1B6D">
            <w:pPr>
              <w:spacing w:line="276" w:lineRule="auto"/>
              <w:ind w:left="-219" w:firstLine="219"/>
              <w:jc w:val="center"/>
              <w:rPr>
                <w:color w:val="000000"/>
              </w:rPr>
            </w:pPr>
            <w:r w:rsidRPr="00046879">
              <w:rPr>
                <w:color w:val="000000"/>
              </w:rPr>
              <w:t xml:space="preserve">    </w:t>
            </w:r>
            <w:r w:rsidRPr="00046879">
              <w:rPr>
                <w:i/>
                <w:color w:val="000000"/>
                <w:szCs w:val="30"/>
              </w:rPr>
              <w:t xml:space="preserve">Hà Nội, ngày </w:t>
            </w:r>
            <w:r w:rsidR="008B1B6D">
              <w:rPr>
                <w:i/>
                <w:color w:val="000000"/>
                <w:szCs w:val="30"/>
              </w:rPr>
              <w:t>30</w:t>
            </w:r>
            <w:r w:rsidRPr="00046879">
              <w:rPr>
                <w:i/>
                <w:color w:val="000000"/>
                <w:szCs w:val="30"/>
              </w:rPr>
              <w:t xml:space="preserve"> tháng </w:t>
            </w:r>
            <w:r w:rsidR="008B1B6D">
              <w:rPr>
                <w:i/>
                <w:color w:val="000000"/>
                <w:szCs w:val="30"/>
              </w:rPr>
              <w:t>12</w:t>
            </w:r>
            <w:r w:rsidRPr="00046879">
              <w:rPr>
                <w:i/>
                <w:color w:val="000000"/>
                <w:szCs w:val="30"/>
              </w:rPr>
              <w:t xml:space="preserve"> năm 2022</w:t>
            </w:r>
          </w:p>
        </w:tc>
      </w:tr>
    </w:tbl>
    <w:p w:rsidR="002B622C" w:rsidRPr="00046879" w:rsidRDefault="002B622C" w:rsidP="002B622C">
      <w:pPr>
        <w:tabs>
          <w:tab w:val="left" w:pos="4860"/>
        </w:tabs>
        <w:spacing w:line="276" w:lineRule="auto"/>
        <w:ind w:left="-360"/>
        <w:jc w:val="center"/>
        <w:rPr>
          <w:b/>
          <w:color w:val="000000"/>
          <w:sz w:val="8"/>
          <w:szCs w:val="32"/>
        </w:rPr>
      </w:pPr>
    </w:p>
    <w:p w:rsidR="002B622C" w:rsidRPr="00046879" w:rsidRDefault="002B622C" w:rsidP="002B622C">
      <w:pPr>
        <w:tabs>
          <w:tab w:val="left" w:pos="4860"/>
        </w:tabs>
        <w:spacing w:line="276" w:lineRule="auto"/>
        <w:ind w:left="-360"/>
        <w:jc w:val="center"/>
        <w:rPr>
          <w:b/>
          <w:color w:val="000000"/>
          <w:sz w:val="8"/>
          <w:szCs w:val="32"/>
        </w:rPr>
      </w:pPr>
    </w:p>
    <w:p w:rsidR="002B622C" w:rsidRPr="00046879" w:rsidRDefault="002B622C" w:rsidP="002B622C">
      <w:pPr>
        <w:tabs>
          <w:tab w:val="left" w:pos="4860"/>
        </w:tabs>
        <w:spacing w:line="276" w:lineRule="auto"/>
        <w:ind w:left="-360"/>
        <w:jc w:val="center"/>
        <w:rPr>
          <w:b/>
          <w:color w:val="000000"/>
          <w:sz w:val="8"/>
          <w:szCs w:val="32"/>
        </w:rPr>
      </w:pPr>
    </w:p>
    <w:p w:rsidR="002B622C" w:rsidRPr="00046879" w:rsidRDefault="002B622C" w:rsidP="002B622C">
      <w:pPr>
        <w:tabs>
          <w:tab w:val="left" w:pos="4860"/>
        </w:tabs>
        <w:spacing w:line="276" w:lineRule="auto"/>
        <w:ind w:left="-67" w:hanging="75"/>
        <w:jc w:val="center"/>
        <w:rPr>
          <w:b/>
          <w:sz w:val="32"/>
        </w:rPr>
      </w:pPr>
      <w:r w:rsidRPr="00046879">
        <w:rPr>
          <w:b/>
          <w:sz w:val="32"/>
        </w:rPr>
        <w:t>KẾ HOẠCH</w:t>
      </w:r>
    </w:p>
    <w:p w:rsidR="002B622C" w:rsidRPr="00046879" w:rsidRDefault="002B622C" w:rsidP="002B622C">
      <w:pPr>
        <w:tabs>
          <w:tab w:val="left" w:pos="4860"/>
        </w:tabs>
        <w:spacing w:line="276" w:lineRule="auto"/>
        <w:ind w:left="-67" w:hanging="75"/>
        <w:jc w:val="center"/>
        <w:rPr>
          <w:b/>
          <w:szCs w:val="30"/>
        </w:rPr>
      </w:pPr>
      <w:r w:rsidRPr="00046879">
        <w:rPr>
          <w:b/>
          <w:szCs w:val="30"/>
        </w:rPr>
        <w:t xml:space="preserve">Tổ chức Hội thi </w:t>
      </w:r>
      <w:r>
        <w:rPr>
          <w:b/>
          <w:szCs w:val="30"/>
        </w:rPr>
        <w:t>trưởng ban Công tác</w:t>
      </w:r>
      <w:r w:rsidRPr="00046879">
        <w:rPr>
          <w:b/>
          <w:szCs w:val="30"/>
        </w:rPr>
        <w:t xml:space="preserve"> Mặt trận giỏi </w:t>
      </w:r>
      <w:r>
        <w:rPr>
          <w:b/>
          <w:szCs w:val="30"/>
        </w:rPr>
        <w:t>năm 2023</w:t>
      </w:r>
    </w:p>
    <w:p w:rsidR="002B622C" w:rsidRPr="00046879" w:rsidRDefault="002B622C" w:rsidP="002B622C">
      <w:pPr>
        <w:tabs>
          <w:tab w:val="left" w:pos="4860"/>
        </w:tabs>
        <w:spacing w:line="276" w:lineRule="auto"/>
        <w:ind w:left="-67" w:hanging="75"/>
        <w:jc w:val="center"/>
        <w:rPr>
          <w:b/>
          <w:szCs w:val="30"/>
        </w:rPr>
      </w:pPr>
    </w:p>
    <w:p w:rsidR="002B622C" w:rsidRPr="00046879" w:rsidRDefault="002B622C" w:rsidP="002B622C">
      <w:pPr>
        <w:keepNext/>
        <w:spacing w:line="276" w:lineRule="auto"/>
        <w:ind w:firstLine="720"/>
        <w:jc w:val="both"/>
        <w:rPr>
          <w:shd w:val="clear" w:color="auto" w:fill="FFFFFF"/>
        </w:rPr>
      </w:pPr>
      <w:r w:rsidRPr="00046879">
        <w:rPr>
          <w:shd w:val="clear" w:color="auto" w:fill="FFFFFF"/>
        </w:rPr>
        <w:t xml:space="preserve">Thực hiện Chương trình số 01-CTr/TU, ngày 17/3/2021 của Thành ủy Hà Nội về </w:t>
      </w:r>
      <w:r w:rsidRPr="00046879">
        <w:rPr>
          <w:i/>
          <w:shd w:val="clear" w:color="auto" w:fill="FFFFFF"/>
        </w:rPr>
        <w:t>“tăng cường công tác xây dựng, chỉnh đốn Đảng, xây dựng Đảng bộ và hệ thống chính trị Thành phố trong sạch, vững mạnh; đẩy mạnh cải cách hành chính giai đoạn 2021-2025”</w:t>
      </w:r>
      <w:r w:rsidRPr="00046879">
        <w:rPr>
          <w:shd w:val="clear" w:color="auto" w:fill="FFFFFF"/>
        </w:rPr>
        <w:t xml:space="preserve"> và </w:t>
      </w:r>
      <w:r>
        <w:rPr>
          <w:shd w:val="clear" w:color="auto" w:fill="FFFFFF"/>
        </w:rPr>
        <w:t>Nghị quyết Đại hội đại biểu MTTQ Việt Nam thành phố Hà Nội lần thứ XVII, nhiệm kỳ 2019-2024.</w:t>
      </w:r>
    </w:p>
    <w:p w:rsidR="002B622C" w:rsidRPr="00046879" w:rsidRDefault="002B622C" w:rsidP="002B622C">
      <w:pPr>
        <w:spacing w:line="276" w:lineRule="auto"/>
        <w:ind w:firstLine="720"/>
        <w:jc w:val="both"/>
      </w:pPr>
      <w:r w:rsidRPr="00046879">
        <w:rPr>
          <w:shd w:val="clear" w:color="auto" w:fill="FFFFFF"/>
        </w:rPr>
        <w:t xml:space="preserve">Căn cứ yêu cầu, nhiệm vụ nâng cao chất lượng, hiệu quả hoạt động của đội ngũ cán bộ Mặt trận Tổ quốc Việt Nam </w:t>
      </w:r>
      <w:r>
        <w:rPr>
          <w:shd w:val="clear" w:color="auto" w:fill="FFFFFF"/>
        </w:rPr>
        <w:t>cơ sở</w:t>
      </w:r>
      <w:r w:rsidRPr="00046879">
        <w:rPr>
          <w:shd w:val="clear" w:color="auto" w:fill="FFFFFF"/>
        </w:rPr>
        <w:t xml:space="preserve">, Ban Thường trực Ủy ban MTTQ Việt Nam Thành phố xây dựng Kế hoạch tổ chức Hội thi </w:t>
      </w:r>
      <w:r>
        <w:rPr>
          <w:shd w:val="clear" w:color="auto" w:fill="FFFFFF"/>
        </w:rPr>
        <w:t xml:space="preserve">Trưởng ban Công tác </w:t>
      </w:r>
      <w:r w:rsidRPr="00046879">
        <w:rPr>
          <w:shd w:val="clear" w:color="auto" w:fill="FFFFFF"/>
        </w:rPr>
        <w:t xml:space="preserve">Mặt trận giỏi </w:t>
      </w:r>
      <w:r>
        <w:rPr>
          <w:shd w:val="clear" w:color="auto" w:fill="FFFFFF"/>
        </w:rPr>
        <w:t>năm 2023</w:t>
      </w:r>
      <w:r w:rsidRPr="00046879">
        <w:rPr>
          <w:shd w:val="clear" w:color="auto" w:fill="FFFFFF"/>
        </w:rPr>
        <w:t xml:space="preserve"> với nội dung cụ thể sau:</w:t>
      </w:r>
    </w:p>
    <w:p w:rsidR="002B622C" w:rsidRDefault="002B622C" w:rsidP="002B622C">
      <w:pPr>
        <w:tabs>
          <w:tab w:val="left" w:pos="4860"/>
        </w:tabs>
        <w:spacing w:line="276" w:lineRule="auto"/>
        <w:ind w:firstLine="720"/>
        <w:jc w:val="both"/>
        <w:rPr>
          <w:b/>
          <w:bCs/>
          <w:shd w:val="clear" w:color="auto" w:fill="FFFFFF"/>
        </w:rPr>
      </w:pPr>
    </w:p>
    <w:p w:rsidR="002B622C" w:rsidRPr="00046879" w:rsidRDefault="002B622C" w:rsidP="002B622C">
      <w:pPr>
        <w:tabs>
          <w:tab w:val="left" w:pos="4860"/>
        </w:tabs>
        <w:spacing w:line="276" w:lineRule="auto"/>
        <w:ind w:firstLine="720"/>
        <w:jc w:val="both"/>
        <w:rPr>
          <w:b/>
          <w:bCs/>
          <w:shd w:val="clear" w:color="auto" w:fill="FFFFFF"/>
        </w:rPr>
      </w:pPr>
      <w:r w:rsidRPr="00046879">
        <w:rPr>
          <w:b/>
          <w:bCs/>
          <w:shd w:val="clear" w:color="auto" w:fill="FFFFFF"/>
        </w:rPr>
        <w:t>I. MỤC ĐÍCH YÊU CẦU</w:t>
      </w:r>
    </w:p>
    <w:p w:rsidR="002B622C" w:rsidRPr="00046879" w:rsidRDefault="002B622C" w:rsidP="002B622C">
      <w:pPr>
        <w:tabs>
          <w:tab w:val="left" w:pos="4860"/>
        </w:tabs>
        <w:spacing w:line="276" w:lineRule="auto"/>
        <w:ind w:firstLine="720"/>
        <w:jc w:val="both"/>
        <w:rPr>
          <w:b/>
          <w:szCs w:val="30"/>
        </w:rPr>
      </w:pPr>
      <w:r w:rsidRPr="00046879">
        <w:rPr>
          <w:b/>
          <w:szCs w:val="30"/>
        </w:rPr>
        <w:t>1. Mục đích</w:t>
      </w:r>
    </w:p>
    <w:p w:rsidR="002B622C" w:rsidRPr="00046879" w:rsidRDefault="002B622C" w:rsidP="002B622C">
      <w:pPr>
        <w:tabs>
          <w:tab w:val="left" w:pos="4860"/>
        </w:tabs>
        <w:spacing w:line="276" w:lineRule="auto"/>
        <w:ind w:firstLine="720"/>
        <w:jc w:val="both"/>
        <w:rPr>
          <w:szCs w:val="30"/>
        </w:rPr>
      </w:pPr>
      <w:r w:rsidRPr="00046879">
        <w:rPr>
          <w:szCs w:val="30"/>
        </w:rPr>
        <w:t>- Cuộc thi nhằm tuyên truyền các Chỉ thị, Nghị quyết của Đảng, chính sách, pháp luật của Nhà nước, tư tưởng Hồ Chí Minh về đại đoàn kết dân tộc, về MTTQ Việt Nam; việc cụ thể hóa Nghị quyết Đại hội đại biểu Đảng bộ các cấp, nhiệm kỳ 2020-2025, Nghị quyết Đại hội đại biểu MTTQ các cấp nhiệm kỳ 2019-2024 vào cuộc sống.</w:t>
      </w:r>
    </w:p>
    <w:p w:rsidR="002B622C" w:rsidRPr="00046879" w:rsidRDefault="002B622C" w:rsidP="002B622C">
      <w:pPr>
        <w:spacing w:line="276" w:lineRule="auto"/>
        <w:ind w:firstLine="720"/>
        <w:jc w:val="both"/>
      </w:pPr>
      <w:r w:rsidRPr="00046879">
        <w:rPr>
          <w:shd w:val="clear" w:color="auto" w:fill="FFFFFF"/>
        </w:rPr>
        <w:t xml:space="preserve">- </w:t>
      </w:r>
      <w:r>
        <w:rPr>
          <w:shd w:val="clear" w:color="auto" w:fill="FFFFFF"/>
        </w:rPr>
        <w:t>Nâng cao</w:t>
      </w:r>
      <w:r w:rsidRPr="00046879">
        <w:rPr>
          <w:shd w:val="clear" w:color="auto" w:fill="FFFFFF"/>
        </w:rPr>
        <w:t xml:space="preserve"> chất lượng đội ngũ cán bộ làm công tác Mặt trận, nhất là </w:t>
      </w:r>
      <w:r>
        <w:rPr>
          <w:shd w:val="clear" w:color="auto" w:fill="FFFFFF"/>
        </w:rPr>
        <w:t>Trưởng ban Công tác Mặt trận</w:t>
      </w:r>
      <w:r w:rsidRPr="00046879">
        <w:rPr>
          <w:shd w:val="clear" w:color="auto" w:fill="FFFFFF"/>
        </w:rPr>
        <w:t xml:space="preserve"> qua đó bồi dưỡng kỹ năng, nghiệp vụ, góp phần nâng cao chất lượng và hiệu quả hoạt động của Mặt trận Tổ quốc cấp cơ sở trong thời kỳ đẩy mạnh công nghiệp hóa, hiện đại hóa đất nước.</w:t>
      </w:r>
    </w:p>
    <w:p w:rsidR="002B622C" w:rsidRPr="00046879" w:rsidRDefault="002B622C" w:rsidP="002B622C">
      <w:pPr>
        <w:spacing w:line="276" w:lineRule="auto"/>
        <w:ind w:firstLine="720"/>
        <w:jc w:val="both"/>
        <w:rPr>
          <w:shd w:val="clear" w:color="auto" w:fill="FFFFFF"/>
        </w:rPr>
      </w:pPr>
      <w:r w:rsidRPr="00046879">
        <w:rPr>
          <w:shd w:val="clear" w:color="auto" w:fill="FFFFFF"/>
        </w:rPr>
        <w:t>- Tạo điều kiện để cán bộ Mặt trận cơ sở giao lưu, học tập kinh nghiệm về những sáng kiến, mô hình hay, cách làm mới trong việc đa dạng hóa các hình thức vận động, tập hợp, mở rộng khối đại đoàn kết toàn dân tộc; xây dựng, củng cố tổ chức và hoạt động của Mặt trận ngày càng vững mạnh.</w:t>
      </w:r>
    </w:p>
    <w:p w:rsidR="002B622C" w:rsidRPr="00046879" w:rsidRDefault="002B622C" w:rsidP="002B622C">
      <w:pPr>
        <w:tabs>
          <w:tab w:val="left" w:pos="4860"/>
        </w:tabs>
        <w:spacing w:line="276" w:lineRule="auto"/>
        <w:ind w:firstLine="720"/>
        <w:jc w:val="both"/>
        <w:rPr>
          <w:b/>
          <w:szCs w:val="30"/>
        </w:rPr>
      </w:pPr>
      <w:r w:rsidRPr="00046879">
        <w:rPr>
          <w:b/>
          <w:szCs w:val="30"/>
        </w:rPr>
        <w:t xml:space="preserve">2. Yêu cầu: </w:t>
      </w:r>
    </w:p>
    <w:p w:rsidR="0027227B" w:rsidRDefault="002B622C" w:rsidP="002B622C">
      <w:pPr>
        <w:tabs>
          <w:tab w:val="left" w:pos="4860"/>
        </w:tabs>
        <w:spacing w:line="276" w:lineRule="auto"/>
        <w:ind w:firstLine="720"/>
        <w:jc w:val="both"/>
        <w:rPr>
          <w:szCs w:val="30"/>
        </w:rPr>
      </w:pPr>
      <w:r w:rsidRPr="00046879">
        <w:rPr>
          <w:szCs w:val="30"/>
        </w:rPr>
        <w:t xml:space="preserve">- Hội thi được tổ chức trong toàn Thành phố, từ cấp cơ sở đến cấp Thành phố; đảm bảo đúng </w:t>
      </w:r>
      <w:r w:rsidR="0027227B">
        <w:rPr>
          <w:szCs w:val="30"/>
        </w:rPr>
        <w:t>đối tượng, thành phần quy định.</w:t>
      </w:r>
    </w:p>
    <w:p w:rsidR="002B622C" w:rsidRPr="00046879" w:rsidRDefault="002B622C" w:rsidP="002B622C">
      <w:pPr>
        <w:tabs>
          <w:tab w:val="left" w:pos="4860"/>
        </w:tabs>
        <w:spacing w:line="276" w:lineRule="auto"/>
        <w:ind w:firstLine="720"/>
        <w:jc w:val="both"/>
        <w:rPr>
          <w:szCs w:val="30"/>
        </w:rPr>
      </w:pPr>
      <w:r w:rsidRPr="00046879">
        <w:rPr>
          <w:b/>
          <w:szCs w:val="30"/>
        </w:rPr>
        <w:t xml:space="preserve">- </w:t>
      </w:r>
      <w:r w:rsidRPr="00046879">
        <w:rPr>
          <w:szCs w:val="30"/>
        </w:rPr>
        <w:t>Công tác tổ chức Hội thi đảm bảo tiết kiệm, hiệu quả, đúng đối tượng. Nội dung tổ ch</w:t>
      </w:r>
      <w:r>
        <w:rPr>
          <w:szCs w:val="30"/>
        </w:rPr>
        <w:t>ức Hội</w:t>
      </w:r>
      <w:r w:rsidRPr="00046879">
        <w:rPr>
          <w:szCs w:val="30"/>
        </w:rPr>
        <w:t xml:space="preserve"> thi thiết thực, phù hợp với văn hoá truyền thống của</w:t>
      </w:r>
      <w:r w:rsidRPr="00046879">
        <w:rPr>
          <w:color w:val="7030A0"/>
          <w:szCs w:val="30"/>
        </w:rPr>
        <w:t xml:space="preserve"> </w:t>
      </w:r>
      <w:r w:rsidRPr="00046879">
        <w:rPr>
          <w:szCs w:val="30"/>
        </w:rPr>
        <w:t xml:space="preserve">địa phương </w:t>
      </w:r>
      <w:r w:rsidRPr="00046879">
        <w:rPr>
          <w:spacing w:val="-6"/>
          <w:szCs w:val="30"/>
        </w:rPr>
        <w:t>và yêu cầu thực tiễn công tác; khả năng tham gia của đội ngũ cán bộ Mặt trận cơ sở.</w:t>
      </w:r>
    </w:p>
    <w:p w:rsidR="002B622C" w:rsidRPr="00046879" w:rsidRDefault="002B622C" w:rsidP="002B622C">
      <w:pPr>
        <w:tabs>
          <w:tab w:val="left" w:pos="4860"/>
        </w:tabs>
        <w:spacing w:line="276" w:lineRule="auto"/>
        <w:ind w:firstLine="720"/>
        <w:jc w:val="both"/>
        <w:rPr>
          <w:b/>
          <w:szCs w:val="30"/>
        </w:rPr>
      </w:pPr>
      <w:r w:rsidRPr="00046879">
        <w:rPr>
          <w:b/>
          <w:szCs w:val="30"/>
        </w:rPr>
        <w:lastRenderedPageBreak/>
        <w:t>II. ĐỐI TƯỢNG, NỘI DUNG, HÌNH THỨC, SỐ LƯỢNG VÀ THỜI GIAN TỔ CHỨC HỘI THI</w:t>
      </w:r>
    </w:p>
    <w:p w:rsidR="002B622C" w:rsidRPr="00046879" w:rsidRDefault="002B622C" w:rsidP="002B622C">
      <w:pPr>
        <w:tabs>
          <w:tab w:val="left" w:pos="4860"/>
        </w:tabs>
        <w:spacing w:line="276" w:lineRule="auto"/>
        <w:ind w:firstLine="720"/>
        <w:jc w:val="both"/>
        <w:rPr>
          <w:b/>
          <w:szCs w:val="30"/>
        </w:rPr>
      </w:pPr>
      <w:r w:rsidRPr="00046879">
        <w:rPr>
          <w:b/>
          <w:szCs w:val="30"/>
        </w:rPr>
        <w:t xml:space="preserve">1. Đối tượng dự thi </w:t>
      </w:r>
    </w:p>
    <w:p w:rsidR="002B622C" w:rsidRPr="00046879" w:rsidRDefault="002B622C" w:rsidP="002B622C">
      <w:pPr>
        <w:tabs>
          <w:tab w:val="left" w:pos="4860"/>
        </w:tabs>
        <w:spacing w:line="276" w:lineRule="auto"/>
        <w:ind w:firstLine="720"/>
        <w:jc w:val="both"/>
        <w:rPr>
          <w:szCs w:val="30"/>
        </w:rPr>
      </w:pPr>
      <w:r w:rsidRPr="00046879">
        <w:rPr>
          <w:szCs w:val="30"/>
        </w:rPr>
        <w:t>Là Trưởng ban Công tác Mặt trận kh</w:t>
      </w:r>
      <w:r>
        <w:rPr>
          <w:szCs w:val="30"/>
        </w:rPr>
        <w:t>u dân cư trên địa bàn thành phố; thí sinh dự thi được sử dụng thêm tối đa 10 người là thành viên Ban công tác Mặt trận khu dân cư mình tham gia phụ họa phần thi giới thiệu.</w:t>
      </w:r>
    </w:p>
    <w:p w:rsidR="002B622C" w:rsidRPr="00046879" w:rsidRDefault="002B622C" w:rsidP="002B622C">
      <w:pPr>
        <w:tabs>
          <w:tab w:val="left" w:pos="4860"/>
        </w:tabs>
        <w:spacing w:line="276" w:lineRule="auto"/>
        <w:ind w:firstLine="720"/>
        <w:jc w:val="both"/>
        <w:rPr>
          <w:b/>
          <w:szCs w:val="30"/>
        </w:rPr>
      </w:pPr>
      <w:r w:rsidRPr="00046879">
        <w:rPr>
          <w:b/>
          <w:szCs w:val="30"/>
        </w:rPr>
        <w:t>2. Nội dung thi</w:t>
      </w:r>
    </w:p>
    <w:p w:rsidR="002B622C" w:rsidRPr="00046879" w:rsidRDefault="002B622C" w:rsidP="002B622C">
      <w:pPr>
        <w:spacing w:line="276" w:lineRule="auto"/>
        <w:ind w:firstLine="720"/>
        <w:jc w:val="both"/>
        <w:rPr>
          <w:b/>
          <w:bCs/>
          <w:i/>
          <w:shd w:val="clear" w:color="auto" w:fill="FFFFFF"/>
        </w:rPr>
      </w:pPr>
      <w:r w:rsidRPr="00046879">
        <w:rPr>
          <w:b/>
          <w:bCs/>
          <w:i/>
          <w:shd w:val="clear" w:color="auto" w:fill="FFFFFF"/>
        </w:rPr>
        <w:t>2.1. Về kiến thức tổng hợp</w:t>
      </w:r>
    </w:p>
    <w:p w:rsidR="002B622C" w:rsidRPr="00046879" w:rsidRDefault="002B622C" w:rsidP="002B622C">
      <w:pPr>
        <w:spacing w:line="276" w:lineRule="auto"/>
        <w:ind w:firstLine="720"/>
        <w:jc w:val="both"/>
      </w:pPr>
      <w:r w:rsidRPr="00046879">
        <w:rPr>
          <w:shd w:val="clear" w:color="auto" w:fill="FFFFFF"/>
        </w:rPr>
        <w:t>- Tìm hiểu tư tưởng Hồ Chí Minh và những chủ trương của Đảng, chính sách pháp luật của Nhà nước về đại đoàn kết toàn dân tộc; về Mặt trận Tổ quốc Việt Nam.</w:t>
      </w:r>
    </w:p>
    <w:p w:rsidR="002B622C" w:rsidRPr="00046879" w:rsidRDefault="002B622C" w:rsidP="002B622C">
      <w:pPr>
        <w:spacing w:line="276" w:lineRule="auto"/>
        <w:ind w:firstLine="720"/>
        <w:jc w:val="both"/>
      </w:pPr>
      <w:r w:rsidRPr="00046879">
        <w:rPr>
          <w:shd w:val="clear" w:color="auto" w:fill="FFFFFF"/>
        </w:rPr>
        <w:t>- Tìm hiểu Luật Mặt trận Tổ quốc Việt Nam, Điều lệ Mặt trận Tổ quốc Việt Nam; những vấn đề cơ bản về tổ chức và hoạt động của Mặt trận Tổ quốc Việt Nam các cấp và Ban công tác Mặt trận khu dân cư.</w:t>
      </w:r>
    </w:p>
    <w:p w:rsidR="002B622C" w:rsidRPr="00046879" w:rsidRDefault="002B622C" w:rsidP="002B622C">
      <w:pPr>
        <w:spacing w:line="276" w:lineRule="auto"/>
        <w:ind w:firstLine="720"/>
        <w:jc w:val="both"/>
        <w:rPr>
          <w:shd w:val="clear" w:color="auto" w:fill="FFFFFF"/>
        </w:rPr>
      </w:pPr>
      <w:r w:rsidRPr="00046879">
        <w:rPr>
          <w:shd w:val="clear" w:color="auto" w:fill="FFFFFF"/>
        </w:rPr>
        <w:t xml:space="preserve">- Tìm hiểu về tình hình kinh tế xã hội; các phong trào thi đua yêu nước, </w:t>
      </w:r>
      <w:r w:rsidRPr="00046879">
        <w:rPr>
          <w:szCs w:val="30"/>
        </w:rPr>
        <w:t>các cuộc vận động đang được Mặt trận Tổ quốc các cấp triển khai thực hiện trên địa bàn thành phố</w:t>
      </w:r>
      <w:r w:rsidRPr="00046879">
        <w:rPr>
          <w:shd w:val="clear" w:color="auto" w:fill="FFFFFF"/>
        </w:rPr>
        <w:t>; 5 chương trình công tác của MTTQ Việt Nam.</w:t>
      </w:r>
    </w:p>
    <w:p w:rsidR="002B622C" w:rsidRPr="00046879" w:rsidRDefault="002B622C" w:rsidP="002B622C">
      <w:pPr>
        <w:spacing w:line="276" w:lineRule="auto"/>
        <w:ind w:firstLine="720"/>
        <w:jc w:val="both"/>
        <w:rPr>
          <w:b/>
          <w:i/>
          <w:shd w:val="clear" w:color="auto" w:fill="FFFFFF"/>
        </w:rPr>
      </w:pPr>
      <w:r w:rsidRPr="00046879">
        <w:rPr>
          <w:b/>
          <w:i/>
          <w:shd w:val="clear" w:color="auto" w:fill="FFFFFF"/>
        </w:rPr>
        <w:t xml:space="preserve">2.2. Về Kỹ năng, nghiệp vụ Công tác Mặt trận </w:t>
      </w:r>
    </w:p>
    <w:p w:rsidR="002B622C" w:rsidRPr="00E5005E" w:rsidRDefault="002B622C" w:rsidP="002B622C">
      <w:pPr>
        <w:spacing w:line="276" w:lineRule="auto"/>
        <w:ind w:firstLine="720"/>
        <w:jc w:val="both"/>
        <w:rPr>
          <w:shd w:val="clear" w:color="auto" w:fill="FFFFFF"/>
        </w:rPr>
      </w:pPr>
      <w:r w:rsidRPr="00E5005E">
        <w:rPr>
          <w:shd w:val="clear" w:color="auto" w:fill="FFFFFF"/>
        </w:rPr>
        <w:t>- Kỹ năng thuyết trình của Trưởng ban Công tác mặt trận khu dân cư.</w:t>
      </w:r>
    </w:p>
    <w:p w:rsidR="002B622C" w:rsidRPr="00E5005E" w:rsidRDefault="002B622C" w:rsidP="002B622C">
      <w:pPr>
        <w:spacing w:line="276" w:lineRule="auto"/>
        <w:ind w:firstLine="720"/>
        <w:jc w:val="both"/>
        <w:rPr>
          <w:b/>
          <w:shd w:val="clear" w:color="auto" w:fill="FFFFFF"/>
        </w:rPr>
      </w:pPr>
      <w:r w:rsidRPr="00E5005E">
        <w:rPr>
          <w:shd w:val="clear" w:color="auto" w:fill="FFFFFF"/>
        </w:rPr>
        <w:t>- Kỹ năng xử lý các tình huống trong thực tiễn Công tác Mặt trận tại địa phương, cơ sở.</w:t>
      </w:r>
    </w:p>
    <w:p w:rsidR="002B622C" w:rsidRPr="00046879" w:rsidRDefault="002B622C" w:rsidP="002B622C">
      <w:pPr>
        <w:tabs>
          <w:tab w:val="left" w:pos="4860"/>
        </w:tabs>
        <w:spacing w:line="276" w:lineRule="auto"/>
        <w:ind w:firstLine="720"/>
        <w:jc w:val="both"/>
        <w:rPr>
          <w:b/>
          <w:szCs w:val="30"/>
        </w:rPr>
      </w:pPr>
      <w:r w:rsidRPr="00046879">
        <w:rPr>
          <w:b/>
          <w:szCs w:val="30"/>
        </w:rPr>
        <w:t>3. Hình thức thi</w:t>
      </w:r>
    </w:p>
    <w:p w:rsidR="002B622C" w:rsidRPr="00046879" w:rsidRDefault="002B622C" w:rsidP="002B622C">
      <w:pPr>
        <w:spacing w:line="276" w:lineRule="auto"/>
        <w:ind w:firstLine="720"/>
        <w:jc w:val="both"/>
        <w:rPr>
          <w:spacing w:val="-6"/>
          <w:shd w:val="clear" w:color="auto" w:fill="FFFFFF"/>
        </w:rPr>
      </w:pPr>
      <w:r w:rsidRPr="00046879">
        <w:rPr>
          <w:spacing w:val="-6"/>
          <w:szCs w:val="30"/>
        </w:rPr>
        <w:t xml:space="preserve">- Hội thi tổ chức ở bốn cấp (cấp xã, cấp huyện, cấp Cụm thi đua và cấp thành phố). </w:t>
      </w:r>
    </w:p>
    <w:p w:rsidR="002B622C" w:rsidRPr="00046879" w:rsidRDefault="002B622C" w:rsidP="002B622C">
      <w:pPr>
        <w:spacing w:line="276" w:lineRule="auto"/>
        <w:ind w:firstLine="720"/>
        <w:jc w:val="both"/>
        <w:rPr>
          <w:shd w:val="clear" w:color="auto" w:fill="FFFFFF"/>
        </w:rPr>
      </w:pPr>
      <w:r w:rsidRPr="00046879">
        <w:rPr>
          <w:shd w:val="clear" w:color="auto" w:fill="FFFFFF"/>
        </w:rPr>
        <w:t xml:space="preserve">- Hội thi ở cấp xã do Ban </w:t>
      </w:r>
      <w:r>
        <w:rPr>
          <w:shd w:val="clear" w:color="auto" w:fill="FFFFFF"/>
        </w:rPr>
        <w:t xml:space="preserve">Thường trực Ủy ban MTTQ Việt Nam </w:t>
      </w:r>
      <w:r w:rsidRPr="00046879">
        <w:rPr>
          <w:shd w:val="clear" w:color="auto" w:fill="FFFFFF"/>
        </w:rPr>
        <w:t>cấp xã quyết định hình thức cho phù hợp để tiến hành sơ khảo chọn 01 thí sinh tham gia Hội thi cấp huyện.</w:t>
      </w:r>
    </w:p>
    <w:p w:rsidR="002B622C" w:rsidRPr="00046879" w:rsidRDefault="002B622C" w:rsidP="002B622C">
      <w:pPr>
        <w:spacing w:line="276" w:lineRule="auto"/>
        <w:ind w:firstLine="720"/>
        <w:jc w:val="both"/>
        <w:rPr>
          <w:shd w:val="clear" w:color="auto" w:fill="FFFFFF"/>
        </w:rPr>
      </w:pPr>
      <w:r w:rsidRPr="00046879">
        <w:rPr>
          <w:shd w:val="clear" w:color="auto" w:fill="FFFFFF"/>
        </w:rPr>
        <w:t xml:space="preserve">- Hội thi cấp huyện, cấp </w:t>
      </w:r>
      <w:r>
        <w:rPr>
          <w:shd w:val="clear" w:color="auto" w:fill="FFFFFF"/>
        </w:rPr>
        <w:t>C</w:t>
      </w:r>
      <w:r w:rsidRPr="00046879">
        <w:rPr>
          <w:shd w:val="clear" w:color="auto" w:fill="FFFFFF"/>
        </w:rPr>
        <w:t xml:space="preserve">ụm thi đua, cấp thành phố gồm 3 phần thi: </w:t>
      </w:r>
    </w:p>
    <w:p w:rsidR="002B622C" w:rsidRPr="00046879" w:rsidRDefault="002B622C" w:rsidP="002B622C">
      <w:pPr>
        <w:tabs>
          <w:tab w:val="left" w:pos="4860"/>
        </w:tabs>
        <w:spacing w:line="276" w:lineRule="auto"/>
        <w:ind w:firstLine="720"/>
        <w:jc w:val="both"/>
        <w:rPr>
          <w:szCs w:val="30"/>
        </w:rPr>
      </w:pPr>
      <w:r w:rsidRPr="00046879">
        <w:rPr>
          <w:szCs w:val="30"/>
        </w:rPr>
        <w:t xml:space="preserve">+ Phần 1 - "Thi </w:t>
      </w:r>
      <w:r>
        <w:rPr>
          <w:szCs w:val="30"/>
        </w:rPr>
        <w:t>giới thiệu</w:t>
      </w:r>
      <w:r w:rsidRPr="00046879">
        <w:rPr>
          <w:szCs w:val="30"/>
        </w:rPr>
        <w:t>" (</w:t>
      </w:r>
      <w:r w:rsidRPr="00046879">
        <w:rPr>
          <w:i/>
          <w:szCs w:val="30"/>
        </w:rPr>
        <w:t>th</w:t>
      </w:r>
      <w:r>
        <w:rPr>
          <w:i/>
          <w:szCs w:val="30"/>
        </w:rPr>
        <w:t>ời gian thi không quá</w:t>
      </w:r>
      <w:r w:rsidRPr="00046879">
        <w:rPr>
          <w:i/>
          <w:szCs w:val="30"/>
        </w:rPr>
        <w:t xml:space="preserve"> 05</w:t>
      </w:r>
      <w:r>
        <w:rPr>
          <w:i/>
          <w:szCs w:val="30"/>
        </w:rPr>
        <w:t xml:space="preserve"> </w:t>
      </w:r>
      <w:r w:rsidRPr="00046879">
        <w:rPr>
          <w:i/>
          <w:szCs w:val="30"/>
        </w:rPr>
        <w:t>phút</w:t>
      </w:r>
      <w:r w:rsidRPr="00046879">
        <w:rPr>
          <w:szCs w:val="30"/>
        </w:rPr>
        <w:t>)</w:t>
      </w:r>
    </w:p>
    <w:p w:rsidR="002B622C" w:rsidRPr="00D93E1E" w:rsidRDefault="002B622C" w:rsidP="002B622C">
      <w:pPr>
        <w:tabs>
          <w:tab w:val="left" w:pos="4860"/>
        </w:tabs>
        <w:spacing w:line="276" w:lineRule="auto"/>
        <w:ind w:firstLine="720"/>
        <w:jc w:val="both"/>
        <w:rPr>
          <w:color w:val="00011C"/>
          <w:shd w:val="clear" w:color="auto" w:fill="FFFFFF"/>
        </w:rPr>
      </w:pPr>
      <w:r>
        <w:rPr>
          <w:color w:val="00011C"/>
          <w:shd w:val="clear" w:color="auto" w:fill="FFFFFF"/>
        </w:rPr>
        <w:t xml:space="preserve">Thí sinh giới thiệu khái quát về bản thân; một số nét chính về địa phương, đơn vị; kết quả nổi bật trong công tác Mặt trận tại địa phương, đơn vị </w:t>
      </w:r>
      <w:r w:rsidRPr="0087713C">
        <w:rPr>
          <w:i/>
          <w:color w:val="00011C"/>
          <w:shd w:val="clear" w:color="auto" w:fill="FFFFFF"/>
        </w:rPr>
        <w:t>(khuyến khích thể hiện bằng hình thức sân khấu hóa, thơ, ca….)</w:t>
      </w:r>
    </w:p>
    <w:p w:rsidR="002B622C" w:rsidRPr="00046879" w:rsidRDefault="002B622C" w:rsidP="002B622C">
      <w:pPr>
        <w:tabs>
          <w:tab w:val="left" w:pos="4860"/>
        </w:tabs>
        <w:spacing w:line="276" w:lineRule="auto"/>
        <w:ind w:firstLine="720"/>
        <w:jc w:val="both"/>
        <w:rPr>
          <w:szCs w:val="30"/>
        </w:rPr>
      </w:pPr>
      <w:r w:rsidRPr="00046879">
        <w:rPr>
          <w:szCs w:val="30"/>
        </w:rPr>
        <w:t xml:space="preserve">+ Phần 2 - "Thi Nghiệp vụ công tác Mặt trận": </w:t>
      </w:r>
    </w:p>
    <w:p w:rsidR="002B622C" w:rsidRPr="00046879" w:rsidRDefault="002B622C" w:rsidP="002B622C">
      <w:pPr>
        <w:tabs>
          <w:tab w:val="left" w:pos="4860"/>
        </w:tabs>
        <w:spacing w:line="276" w:lineRule="auto"/>
        <w:ind w:firstLine="720"/>
        <w:jc w:val="both"/>
        <w:rPr>
          <w:szCs w:val="30"/>
        </w:rPr>
      </w:pPr>
      <w:r w:rsidRPr="00046879">
        <w:rPr>
          <w:szCs w:val="30"/>
        </w:rPr>
        <w:t>Thí sinh dự thi theo hình thức trả lời Bộ câu hỏi trắc nghiệm kiến thức tổng hợp về truyền thống MTTQ Việt Nam, Luật MTTQ Việt Nam, Điều lệ MTTQ Việt Nam và các chủ trương, đường lối của Đảng, chính sách, pháp luật của Nhà nước có liên quan đến tổ chức và hoạt động của MTTQ Việt Nam.</w:t>
      </w:r>
    </w:p>
    <w:p w:rsidR="002B622C" w:rsidRPr="00046879" w:rsidRDefault="002B622C" w:rsidP="002B622C">
      <w:pPr>
        <w:tabs>
          <w:tab w:val="left" w:pos="4860"/>
        </w:tabs>
        <w:spacing w:line="276" w:lineRule="auto"/>
        <w:ind w:firstLine="720"/>
        <w:jc w:val="both"/>
        <w:rPr>
          <w:szCs w:val="30"/>
        </w:rPr>
      </w:pPr>
      <w:r w:rsidRPr="00046879">
        <w:rPr>
          <w:szCs w:val="30"/>
        </w:rPr>
        <w:t>+ Phần 3 - "Thi xử lý tình huống" (</w:t>
      </w:r>
      <w:r w:rsidRPr="00046879">
        <w:rPr>
          <w:i/>
          <w:szCs w:val="30"/>
        </w:rPr>
        <w:t>thời gian thi không quá 07 phút</w:t>
      </w:r>
      <w:r w:rsidRPr="00046879">
        <w:rPr>
          <w:szCs w:val="30"/>
        </w:rPr>
        <w:t>)</w:t>
      </w:r>
    </w:p>
    <w:p w:rsidR="002B622C" w:rsidRPr="00046879" w:rsidRDefault="002B622C" w:rsidP="002B622C">
      <w:pPr>
        <w:tabs>
          <w:tab w:val="left" w:pos="4860"/>
        </w:tabs>
        <w:spacing w:line="276" w:lineRule="auto"/>
        <w:ind w:firstLine="720"/>
        <w:jc w:val="both"/>
        <w:rPr>
          <w:szCs w:val="30"/>
        </w:rPr>
      </w:pPr>
      <w:r w:rsidRPr="00046879">
        <w:rPr>
          <w:szCs w:val="30"/>
        </w:rPr>
        <w:t>Thí sinh dự thi theo hình thức bốc thăm xử lý tình huống thể hiện về kỹ năng, nghiệp vụ công tác Mặt trận cơ sở.</w:t>
      </w:r>
    </w:p>
    <w:p w:rsidR="0027227B" w:rsidRDefault="0027227B" w:rsidP="002B622C">
      <w:pPr>
        <w:tabs>
          <w:tab w:val="left" w:pos="4860"/>
        </w:tabs>
        <w:spacing w:line="276" w:lineRule="auto"/>
        <w:ind w:firstLine="720"/>
        <w:jc w:val="both"/>
        <w:rPr>
          <w:b/>
          <w:szCs w:val="30"/>
        </w:rPr>
      </w:pPr>
    </w:p>
    <w:p w:rsidR="002B622C" w:rsidRPr="00046879" w:rsidRDefault="002B622C" w:rsidP="002B622C">
      <w:pPr>
        <w:tabs>
          <w:tab w:val="left" w:pos="4860"/>
        </w:tabs>
        <w:spacing w:line="276" w:lineRule="auto"/>
        <w:ind w:firstLine="720"/>
        <w:jc w:val="both"/>
        <w:rPr>
          <w:szCs w:val="30"/>
        </w:rPr>
      </w:pPr>
      <w:r w:rsidRPr="00046879">
        <w:rPr>
          <w:b/>
          <w:szCs w:val="30"/>
        </w:rPr>
        <w:t>4. Số lượng dự thi</w:t>
      </w:r>
      <w:r w:rsidRPr="00046879">
        <w:rPr>
          <w:szCs w:val="30"/>
        </w:rPr>
        <w:t xml:space="preserve"> </w:t>
      </w:r>
    </w:p>
    <w:p w:rsidR="002B622C" w:rsidRPr="00046879" w:rsidRDefault="002B622C" w:rsidP="002B622C">
      <w:pPr>
        <w:tabs>
          <w:tab w:val="left" w:pos="4860"/>
        </w:tabs>
        <w:spacing w:line="276" w:lineRule="auto"/>
        <w:ind w:firstLine="720"/>
        <w:jc w:val="both"/>
        <w:rPr>
          <w:szCs w:val="30"/>
        </w:rPr>
      </w:pPr>
      <w:r w:rsidRPr="00046879">
        <w:rPr>
          <w:b/>
          <w:i/>
          <w:szCs w:val="30"/>
        </w:rPr>
        <w:t xml:space="preserve">4.1. Cấp xã: </w:t>
      </w:r>
      <w:r w:rsidRPr="00046879">
        <w:rPr>
          <w:szCs w:val="30"/>
        </w:rPr>
        <w:t>đảm bảo</w:t>
      </w:r>
      <w:r w:rsidRPr="00046879">
        <w:rPr>
          <w:b/>
          <w:i/>
          <w:szCs w:val="30"/>
        </w:rPr>
        <w:t xml:space="preserve"> </w:t>
      </w:r>
      <w:r w:rsidRPr="00046879">
        <w:rPr>
          <w:szCs w:val="30"/>
        </w:rPr>
        <w:t>100% Trưởng ban Công tác Mặt trận của xã, phường thị trấn tham gia dự thi.</w:t>
      </w:r>
    </w:p>
    <w:p w:rsidR="002B622C" w:rsidRPr="00046879" w:rsidRDefault="002B622C" w:rsidP="002B622C">
      <w:pPr>
        <w:tabs>
          <w:tab w:val="left" w:pos="4860"/>
        </w:tabs>
        <w:spacing w:line="276" w:lineRule="auto"/>
        <w:ind w:firstLine="720"/>
        <w:jc w:val="both"/>
        <w:rPr>
          <w:b/>
          <w:i/>
          <w:szCs w:val="30"/>
        </w:rPr>
      </w:pPr>
      <w:r w:rsidRPr="00046879">
        <w:rPr>
          <w:b/>
          <w:i/>
          <w:szCs w:val="30"/>
        </w:rPr>
        <w:t xml:space="preserve">4.2. Cấp huyện: </w:t>
      </w:r>
      <w:r w:rsidRPr="00046879">
        <w:rPr>
          <w:szCs w:val="30"/>
        </w:rPr>
        <w:t>Mỗi xã, phường, thị trấn cử 01 đồng chí Trưởng ban Công tác Mặt trận tham gia dự thi Hội thi cấp huyện.</w:t>
      </w:r>
    </w:p>
    <w:p w:rsidR="002B622C" w:rsidRPr="00046879" w:rsidRDefault="002B622C" w:rsidP="002B622C">
      <w:pPr>
        <w:tabs>
          <w:tab w:val="left" w:pos="4860"/>
        </w:tabs>
        <w:spacing w:line="276" w:lineRule="auto"/>
        <w:ind w:firstLine="720"/>
        <w:jc w:val="both"/>
        <w:rPr>
          <w:szCs w:val="30"/>
        </w:rPr>
      </w:pPr>
      <w:r w:rsidRPr="00046879">
        <w:rPr>
          <w:b/>
          <w:i/>
          <w:szCs w:val="30"/>
        </w:rPr>
        <w:t xml:space="preserve">4.3. Cấp </w:t>
      </w:r>
      <w:r>
        <w:rPr>
          <w:b/>
          <w:i/>
          <w:szCs w:val="30"/>
        </w:rPr>
        <w:t>C</w:t>
      </w:r>
      <w:r w:rsidRPr="00046879">
        <w:rPr>
          <w:b/>
          <w:i/>
          <w:szCs w:val="30"/>
        </w:rPr>
        <w:t>ụm thi đua</w:t>
      </w:r>
      <w:r w:rsidRPr="00046879">
        <w:rPr>
          <w:szCs w:val="30"/>
        </w:rPr>
        <w:t xml:space="preserve">: Mỗi quận, huyện, thị xã cử 01 đồng chí </w:t>
      </w:r>
      <w:r>
        <w:rPr>
          <w:szCs w:val="30"/>
        </w:rPr>
        <w:t xml:space="preserve">Trưởng ban Công tác Mặt trận </w:t>
      </w:r>
      <w:r w:rsidRPr="00046879">
        <w:rPr>
          <w:szCs w:val="30"/>
        </w:rPr>
        <w:t xml:space="preserve">đạt giải </w:t>
      </w:r>
      <w:r>
        <w:rPr>
          <w:szCs w:val="30"/>
        </w:rPr>
        <w:t xml:space="preserve">cao nhất </w:t>
      </w:r>
      <w:r w:rsidRPr="00046879">
        <w:rPr>
          <w:szCs w:val="30"/>
        </w:rPr>
        <w:t xml:space="preserve">tham gia dự Hội thi cấp </w:t>
      </w:r>
      <w:r>
        <w:rPr>
          <w:szCs w:val="30"/>
        </w:rPr>
        <w:t>C</w:t>
      </w:r>
      <w:r w:rsidRPr="00046879">
        <w:rPr>
          <w:szCs w:val="30"/>
        </w:rPr>
        <w:t>ụm thi đua.</w:t>
      </w:r>
    </w:p>
    <w:p w:rsidR="002B622C" w:rsidRPr="00046879" w:rsidRDefault="002B622C" w:rsidP="002B622C">
      <w:pPr>
        <w:tabs>
          <w:tab w:val="left" w:pos="4860"/>
        </w:tabs>
        <w:spacing w:line="276" w:lineRule="auto"/>
        <w:ind w:firstLine="720"/>
        <w:jc w:val="both"/>
        <w:rPr>
          <w:szCs w:val="30"/>
        </w:rPr>
      </w:pPr>
      <w:r w:rsidRPr="00046879">
        <w:rPr>
          <w:b/>
          <w:i/>
          <w:szCs w:val="30"/>
        </w:rPr>
        <w:t>4.4. Cấp thành phố</w:t>
      </w:r>
      <w:r w:rsidRPr="00046879">
        <w:rPr>
          <w:szCs w:val="30"/>
        </w:rPr>
        <w:t>: Mỗi Cụm thi đua cử 02 thí</w:t>
      </w:r>
      <w:r>
        <w:rPr>
          <w:szCs w:val="30"/>
        </w:rPr>
        <w:t xml:space="preserve"> sinh đạt giải cao nhất ở cấp C</w:t>
      </w:r>
      <w:r w:rsidRPr="00046879">
        <w:rPr>
          <w:szCs w:val="30"/>
        </w:rPr>
        <w:t xml:space="preserve">ụm tham gia dự Hội thi cấp thành phố. </w:t>
      </w:r>
      <w:r w:rsidRPr="00046879">
        <w:rPr>
          <w:color w:val="000000"/>
        </w:rPr>
        <w:t>Danh sách thí sinh tham dự Hội thi cấp thành phố gửi về Ban Tổ chức Hội thi trước 10 ngày diễn ra hội thi.</w:t>
      </w:r>
      <w:r w:rsidRPr="00046879">
        <w:rPr>
          <w:b/>
          <w:bCs/>
          <w:lang w:val="es-MX"/>
        </w:rPr>
        <w:t xml:space="preserve"> </w:t>
      </w:r>
    </w:p>
    <w:p w:rsidR="002B622C" w:rsidRPr="00046879" w:rsidRDefault="002B622C" w:rsidP="002B622C">
      <w:pPr>
        <w:spacing w:line="276" w:lineRule="auto"/>
        <w:ind w:firstLine="720"/>
        <w:jc w:val="both"/>
        <w:rPr>
          <w:b/>
          <w:shd w:val="clear" w:color="auto" w:fill="FFFFFF"/>
        </w:rPr>
      </w:pPr>
      <w:r w:rsidRPr="00046879">
        <w:rPr>
          <w:b/>
          <w:shd w:val="clear" w:color="auto" w:fill="FFFFFF"/>
        </w:rPr>
        <w:t>5. Thời gian tổ chức Hội thi</w:t>
      </w:r>
    </w:p>
    <w:p w:rsidR="002B622C" w:rsidRPr="00046879" w:rsidRDefault="002B622C" w:rsidP="002B622C">
      <w:pPr>
        <w:spacing w:line="276" w:lineRule="auto"/>
        <w:ind w:firstLine="720"/>
        <w:jc w:val="both"/>
        <w:rPr>
          <w:shd w:val="clear" w:color="auto" w:fill="FFFFFF"/>
        </w:rPr>
      </w:pPr>
      <w:r w:rsidRPr="00046879">
        <w:rPr>
          <w:b/>
          <w:i/>
          <w:shd w:val="clear" w:color="auto" w:fill="FFFFFF"/>
        </w:rPr>
        <w:t>5.1.</w:t>
      </w:r>
      <w:r w:rsidRPr="00046879">
        <w:rPr>
          <w:i/>
          <w:shd w:val="clear" w:color="auto" w:fill="FFFFFF"/>
        </w:rPr>
        <w:t xml:space="preserve"> </w:t>
      </w:r>
      <w:r w:rsidRPr="00046879">
        <w:rPr>
          <w:b/>
          <w:i/>
          <w:shd w:val="clear" w:color="auto" w:fill="FFFFFF"/>
        </w:rPr>
        <w:t>Hội thi cấp xã:</w:t>
      </w:r>
      <w:r w:rsidRPr="00046879">
        <w:rPr>
          <w:b/>
          <w:shd w:val="clear" w:color="auto" w:fill="FFFFFF"/>
        </w:rPr>
        <w:t xml:space="preserve"> </w:t>
      </w:r>
      <w:r w:rsidRPr="00046879">
        <w:rPr>
          <w:shd w:val="clear" w:color="auto" w:fill="FFFFFF"/>
        </w:rPr>
        <w:t xml:space="preserve">Tổ chức hoàn thành trong tháng 3/2023. </w:t>
      </w:r>
    </w:p>
    <w:p w:rsidR="002B622C" w:rsidRPr="00046879" w:rsidRDefault="002B622C" w:rsidP="002B622C">
      <w:pPr>
        <w:spacing w:line="276" w:lineRule="auto"/>
        <w:ind w:firstLine="720"/>
        <w:jc w:val="both"/>
        <w:rPr>
          <w:shd w:val="clear" w:color="auto" w:fill="FFFFFF"/>
        </w:rPr>
      </w:pPr>
      <w:r w:rsidRPr="00046879">
        <w:rPr>
          <w:b/>
          <w:i/>
          <w:shd w:val="clear" w:color="auto" w:fill="FFFFFF"/>
        </w:rPr>
        <w:t>5.2.</w:t>
      </w:r>
      <w:r w:rsidRPr="00046879">
        <w:rPr>
          <w:b/>
          <w:shd w:val="clear" w:color="auto" w:fill="FFFFFF"/>
        </w:rPr>
        <w:t xml:space="preserve"> </w:t>
      </w:r>
      <w:r w:rsidRPr="00046879">
        <w:rPr>
          <w:b/>
          <w:i/>
          <w:shd w:val="clear" w:color="auto" w:fill="FFFFFF"/>
        </w:rPr>
        <w:t>Hội thi cấp huyện</w:t>
      </w:r>
      <w:r w:rsidRPr="00046879">
        <w:rPr>
          <w:shd w:val="clear" w:color="auto" w:fill="FFFFFF"/>
        </w:rPr>
        <w:t>: Tổ chức hoàn thành trong tháng 4/2023. Thời gian, địa điểm cụ thể do Ban tổ chức Hội thi cấp huyện quyết định.</w:t>
      </w:r>
    </w:p>
    <w:p w:rsidR="002B622C" w:rsidRPr="00046879" w:rsidRDefault="002B622C" w:rsidP="002B622C">
      <w:pPr>
        <w:spacing w:line="276" w:lineRule="auto"/>
        <w:ind w:firstLine="720"/>
        <w:jc w:val="both"/>
        <w:rPr>
          <w:shd w:val="clear" w:color="auto" w:fill="FFFFFF"/>
        </w:rPr>
      </w:pPr>
      <w:r w:rsidRPr="00046879">
        <w:rPr>
          <w:b/>
          <w:i/>
          <w:shd w:val="clear" w:color="auto" w:fill="FFFFFF"/>
        </w:rPr>
        <w:t>5.3.</w:t>
      </w:r>
      <w:r w:rsidRPr="00046879">
        <w:rPr>
          <w:b/>
          <w:shd w:val="clear" w:color="auto" w:fill="FFFFFF"/>
        </w:rPr>
        <w:t xml:space="preserve"> </w:t>
      </w:r>
      <w:r w:rsidRPr="00046879">
        <w:rPr>
          <w:b/>
          <w:i/>
          <w:shd w:val="clear" w:color="auto" w:fill="FFFFFF"/>
        </w:rPr>
        <w:t xml:space="preserve">Hội thi cấp </w:t>
      </w:r>
      <w:r>
        <w:rPr>
          <w:b/>
          <w:i/>
          <w:shd w:val="clear" w:color="auto" w:fill="FFFFFF"/>
        </w:rPr>
        <w:t>C</w:t>
      </w:r>
      <w:r w:rsidRPr="00046879">
        <w:rPr>
          <w:b/>
          <w:i/>
          <w:shd w:val="clear" w:color="auto" w:fill="FFFFFF"/>
        </w:rPr>
        <w:t>ụm thi đua</w:t>
      </w:r>
      <w:r w:rsidRPr="00046879">
        <w:rPr>
          <w:shd w:val="clear" w:color="auto" w:fill="FFFFFF"/>
        </w:rPr>
        <w:t>: Tổ chức hoàn thành trước ngày 10/6/2023. Thời gian, địa điểm cụ t</w:t>
      </w:r>
      <w:r>
        <w:rPr>
          <w:shd w:val="clear" w:color="auto" w:fill="FFFFFF"/>
        </w:rPr>
        <w:t>hể do Ban tổ chức Hội thi cấp C</w:t>
      </w:r>
      <w:r w:rsidRPr="00046879">
        <w:rPr>
          <w:shd w:val="clear" w:color="auto" w:fill="FFFFFF"/>
        </w:rPr>
        <w:t>ụm thi đua quyết định.</w:t>
      </w:r>
    </w:p>
    <w:p w:rsidR="002B622C" w:rsidRPr="00046879" w:rsidRDefault="002B622C" w:rsidP="002B622C">
      <w:pPr>
        <w:tabs>
          <w:tab w:val="left" w:pos="4860"/>
        </w:tabs>
        <w:spacing w:line="276" w:lineRule="auto"/>
        <w:ind w:firstLine="720"/>
        <w:jc w:val="both"/>
        <w:rPr>
          <w:shd w:val="clear" w:color="auto" w:fill="FFFFFF"/>
        </w:rPr>
      </w:pPr>
      <w:r w:rsidRPr="00046879">
        <w:rPr>
          <w:b/>
          <w:i/>
          <w:shd w:val="clear" w:color="auto" w:fill="FFFFFF"/>
        </w:rPr>
        <w:t>5.4. Hội thi cấp thành phố</w:t>
      </w:r>
      <w:r w:rsidRPr="00046879">
        <w:rPr>
          <w:i/>
          <w:shd w:val="clear" w:color="auto" w:fill="FFFFFF"/>
        </w:rPr>
        <w:t>:</w:t>
      </w:r>
      <w:r w:rsidRPr="00046879">
        <w:rPr>
          <w:shd w:val="clear" w:color="auto" w:fill="FFFFFF"/>
        </w:rPr>
        <w:t xml:space="preserve"> Tổ chức hoàn thành trước ngày 15/7/2023. Thời gian, địa điểm cụ thể do Ban tổ chức Hội thi cấp thành phố quyết định.</w:t>
      </w:r>
    </w:p>
    <w:p w:rsidR="002B622C" w:rsidRPr="00D53A6E" w:rsidRDefault="002B622C" w:rsidP="002B622C">
      <w:pPr>
        <w:shd w:val="clear" w:color="auto" w:fill="FFFFFF"/>
        <w:spacing w:line="276" w:lineRule="auto"/>
        <w:ind w:firstLine="720"/>
        <w:jc w:val="both"/>
        <w:rPr>
          <w:b/>
          <w:bCs/>
          <w:sz w:val="16"/>
          <w:szCs w:val="16"/>
          <w:lang w:val="es-MX"/>
        </w:rPr>
      </w:pPr>
    </w:p>
    <w:p w:rsidR="002B622C" w:rsidRPr="00046879" w:rsidRDefault="002B622C" w:rsidP="002B622C">
      <w:pPr>
        <w:shd w:val="clear" w:color="auto" w:fill="FFFFFF"/>
        <w:spacing w:line="276" w:lineRule="auto"/>
        <w:ind w:firstLine="720"/>
        <w:jc w:val="both"/>
        <w:rPr>
          <w:bCs/>
          <w:lang w:val="es-MX"/>
        </w:rPr>
      </w:pPr>
      <w:r w:rsidRPr="00046879">
        <w:rPr>
          <w:b/>
          <w:bCs/>
          <w:lang w:val="es-MX"/>
        </w:rPr>
        <w:t xml:space="preserve">III. KINH PHÍ TỔ CHỨC </w:t>
      </w:r>
    </w:p>
    <w:p w:rsidR="002B622C" w:rsidRPr="00046879" w:rsidRDefault="002B622C" w:rsidP="002B622C">
      <w:pPr>
        <w:spacing w:line="276" w:lineRule="auto"/>
        <w:ind w:firstLine="720"/>
        <w:jc w:val="both"/>
        <w:rPr>
          <w:szCs w:val="30"/>
          <w:lang w:val="es-MX"/>
        </w:rPr>
      </w:pPr>
      <w:r w:rsidRPr="00046879">
        <w:rPr>
          <w:b/>
          <w:szCs w:val="30"/>
          <w:lang w:val="es-MX"/>
        </w:rPr>
        <w:t xml:space="preserve">1. </w:t>
      </w:r>
      <w:r w:rsidRPr="00046879">
        <w:rPr>
          <w:b/>
          <w:shd w:val="clear" w:color="auto" w:fill="FFFFFF"/>
          <w:lang w:val="es-MX"/>
        </w:rPr>
        <w:t xml:space="preserve">Đối với Hội thi cấp xã, huyện, </w:t>
      </w:r>
      <w:r>
        <w:rPr>
          <w:b/>
          <w:shd w:val="clear" w:color="auto" w:fill="FFFFFF"/>
          <w:lang w:val="es-MX"/>
        </w:rPr>
        <w:t>C</w:t>
      </w:r>
      <w:r w:rsidRPr="00046879">
        <w:rPr>
          <w:b/>
          <w:shd w:val="clear" w:color="auto" w:fill="FFFFFF"/>
          <w:lang w:val="es-MX"/>
        </w:rPr>
        <w:t>ụm thi đua</w:t>
      </w:r>
      <w:r w:rsidRPr="00046879">
        <w:rPr>
          <w:szCs w:val="30"/>
          <w:lang w:val="es-MX"/>
        </w:rPr>
        <w:t xml:space="preserve">: </w:t>
      </w:r>
    </w:p>
    <w:p w:rsidR="002B622C" w:rsidRPr="00046879" w:rsidRDefault="002B622C" w:rsidP="002B622C">
      <w:pPr>
        <w:spacing w:line="276" w:lineRule="auto"/>
        <w:ind w:firstLine="720"/>
        <w:jc w:val="both"/>
        <w:rPr>
          <w:szCs w:val="30"/>
          <w:lang w:val="es-MX"/>
        </w:rPr>
      </w:pPr>
      <w:r w:rsidRPr="00046879">
        <w:rPr>
          <w:szCs w:val="30"/>
          <w:lang w:val="es-MX"/>
        </w:rPr>
        <w:t xml:space="preserve">- Chi trong dự toán ngân sách được giao trong năm 2023 của đơn vị. </w:t>
      </w:r>
    </w:p>
    <w:p w:rsidR="002B622C" w:rsidRPr="00046879" w:rsidRDefault="002B622C" w:rsidP="002B622C">
      <w:pPr>
        <w:spacing w:line="276" w:lineRule="auto"/>
        <w:ind w:firstLine="720"/>
        <w:jc w:val="both"/>
        <w:rPr>
          <w:szCs w:val="30"/>
          <w:lang w:val="es-MX"/>
        </w:rPr>
      </w:pPr>
      <w:r w:rsidRPr="00046879">
        <w:rPr>
          <w:szCs w:val="30"/>
          <w:lang w:val="es-MX"/>
        </w:rPr>
        <w:t xml:space="preserve">- Ủy ban MTTQ Việt Nam Thành phố hỗ trợ một phần kinh phí đối với Hội thi cấp </w:t>
      </w:r>
      <w:r>
        <w:rPr>
          <w:szCs w:val="30"/>
          <w:lang w:val="es-MX"/>
        </w:rPr>
        <w:t>C</w:t>
      </w:r>
      <w:r w:rsidRPr="00046879">
        <w:rPr>
          <w:szCs w:val="30"/>
          <w:lang w:val="es-MX"/>
        </w:rPr>
        <w:t>ụm thi đua.</w:t>
      </w:r>
    </w:p>
    <w:p w:rsidR="002B622C" w:rsidRPr="00046879" w:rsidRDefault="002B622C" w:rsidP="002B622C">
      <w:pPr>
        <w:spacing w:line="276" w:lineRule="auto"/>
        <w:ind w:firstLine="720"/>
        <w:jc w:val="both"/>
        <w:rPr>
          <w:b/>
          <w:szCs w:val="30"/>
          <w:lang w:val="es-MX"/>
        </w:rPr>
      </w:pPr>
      <w:r w:rsidRPr="00046879">
        <w:rPr>
          <w:b/>
          <w:szCs w:val="30"/>
          <w:lang w:val="es-MX"/>
        </w:rPr>
        <w:t xml:space="preserve">2. </w:t>
      </w:r>
      <w:r w:rsidRPr="00046879">
        <w:rPr>
          <w:b/>
          <w:shd w:val="clear" w:color="auto" w:fill="FFFFFF"/>
          <w:lang w:val="es-MX"/>
        </w:rPr>
        <w:t xml:space="preserve">Đối với Hội thi cấp thành phố: </w:t>
      </w:r>
    </w:p>
    <w:p w:rsidR="002B622C" w:rsidRPr="00046879" w:rsidRDefault="002B622C" w:rsidP="002B622C">
      <w:pPr>
        <w:spacing w:line="276" w:lineRule="auto"/>
        <w:ind w:firstLine="720"/>
        <w:jc w:val="both"/>
        <w:rPr>
          <w:szCs w:val="30"/>
          <w:lang w:val="es-MX"/>
        </w:rPr>
      </w:pPr>
      <w:r w:rsidRPr="00046879">
        <w:rPr>
          <w:szCs w:val="30"/>
          <w:lang w:val="es-MX"/>
        </w:rPr>
        <w:t>- Kinh phí tổ chức Hội thi chi từ nguồn ngân sách Nhà nước cấp cho Ủy ban MTTQ Việt Nam thành phố.</w:t>
      </w:r>
    </w:p>
    <w:p w:rsidR="002B622C" w:rsidRPr="00995EC3" w:rsidRDefault="002B622C" w:rsidP="002B622C">
      <w:pPr>
        <w:spacing w:line="276" w:lineRule="auto"/>
        <w:ind w:firstLine="720"/>
        <w:jc w:val="both"/>
        <w:rPr>
          <w:szCs w:val="30"/>
          <w:lang w:val="es-MX"/>
        </w:rPr>
      </w:pPr>
      <w:r w:rsidRPr="00995EC3">
        <w:rPr>
          <w:szCs w:val="30"/>
          <w:lang w:val="es-MX"/>
        </w:rPr>
        <w:t xml:space="preserve"> - Kinh phí ăn, nghỉ, đi lại của các thí sinh và cán bộ Ủy ban MTTQ Việt Nam cấp Cụm thi đua tham dự Hội thi cấp thành phố do các địa phương bố trí theo quy định hiện hành.</w:t>
      </w:r>
    </w:p>
    <w:p w:rsidR="002B622C" w:rsidRPr="00D53A6E" w:rsidRDefault="002B622C" w:rsidP="002B622C">
      <w:pPr>
        <w:spacing w:line="276" w:lineRule="auto"/>
        <w:ind w:firstLine="720"/>
        <w:jc w:val="both"/>
        <w:rPr>
          <w:b/>
          <w:bCs/>
          <w:sz w:val="16"/>
          <w:szCs w:val="16"/>
          <w:shd w:val="clear" w:color="auto" w:fill="FFFFFF"/>
          <w:lang w:val="es-MX"/>
        </w:rPr>
      </w:pPr>
    </w:p>
    <w:p w:rsidR="002B622C" w:rsidRPr="00046879" w:rsidRDefault="002B622C" w:rsidP="002B622C">
      <w:pPr>
        <w:spacing w:line="276" w:lineRule="auto"/>
        <w:ind w:firstLine="720"/>
        <w:jc w:val="both"/>
        <w:rPr>
          <w:b/>
          <w:bCs/>
          <w:shd w:val="clear" w:color="auto" w:fill="FFFFFF"/>
          <w:lang w:val="es-MX"/>
        </w:rPr>
      </w:pPr>
      <w:r w:rsidRPr="00046879">
        <w:rPr>
          <w:b/>
          <w:bCs/>
          <w:shd w:val="clear" w:color="auto" w:fill="FFFFFF"/>
          <w:lang w:val="es-MX"/>
        </w:rPr>
        <w:t>IV. CƠ CẤU GIẢI THƯỞNG</w:t>
      </w:r>
    </w:p>
    <w:p w:rsidR="002B622C" w:rsidRPr="00046879" w:rsidRDefault="002B622C" w:rsidP="002B622C">
      <w:pPr>
        <w:spacing w:line="276" w:lineRule="auto"/>
        <w:ind w:firstLine="720"/>
        <w:jc w:val="both"/>
        <w:rPr>
          <w:lang w:val="es-MX"/>
        </w:rPr>
      </w:pPr>
      <w:r w:rsidRPr="00046879">
        <w:rPr>
          <w:b/>
          <w:bCs/>
          <w:shd w:val="clear" w:color="auto" w:fill="FFFFFF"/>
          <w:lang w:val="es-MX"/>
        </w:rPr>
        <w:t>1. Cấp thành phố:</w:t>
      </w:r>
    </w:p>
    <w:p w:rsidR="002B622C" w:rsidRPr="00046879" w:rsidRDefault="002B622C" w:rsidP="002B622C">
      <w:pPr>
        <w:spacing w:line="276" w:lineRule="auto"/>
        <w:ind w:firstLine="720"/>
        <w:jc w:val="both"/>
        <w:rPr>
          <w:lang w:val="es-MX"/>
        </w:rPr>
      </w:pPr>
      <w:r w:rsidRPr="00046879">
        <w:rPr>
          <w:shd w:val="clear" w:color="auto" w:fill="FFFFFF"/>
          <w:lang w:val="es-MX"/>
        </w:rPr>
        <w:t>- 01 Giải nhất.</w:t>
      </w:r>
    </w:p>
    <w:p w:rsidR="002B622C" w:rsidRPr="00046879" w:rsidRDefault="002B622C" w:rsidP="002B622C">
      <w:pPr>
        <w:spacing w:line="276" w:lineRule="auto"/>
        <w:ind w:firstLine="720"/>
        <w:jc w:val="both"/>
        <w:rPr>
          <w:lang w:val="es-MX"/>
        </w:rPr>
      </w:pPr>
      <w:r w:rsidRPr="00046879">
        <w:rPr>
          <w:shd w:val="clear" w:color="auto" w:fill="FFFFFF"/>
          <w:lang w:val="es-MX"/>
        </w:rPr>
        <w:t>- 02 Giải nhì.</w:t>
      </w:r>
    </w:p>
    <w:p w:rsidR="002B622C" w:rsidRPr="00046879" w:rsidRDefault="002B622C" w:rsidP="002B622C">
      <w:pPr>
        <w:spacing w:line="276" w:lineRule="auto"/>
        <w:ind w:firstLine="720"/>
        <w:jc w:val="both"/>
        <w:rPr>
          <w:lang w:val="es-MX"/>
        </w:rPr>
      </w:pPr>
      <w:r w:rsidRPr="00046879">
        <w:rPr>
          <w:shd w:val="clear" w:color="auto" w:fill="FFFFFF"/>
          <w:lang w:val="es-MX"/>
        </w:rPr>
        <w:t>- 03 Giải ba.</w:t>
      </w:r>
    </w:p>
    <w:p w:rsidR="002B622C" w:rsidRPr="00046879" w:rsidRDefault="002B622C" w:rsidP="002B622C">
      <w:pPr>
        <w:spacing w:line="276" w:lineRule="auto"/>
        <w:ind w:firstLine="720"/>
        <w:jc w:val="both"/>
        <w:rPr>
          <w:shd w:val="clear" w:color="auto" w:fill="FFFFFF"/>
          <w:lang w:val="es-MX"/>
        </w:rPr>
      </w:pPr>
      <w:r w:rsidRPr="00046879">
        <w:rPr>
          <w:shd w:val="clear" w:color="auto" w:fill="FFFFFF"/>
          <w:lang w:val="es-MX"/>
        </w:rPr>
        <w:t>- 04 Giải khuyến khích.</w:t>
      </w:r>
    </w:p>
    <w:p w:rsidR="002B622C" w:rsidRPr="00046879" w:rsidRDefault="002B622C" w:rsidP="002B622C">
      <w:pPr>
        <w:spacing w:line="276" w:lineRule="auto"/>
        <w:ind w:firstLine="720"/>
        <w:jc w:val="both"/>
        <w:rPr>
          <w:shd w:val="clear" w:color="auto" w:fill="FFFFFF"/>
          <w:lang w:val="es-MX"/>
        </w:rPr>
      </w:pPr>
      <w:r w:rsidRPr="00046879">
        <w:rPr>
          <w:shd w:val="clear" w:color="auto" w:fill="FFFFFF"/>
          <w:lang w:val="es-MX"/>
        </w:rPr>
        <w:t>- 03 Giải phụ.</w:t>
      </w:r>
    </w:p>
    <w:p w:rsidR="002B622C" w:rsidRPr="00046879" w:rsidRDefault="002B622C" w:rsidP="002B622C">
      <w:pPr>
        <w:spacing w:line="276" w:lineRule="auto"/>
        <w:ind w:firstLine="720"/>
        <w:jc w:val="both"/>
        <w:rPr>
          <w:lang w:val="es-MX"/>
        </w:rPr>
      </w:pPr>
      <w:r w:rsidRPr="00046879">
        <w:rPr>
          <w:b/>
          <w:shd w:val="clear" w:color="auto" w:fill="FFFFFF"/>
          <w:lang w:val="es-MX"/>
        </w:rPr>
        <w:t xml:space="preserve">2. Cấp xã, huyện, </w:t>
      </w:r>
      <w:r>
        <w:rPr>
          <w:b/>
          <w:shd w:val="clear" w:color="auto" w:fill="FFFFFF"/>
          <w:lang w:val="es-MX"/>
        </w:rPr>
        <w:t>C</w:t>
      </w:r>
      <w:r w:rsidRPr="00046879">
        <w:rPr>
          <w:b/>
          <w:shd w:val="clear" w:color="auto" w:fill="FFFFFF"/>
          <w:lang w:val="es-MX"/>
        </w:rPr>
        <w:t>ụm thi đua:</w:t>
      </w:r>
      <w:r w:rsidRPr="00046879">
        <w:rPr>
          <w:shd w:val="clear" w:color="auto" w:fill="FFFFFF"/>
          <w:lang w:val="es-MX"/>
        </w:rPr>
        <w:t xml:space="preserve"> Tùy vào điều kiện thực tế địa phương, các đơn vị tự cân đối giải thưởng hợp lý.</w:t>
      </w:r>
    </w:p>
    <w:p w:rsidR="002B622C" w:rsidRPr="00046879" w:rsidRDefault="002B622C" w:rsidP="002B622C">
      <w:pPr>
        <w:spacing w:line="276" w:lineRule="auto"/>
        <w:ind w:firstLine="720"/>
        <w:jc w:val="both"/>
        <w:rPr>
          <w:b/>
          <w:bCs/>
          <w:lang w:val="es-MX"/>
        </w:rPr>
      </w:pPr>
      <w:r w:rsidRPr="00046879">
        <w:rPr>
          <w:b/>
          <w:bCs/>
          <w:lang w:val="es-MX"/>
        </w:rPr>
        <w:t>V. TỔ CHỨC THỰC HIỆN</w:t>
      </w:r>
    </w:p>
    <w:p w:rsidR="002B622C" w:rsidRPr="00046879" w:rsidRDefault="002B622C" w:rsidP="002B622C">
      <w:pPr>
        <w:spacing w:line="276" w:lineRule="auto"/>
        <w:ind w:firstLine="720"/>
        <w:jc w:val="both"/>
        <w:rPr>
          <w:bCs/>
          <w:lang w:val="es-MX"/>
        </w:rPr>
      </w:pPr>
      <w:r w:rsidRPr="00046879">
        <w:rPr>
          <w:b/>
          <w:bCs/>
          <w:lang w:val="es-MX"/>
        </w:rPr>
        <w:t xml:space="preserve">1. Ban Thường trực Ủy ban MTTQ Việt Nam Thành phố: </w:t>
      </w:r>
      <w:r w:rsidRPr="00046879">
        <w:rPr>
          <w:bCs/>
          <w:lang w:val="es-MX"/>
        </w:rPr>
        <w:t>Giao cho Ban Tổ chức chủ trì phối hợp với Văn phòng, các ban chuyên môn Ủy ban MTTQ Việt Nam Thành phố tham mưu Ban Thường trực thực hiện các nội dung:</w:t>
      </w:r>
    </w:p>
    <w:p w:rsidR="002B622C" w:rsidRDefault="002B622C" w:rsidP="002B622C">
      <w:pPr>
        <w:spacing w:line="276" w:lineRule="auto"/>
        <w:ind w:firstLine="720"/>
        <w:jc w:val="both"/>
        <w:rPr>
          <w:szCs w:val="30"/>
          <w:lang w:val="es-MX"/>
        </w:rPr>
      </w:pPr>
      <w:r w:rsidRPr="00046879">
        <w:rPr>
          <w:bCs/>
          <w:lang w:val="es-MX"/>
        </w:rPr>
        <w:t xml:space="preserve">- </w:t>
      </w:r>
      <w:r w:rsidRPr="00046879">
        <w:rPr>
          <w:b/>
          <w:bCs/>
          <w:i/>
          <w:lang w:val="es-MX"/>
        </w:rPr>
        <w:t>Ban Tổ chức:</w:t>
      </w:r>
      <w:r w:rsidRPr="00046879">
        <w:rPr>
          <w:bCs/>
          <w:lang w:val="es-MX"/>
        </w:rPr>
        <w:t xml:space="preserve"> Xây dựng Kế hoạch</w:t>
      </w:r>
      <w:r w:rsidRPr="00046879">
        <w:rPr>
          <w:shd w:val="clear" w:color="auto" w:fill="FFFFFF"/>
          <w:lang w:val="es-MX"/>
        </w:rPr>
        <w:t xml:space="preserve"> Hội thi </w:t>
      </w:r>
      <w:r>
        <w:rPr>
          <w:shd w:val="clear" w:color="auto" w:fill="FFFFFF"/>
          <w:lang w:val="es-MX"/>
        </w:rPr>
        <w:t>Trưởng ban Công tác</w:t>
      </w:r>
      <w:r w:rsidRPr="00046879">
        <w:rPr>
          <w:shd w:val="clear" w:color="auto" w:fill="FFFFFF"/>
          <w:lang w:val="es-MX"/>
        </w:rPr>
        <w:t xml:space="preserve"> Mặt trận giỏi </w:t>
      </w:r>
      <w:r>
        <w:rPr>
          <w:shd w:val="clear" w:color="auto" w:fill="FFFFFF"/>
          <w:lang w:val="es-MX"/>
        </w:rPr>
        <w:t>năm 2023</w:t>
      </w:r>
      <w:r w:rsidRPr="00046879">
        <w:rPr>
          <w:shd w:val="clear" w:color="auto" w:fill="FFFFFF"/>
          <w:lang w:val="es-MX"/>
        </w:rPr>
        <w:t xml:space="preserve"> trước ngày </w:t>
      </w:r>
      <w:r w:rsidR="008B1B6D">
        <w:rPr>
          <w:shd w:val="clear" w:color="auto" w:fill="FFFFFF"/>
          <w:lang w:val="es-MX"/>
        </w:rPr>
        <w:t>30</w:t>
      </w:r>
      <w:r w:rsidRPr="00046879">
        <w:rPr>
          <w:shd w:val="clear" w:color="auto" w:fill="FFFFFF"/>
          <w:lang w:val="es-MX"/>
        </w:rPr>
        <w:t>/1</w:t>
      </w:r>
      <w:r w:rsidR="008B1B6D">
        <w:rPr>
          <w:shd w:val="clear" w:color="auto" w:fill="FFFFFF"/>
          <w:lang w:val="es-MX"/>
        </w:rPr>
        <w:t>2</w:t>
      </w:r>
      <w:r w:rsidRPr="00046879">
        <w:rPr>
          <w:shd w:val="clear" w:color="auto" w:fill="FFFFFF"/>
          <w:lang w:val="es-MX"/>
        </w:rPr>
        <w:t>/2022;</w:t>
      </w:r>
      <w:r w:rsidRPr="00046879">
        <w:rPr>
          <w:bCs/>
          <w:lang w:val="es-MX"/>
        </w:rPr>
        <w:t xml:space="preserve"> Quy chế, Thể lệ,</w:t>
      </w:r>
      <w:r w:rsidRPr="00046879">
        <w:rPr>
          <w:szCs w:val="30"/>
          <w:lang w:val="es-MX"/>
        </w:rPr>
        <w:t xml:space="preserve"> Quyết định thành lập Ban Tổ chức, Ban Giám khảo, Thư ký và các bộ phận giúp việc, phục vụ cho Hội thi cấp thành phố </w:t>
      </w:r>
      <w:r>
        <w:rPr>
          <w:szCs w:val="30"/>
          <w:lang w:val="es-MX"/>
        </w:rPr>
        <w:t>trước ngày 01/02</w:t>
      </w:r>
      <w:r w:rsidRPr="00046879">
        <w:rPr>
          <w:szCs w:val="30"/>
          <w:lang w:val="es-MX"/>
        </w:rPr>
        <w:t xml:space="preserve">/2023. </w:t>
      </w:r>
    </w:p>
    <w:p w:rsidR="002B622C" w:rsidRPr="00046879" w:rsidRDefault="002B622C" w:rsidP="002B622C">
      <w:pPr>
        <w:spacing w:line="276" w:lineRule="auto"/>
        <w:ind w:firstLine="720"/>
        <w:jc w:val="both"/>
        <w:rPr>
          <w:bCs/>
          <w:lang w:val="es-MX"/>
        </w:rPr>
      </w:pPr>
      <w:r w:rsidRPr="00046879">
        <w:rPr>
          <w:bCs/>
          <w:lang w:val="es-MX"/>
        </w:rPr>
        <w:t xml:space="preserve">- </w:t>
      </w:r>
      <w:r w:rsidRPr="00046879">
        <w:rPr>
          <w:b/>
          <w:bCs/>
          <w:i/>
          <w:lang w:val="es-MX"/>
        </w:rPr>
        <w:t>Văn phòng</w:t>
      </w:r>
      <w:r w:rsidRPr="00046879">
        <w:rPr>
          <w:bCs/>
          <w:lang w:val="es-MX"/>
        </w:rPr>
        <w:t>: Chuẩn bị bài phát biểu khai mạc, bế mạc</w:t>
      </w:r>
      <w:r>
        <w:rPr>
          <w:bCs/>
          <w:lang w:val="es-MX"/>
        </w:rPr>
        <w:t>, p</w:t>
      </w:r>
      <w:r w:rsidRPr="00046879">
        <w:rPr>
          <w:bCs/>
          <w:lang w:val="es-MX"/>
        </w:rPr>
        <w:t>hối hợp với các đơn vị liên quan chuẩn bị địa điểm, trang thiết bị, cơ sở vật chất, in ấn tài liệu, giấy mời đại biểu tham dự</w:t>
      </w:r>
      <w:r>
        <w:rPr>
          <w:bCs/>
          <w:lang w:val="es-MX"/>
        </w:rPr>
        <w:t>, giải thưởng</w:t>
      </w:r>
      <w:r w:rsidRPr="00046879">
        <w:rPr>
          <w:bCs/>
          <w:lang w:val="es-MX"/>
        </w:rPr>
        <w:t xml:space="preserve"> và các điều kiện đảm bảo cho công tác tổ chức Hội thi cấp thành phố.</w:t>
      </w:r>
    </w:p>
    <w:p w:rsidR="002B622C" w:rsidRPr="00046879" w:rsidRDefault="002B622C" w:rsidP="002B622C">
      <w:pPr>
        <w:spacing w:line="276" w:lineRule="auto"/>
        <w:ind w:firstLine="720"/>
        <w:jc w:val="both"/>
        <w:rPr>
          <w:bCs/>
          <w:lang w:val="es-MX"/>
        </w:rPr>
      </w:pPr>
      <w:r w:rsidRPr="00046879">
        <w:rPr>
          <w:bCs/>
          <w:lang w:val="es-MX"/>
        </w:rPr>
        <w:t xml:space="preserve">- </w:t>
      </w:r>
      <w:r w:rsidRPr="00046879">
        <w:rPr>
          <w:b/>
          <w:bCs/>
          <w:i/>
          <w:lang w:val="es-MX"/>
        </w:rPr>
        <w:t>Các ban chuyên môn</w:t>
      </w:r>
      <w:r w:rsidRPr="00046879">
        <w:rPr>
          <w:bCs/>
          <w:lang w:val="es-MX"/>
        </w:rPr>
        <w:t xml:space="preserve">: Phối hợp xây dựng </w:t>
      </w:r>
      <w:r w:rsidRPr="00046879">
        <w:rPr>
          <w:szCs w:val="30"/>
          <w:lang w:val="es-MX"/>
        </w:rPr>
        <w:t xml:space="preserve">Bộ câu hỏi trắc nghiệm, câu hỏi xử lý tình huống, đáp án của Hội thi theo chức năng, nhiệm vụ, lĩnh vực được phân công phụ trách </w:t>
      </w:r>
      <w:r w:rsidRPr="00046879">
        <w:rPr>
          <w:i/>
          <w:szCs w:val="30"/>
          <w:lang w:val="es-MX"/>
        </w:rPr>
        <w:t xml:space="preserve">(mỗi ban </w:t>
      </w:r>
      <w:r>
        <w:rPr>
          <w:i/>
          <w:szCs w:val="30"/>
          <w:lang w:val="es-MX"/>
        </w:rPr>
        <w:t>05</w:t>
      </w:r>
      <w:r w:rsidRPr="00046879">
        <w:rPr>
          <w:i/>
          <w:szCs w:val="30"/>
          <w:lang w:val="es-MX"/>
        </w:rPr>
        <w:t xml:space="preserve"> câu hỏi trắc nghiệm, 0</w:t>
      </w:r>
      <w:r>
        <w:rPr>
          <w:i/>
          <w:szCs w:val="30"/>
          <w:lang w:val="es-MX"/>
        </w:rPr>
        <w:t>3</w:t>
      </w:r>
      <w:r w:rsidRPr="00046879">
        <w:rPr>
          <w:i/>
          <w:szCs w:val="30"/>
          <w:lang w:val="es-MX"/>
        </w:rPr>
        <w:t xml:space="preserve"> câu hỏi tình huống kèm đáp án</w:t>
      </w:r>
      <w:r>
        <w:rPr>
          <w:i/>
          <w:szCs w:val="30"/>
          <w:lang w:val="es-MX"/>
        </w:rPr>
        <w:t>,</w:t>
      </w:r>
      <w:r w:rsidRPr="00046879">
        <w:rPr>
          <w:i/>
          <w:szCs w:val="30"/>
          <w:lang w:val="es-MX"/>
        </w:rPr>
        <w:t xml:space="preserve"> gửi về </w:t>
      </w:r>
      <w:r w:rsidRPr="00046879">
        <w:rPr>
          <w:bCs/>
          <w:i/>
          <w:lang w:val="es-MX"/>
        </w:rPr>
        <w:t xml:space="preserve">Ban Tổ chức </w:t>
      </w:r>
      <w:r w:rsidRPr="00046879">
        <w:rPr>
          <w:i/>
          <w:szCs w:val="30"/>
          <w:lang w:val="es-MX"/>
        </w:rPr>
        <w:t xml:space="preserve">trước ngày </w:t>
      </w:r>
      <w:r>
        <w:rPr>
          <w:i/>
          <w:szCs w:val="30"/>
          <w:lang w:val="es-MX"/>
        </w:rPr>
        <w:t>05</w:t>
      </w:r>
      <w:r w:rsidRPr="00046879">
        <w:rPr>
          <w:i/>
          <w:szCs w:val="30"/>
          <w:lang w:val="es-MX"/>
        </w:rPr>
        <w:t>/</w:t>
      </w:r>
      <w:r>
        <w:rPr>
          <w:i/>
          <w:szCs w:val="30"/>
          <w:lang w:val="es-MX"/>
        </w:rPr>
        <w:t>01</w:t>
      </w:r>
      <w:r w:rsidRPr="00046879">
        <w:rPr>
          <w:i/>
          <w:szCs w:val="30"/>
          <w:lang w:val="es-MX"/>
        </w:rPr>
        <w:t>/2023 để tổng hợp).</w:t>
      </w:r>
      <w:r w:rsidRPr="00046879">
        <w:rPr>
          <w:color w:val="FF0000"/>
          <w:szCs w:val="30"/>
          <w:lang w:val="es-MX"/>
        </w:rPr>
        <w:t xml:space="preserve"> </w:t>
      </w:r>
      <w:r w:rsidRPr="00046879">
        <w:rPr>
          <w:szCs w:val="30"/>
          <w:lang w:val="es-MX"/>
        </w:rPr>
        <w:t xml:space="preserve">Cử cán bộ, công chức tham gia </w:t>
      </w:r>
      <w:r w:rsidRPr="00470F38">
        <w:rPr>
          <w:szCs w:val="30"/>
          <w:lang w:val="es-MX"/>
        </w:rPr>
        <w:t>Ban Tổ chức, Thư ký và các bộ phận giúp việc, phục vụ Hội thi cấp thành phố theo phân công.</w:t>
      </w:r>
    </w:p>
    <w:p w:rsidR="002B622C" w:rsidRPr="00046879" w:rsidRDefault="002B622C" w:rsidP="002B622C">
      <w:pPr>
        <w:spacing w:line="276" w:lineRule="auto"/>
        <w:ind w:firstLine="720"/>
        <w:jc w:val="both"/>
        <w:rPr>
          <w:bCs/>
          <w:lang w:val="es-MX"/>
        </w:rPr>
      </w:pPr>
      <w:r w:rsidRPr="00046879">
        <w:rPr>
          <w:b/>
          <w:bCs/>
          <w:lang w:val="es-MX"/>
        </w:rPr>
        <w:t>2. Ban Thường trực Ủy ban MTTQ Việt Nam các quận, huyện, thị xã</w:t>
      </w:r>
      <w:r>
        <w:rPr>
          <w:b/>
          <w:bCs/>
          <w:lang w:val="es-MX"/>
        </w:rPr>
        <w:t>;</w:t>
      </w:r>
      <w:r w:rsidRPr="00046879">
        <w:rPr>
          <w:b/>
          <w:bCs/>
          <w:lang w:val="es-MX"/>
        </w:rPr>
        <w:t xml:space="preserve"> Ban Thường trực Ủy ban MTTQ Việt Nam các</w:t>
      </w:r>
      <w:r>
        <w:rPr>
          <w:b/>
          <w:bCs/>
          <w:lang w:val="es-MX"/>
        </w:rPr>
        <w:t xml:space="preserve"> xã, phường, thị trấn</w:t>
      </w:r>
      <w:r w:rsidRPr="00046879">
        <w:rPr>
          <w:b/>
          <w:bCs/>
          <w:lang w:val="es-MX"/>
        </w:rPr>
        <w:t>:</w:t>
      </w:r>
    </w:p>
    <w:p w:rsidR="002B622C" w:rsidRPr="00046879" w:rsidRDefault="002B622C" w:rsidP="002B622C">
      <w:pPr>
        <w:spacing w:line="276" w:lineRule="auto"/>
        <w:ind w:firstLine="720"/>
        <w:jc w:val="both"/>
        <w:rPr>
          <w:shd w:val="clear" w:color="auto" w:fill="FFFFFF"/>
          <w:lang w:val="es-MX"/>
        </w:rPr>
      </w:pPr>
      <w:r w:rsidRPr="00046879">
        <w:rPr>
          <w:bCs/>
          <w:lang w:val="es-MX"/>
        </w:rPr>
        <w:t xml:space="preserve">- </w:t>
      </w:r>
      <w:r w:rsidRPr="00046879">
        <w:rPr>
          <w:shd w:val="clear" w:color="auto" w:fill="FFFFFF"/>
          <w:lang w:val="es-MX"/>
        </w:rPr>
        <w:t xml:space="preserve">Báo cáo xin chủ trương cấp ủy; xây dựng Kế hoạch, dự trù kinh phí triển khai tổ chức Hội thi cấp mình. </w:t>
      </w:r>
    </w:p>
    <w:p w:rsidR="002B622C" w:rsidRPr="00046879" w:rsidRDefault="002B622C" w:rsidP="002B622C">
      <w:pPr>
        <w:spacing w:line="276" w:lineRule="auto"/>
        <w:ind w:firstLine="720"/>
        <w:jc w:val="both"/>
        <w:rPr>
          <w:shd w:val="clear" w:color="auto" w:fill="FFFFFF"/>
          <w:lang w:val="es-MX"/>
        </w:rPr>
      </w:pPr>
      <w:r w:rsidRPr="00046879">
        <w:rPr>
          <w:shd w:val="clear" w:color="auto" w:fill="FFFFFF"/>
          <w:lang w:val="es-MX"/>
        </w:rPr>
        <w:t>- Thành lập Ban tổ chức, Ban giám khảo, xây dựng Quy chế, Thể lệ Hội thi và biên soạn câu hỏi trên cơ sở nội dung kế hoạch, Thể lệ, bộ câu hỏi của thành phố gửi trước cho các đơn vị để nghiên cứu, tham khảo.</w:t>
      </w:r>
    </w:p>
    <w:p w:rsidR="002B622C" w:rsidRDefault="002B622C" w:rsidP="002B622C">
      <w:pPr>
        <w:spacing w:line="276" w:lineRule="auto"/>
        <w:ind w:firstLine="720"/>
        <w:jc w:val="both"/>
        <w:rPr>
          <w:bCs/>
          <w:lang w:val="es-MX"/>
        </w:rPr>
      </w:pPr>
      <w:r w:rsidRPr="00046879">
        <w:rPr>
          <w:bCs/>
          <w:lang w:val="es-MX"/>
        </w:rPr>
        <w:t xml:space="preserve">- Chọn cử thí sinh tham dự Hội thi cấp </w:t>
      </w:r>
      <w:r>
        <w:rPr>
          <w:bCs/>
          <w:lang w:val="es-MX"/>
        </w:rPr>
        <w:t>trên</w:t>
      </w:r>
      <w:r w:rsidRPr="00046879">
        <w:rPr>
          <w:bCs/>
          <w:lang w:val="es-MX"/>
        </w:rPr>
        <w:t xml:space="preserve"> theo kế hoạch, thông báo của Ban Tổ chức Hội thi cấp </w:t>
      </w:r>
      <w:r>
        <w:rPr>
          <w:bCs/>
          <w:lang w:val="es-MX"/>
        </w:rPr>
        <w:t>trên</w:t>
      </w:r>
      <w:r w:rsidRPr="00046879">
        <w:rPr>
          <w:bCs/>
          <w:lang w:val="es-MX"/>
        </w:rPr>
        <w:t>.</w:t>
      </w:r>
    </w:p>
    <w:p w:rsidR="002B622C" w:rsidRDefault="002B622C" w:rsidP="002B622C">
      <w:pPr>
        <w:spacing w:line="276" w:lineRule="auto"/>
        <w:ind w:firstLine="720"/>
        <w:jc w:val="both"/>
        <w:rPr>
          <w:b/>
          <w:bCs/>
          <w:lang w:val="es-MX"/>
        </w:rPr>
      </w:pPr>
      <w:r w:rsidRPr="00470F38">
        <w:rPr>
          <w:b/>
          <w:bCs/>
          <w:lang w:val="es-MX"/>
        </w:rPr>
        <w:t xml:space="preserve">3. </w:t>
      </w:r>
      <w:r>
        <w:rPr>
          <w:b/>
          <w:bCs/>
          <w:lang w:val="es-MX"/>
        </w:rPr>
        <w:t>C</w:t>
      </w:r>
      <w:r w:rsidRPr="00046879">
        <w:rPr>
          <w:b/>
          <w:bCs/>
          <w:lang w:val="es-MX"/>
        </w:rPr>
        <w:t>ác đơn vị Cụm trưởng, Cụm phó 05 Cụm thi đua</w:t>
      </w:r>
      <w:r>
        <w:rPr>
          <w:b/>
          <w:bCs/>
          <w:lang w:val="es-MX"/>
        </w:rPr>
        <w:t>:</w:t>
      </w:r>
    </w:p>
    <w:p w:rsidR="002B622C" w:rsidRPr="00046879" w:rsidRDefault="002B622C" w:rsidP="002B622C">
      <w:pPr>
        <w:spacing w:line="276" w:lineRule="auto"/>
        <w:ind w:firstLine="720"/>
        <w:jc w:val="both"/>
        <w:rPr>
          <w:shd w:val="clear" w:color="auto" w:fill="FFFFFF"/>
          <w:lang w:val="es-MX"/>
        </w:rPr>
      </w:pPr>
      <w:r w:rsidRPr="00046879">
        <w:rPr>
          <w:bCs/>
          <w:lang w:val="es-MX"/>
        </w:rPr>
        <w:t xml:space="preserve">- </w:t>
      </w:r>
      <w:r w:rsidRPr="00046879">
        <w:rPr>
          <w:shd w:val="clear" w:color="auto" w:fill="FFFFFF"/>
          <w:lang w:val="es-MX"/>
        </w:rPr>
        <w:t xml:space="preserve">Báo cáo xin chủ trương cấp ủy; thống nhất trong Cụm thi đua xây dựng Kế hoạch, dự trù kinh phí triển khai tổ chức Hội thi </w:t>
      </w:r>
      <w:r>
        <w:rPr>
          <w:shd w:val="clear" w:color="auto" w:fill="FFFFFF"/>
          <w:lang w:val="es-MX"/>
        </w:rPr>
        <w:t>tại Cụm</w:t>
      </w:r>
      <w:r w:rsidRPr="00046879">
        <w:rPr>
          <w:shd w:val="clear" w:color="auto" w:fill="FFFFFF"/>
          <w:lang w:val="es-MX"/>
        </w:rPr>
        <w:t xml:space="preserve">. </w:t>
      </w:r>
    </w:p>
    <w:p w:rsidR="002B622C" w:rsidRPr="00046879" w:rsidRDefault="002B622C" w:rsidP="002B622C">
      <w:pPr>
        <w:spacing w:line="276" w:lineRule="auto"/>
        <w:ind w:firstLine="720"/>
        <w:jc w:val="both"/>
        <w:rPr>
          <w:shd w:val="clear" w:color="auto" w:fill="FFFFFF"/>
          <w:lang w:val="es-MX"/>
        </w:rPr>
      </w:pPr>
      <w:r w:rsidRPr="00046879">
        <w:rPr>
          <w:shd w:val="clear" w:color="auto" w:fill="FFFFFF"/>
          <w:lang w:val="es-MX"/>
        </w:rPr>
        <w:t>- Thành lập Ban tổ chức, Ban giám khảo, xây dựng Quy chế, Thể lệ Hội thi và biên soạn câu hỏi trên cơ sở nội dung kế hoạch, Thể lệ, bộ câu hỏi của thành phố gửi trước cho các đơn vị để nghiên cứu, tham khảo.</w:t>
      </w:r>
    </w:p>
    <w:p w:rsidR="002B622C" w:rsidRDefault="002B622C" w:rsidP="002B622C">
      <w:pPr>
        <w:spacing w:line="276" w:lineRule="auto"/>
        <w:ind w:firstLine="720"/>
        <w:jc w:val="both"/>
        <w:rPr>
          <w:bCs/>
          <w:lang w:val="es-MX"/>
        </w:rPr>
      </w:pPr>
      <w:r w:rsidRPr="00046879">
        <w:rPr>
          <w:bCs/>
          <w:lang w:val="es-MX"/>
        </w:rPr>
        <w:t>- Chọn cử thí sinh tham dự Hội thi cấp thành phố theo kế hoạch, thông báo của Ban Tổ chức Hội thi cấp thành phố.</w:t>
      </w:r>
    </w:p>
    <w:p w:rsidR="002B622C" w:rsidRPr="00046879" w:rsidRDefault="002B622C" w:rsidP="002B622C">
      <w:pPr>
        <w:spacing w:line="276" w:lineRule="auto"/>
        <w:ind w:firstLine="720"/>
        <w:jc w:val="both"/>
        <w:rPr>
          <w:bCs/>
          <w:lang w:val="es-MX"/>
        </w:rPr>
      </w:pPr>
      <w:r w:rsidRPr="00046879">
        <w:rPr>
          <w:bCs/>
          <w:lang w:val="es-MX"/>
        </w:rPr>
        <w:t>Mọi vấn đề liên quan cần trao đổi, đề nghị các đơn vị liên hệ Ban Thường trực Ủy ban MTTQ Việt Nam thành phố (</w:t>
      </w:r>
      <w:r w:rsidRPr="00046879">
        <w:rPr>
          <w:bCs/>
          <w:i/>
          <w:lang w:val="es-MX"/>
        </w:rPr>
        <w:t xml:space="preserve">Đ/c Nguyễn Thanh Hải - Trưởng ban Tổ chức, ĐTDĐ: 0913.322.636, </w:t>
      </w:r>
      <w:r w:rsidRPr="00046879">
        <w:rPr>
          <w:i/>
          <w:lang w:val="es-MX"/>
        </w:rPr>
        <w:t xml:space="preserve">Email: </w:t>
      </w:r>
      <w:hyperlink r:id="rId5" w:history="1">
        <w:r w:rsidRPr="00046879">
          <w:rPr>
            <w:rStyle w:val="Hyperlink"/>
            <w:i/>
            <w:lang w:val="es-MX"/>
          </w:rPr>
          <w:t>bantochucmttq@gmail.com</w:t>
        </w:r>
      </w:hyperlink>
      <w:r w:rsidRPr="00046879">
        <w:rPr>
          <w:i/>
          <w:lang w:val="es-MX"/>
        </w:rPr>
        <w:t>)</w:t>
      </w:r>
      <w:r w:rsidRPr="00046879">
        <w:rPr>
          <w:color w:val="00B0F0"/>
          <w:lang w:val="es-MX"/>
        </w:rPr>
        <w:t xml:space="preserve"> </w:t>
      </w:r>
      <w:r w:rsidRPr="00046879">
        <w:rPr>
          <w:bCs/>
          <w:lang w:val="es-MX"/>
        </w:rPr>
        <w:t>để tổng hợp, kịp thời giải đáp, thống nhất thực hiện.</w:t>
      </w:r>
    </w:p>
    <w:p w:rsidR="002B622C" w:rsidRDefault="002B622C" w:rsidP="002B622C">
      <w:pPr>
        <w:spacing w:line="276" w:lineRule="auto"/>
        <w:ind w:firstLine="720"/>
        <w:jc w:val="both"/>
        <w:rPr>
          <w:szCs w:val="30"/>
          <w:lang w:val="es-MX"/>
        </w:rPr>
      </w:pPr>
      <w:r w:rsidRPr="00046879">
        <w:rPr>
          <w:bCs/>
          <w:lang w:val="es-MX"/>
        </w:rPr>
        <w:t xml:space="preserve">Trên đây là </w:t>
      </w:r>
      <w:r w:rsidRPr="00046879">
        <w:rPr>
          <w:szCs w:val="30"/>
          <w:lang w:val="es-MX"/>
        </w:rPr>
        <w:t xml:space="preserve">Kế hoạch tổ chức Hội thi </w:t>
      </w:r>
      <w:r>
        <w:rPr>
          <w:szCs w:val="30"/>
          <w:lang w:val="es-MX"/>
        </w:rPr>
        <w:t>Trưởng ban Công tác</w:t>
      </w:r>
      <w:r w:rsidRPr="00046879">
        <w:rPr>
          <w:szCs w:val="30"/>
          <w:lang w:val="es-MX"/>
        </w:rPr>
        <w:t xml:space="preserve"> Mặt trận giỏi </w:t>
      </w:r>
      <w:r>
        <w:rPr>
          <w:szCs w:val="30"/>
          <w:lang w:val="es-MX"/>
        </w:rPr>
        <w:t>năm 2023</w:t>
      </w:r>
      <w:r w:rsidRPr="00046879">
        <w:rPr>
          <w:szCs w:val="30"/>
          <w:lang w:val="es-MX"/>
        </w:rPr>
        <w:t xml:space="preserve"> của Ban Thường trực Ủy ban MTTQ Việt Nam thành phố Hà Nội, đề nghị Ban Thường trực Ủy ban MTTQ Việt Nam các quận, huyện, thị xã</w:t>
      </w:r>
      <w:r>
        <w:rPr>
          <w:szCs w:val="30"/>
          <w:lang w:val="es-MX"/>
        </w:rPr>
        <w:t xml:space="preserve">; xã, phường, thị trấn triển khai </w:t>
      </w:r>
      <w:r w:rsidRPr="00046879">
        <w:rPr>
          <w:szCs w:val="30"/>
          <w:lang w:val="es-MX"/>
        </w:rPr>
        <w:t>thực hiện.</w:t>
      </w:r>
    </w:p>
    <w:p w:rsidR="002B622C" w:rsidRPr="00046879" w:rsidRDefault="002B622C" w:rsidP="002B622C">
      <w:pPr>
        <w:spacing w:line="276" w:lineRule="auto"/>
        <w:ind w:firstLine="720"/>
        <w:jc w:val="both"/>
        <w:rPr>
          <w:szCs w:val="30"/>
          <w:lang w:val="es-MX"/>
        </w:rPr>
      </w:pPr>
    </w:p>
    <w:p w:rsidR="002B622C" w:rsidRPr="00046879" w:rsidRDefault="002B622C" w:rsidP="002B622C">
      <w:pPr>
        <w:tabs>
          <w:tab w:val="left" w:pos="4860"/>
        </w:tabs>
        <w:spacing w:line="276" w:lineRule="auto"/>
        <w:ind w:left="-180"/>
        <w:rPr>
          <w:color w:val="000000"/>
          <w:sz w:val="6"/>
          <w:lang w:val="es-MX"/>
        </w:rPr>
      </w:pPr>
    </w:p>
    <w:tbl>
      <w:tblPr>
        <w:tblW w:w="9640" w:type="dxa"/>
        <w:tblInd w:w="-34" w:type="dxa"/>
        <w:tblLook w:val="01E0" w:firstRow="1" w:lastRow="1" w:firstColumn="1" w:lastColumn="1" w:noHBand="0" w:noVBand="0"/>
      </w:tblPr>
      <w:tblGrid>
        <w:gridCol w:w="4537"/>
        <w:gridCol w:w="283"/>
        <w:gridCol w:w="4820"/>
      </w:tblGrid>
      <w:tr w:rsidR="002B622C" w:rsidRPr="00046879" w:rsidTr="009D2403">
        <w:tc>
          <w:tcPr>
            <w:tcW w:w="4537" w:type="dxa"/>
            <w:shd w:val="clear" w:color="auto" w:fill="auto"/>
          </w:tcPr>
          <w:p w:rsidR="002B622C" w:rsidRDefault="002B622C" w:rsidP="009D2403">
            <w:pPr>
              <w:tabs>
                <w:tab w:val="left" w:pos="4860"/>
              </w:tabs>
              <w:spacing w:line="276" w:lineRule="auto"/>
              <w:ind w:left="-41"/>
              <w:rPr>
                <w:b/>
                <w:i/>
                <w:color w:val="000000"/>
                <w:sz w:val="24"/>
                <w:szCs w:val="26"/>
                <w:lang w:val="es-MX"/>
              </w:rPr>
            </w:pPr>
            <w:r w:rsidRPr="00046879">
              <w:rPr>
                <w:b/>
                <w:i/>
                <w:color w:val="000000"/>
                <w:sz w:val="24"/>
                <w:szCs w:val="26"/>
                <w:lang w:val="es-MX"/>
              </w:rPr>
              <w:t>Nơi nhận:</w:t>
            </w:r>
          </w:p>
          <w:p w:rsidR="002B622C" w:rsidRPr="00470F38" w:rsidRDefault="002B622C" w:rsidP="009D2403">
            <w:pPr>
              <w:tabs>
                <w:tab w:val="left" w:pos="4860"/>
              </w:tabs>
              <w:spacing w:line="276" w:lineRule="auto"/>
              <w:ind w:left="-41"/>
              <w:rPr>
                <w:color w:val="000000"/>
                <w:sz w:val="24"/>
                <w:szCs w:val="26"/>
                <w:lang w:val="es-MX"/>
              </w:rPr>
            </w:pPr>
            <w:r w:rsidRPr="00470F38">
              <w:rPr>
                <w:color w:val="000000"/>
                <w:sz w:val="24"/>
                <w:szCs w:val="26"/>
                <w:lang w:val="es-MX"/>
              </w:rPr>
              <w:t>-</w:t>
            </w:r>
            <w:r>
              <w:rPr>
                <w:color w:val="000000"/>
                <w:sz w:val="24"/>
                <w:szCs w:val="26"/>
                <w:lang w:val="es-MX"/>
              </w:rPr>
              <w:t xml:space="preserve"> BTT UB TW MTTQ VN;</w:t>
            </w:r>
          </w:p>
          <w:p w:rsidR="002B622C" w:rsidRPr="00046879" w:rsidRDefault="002B622C" w:rsidP="009D2403">
            <w:pPr>
              <w:tabs>
                <w:tab w:val="left" w:pos="4860"/>
              </w:tabs>
              <w:spacing w:line="276" w:lineRule="auto"/>
              <w:ind w:left="-41"/>
              <w:rPr>
                <w:color w:val="000000"/>
                <w:sz w:val="22"/>
                <w:szCs w:val="22"/>
                <w:lang w:val="es-MX"/>
              </w:rPr>
            </w:pPr>
            <w:r w:rsidRPr="00046879">
              <w:rPr>
                <w:color w:val="000000"/>
                <w:sz w:val="22"/>
                <w:szCs w:val="22"/>
                <w:lang w:val="es-MX"/>
              </w:rPr>
              <w:t xml:space="preserve">- Ban Tổ chức </w:t>
            </w:r>
            <w:r>
              <w:rPr>
                <w:color w:val="000000"/>
                <w:sz w:val="22"/>
                <w:szCs w:val="22"/>
                <w:lang w:val="es-MX"/>
              </w:rPr>
              <w:t>UB TW MTTQ VN</w:t>
            </w:r>
            <w:r w:rsidRPr="00046879">
              <w:rPr>
                <w:color w:val="000000"/>
                <w:sz w:val="22"/>
                <w:szCs w:val="22"/>
                <w:lang w:val="es-MX"/>
              </w:rPr>
              <w:t>;</w:t>
            </w:r>
          </w:p>
          <w:p w:rsidR="002B622C" w:rsidRPr="00046879" w:rsidRDefault="002B622C" w:rsidP="009D2403">
            <w:pPr>
              <w:tabs>
                <w:tab w:val="left" w:pos="4860"/>
              </w:tabs>
              <w:spacing w:line="276" w:lineRule="auto"/>
              <w:ind w:left="-41"/>
              <w:rPr>
                <w:color w:val="000000"/>
                <w:sz w:val="22"/>
                <w:szCs w:val="22"/>
                <w:lang w:val="es-MX"/>
              </w:rPr>
            </w:pPr>
            <w:r w:rsidRPr="00046879">
              <w:rPr>
                <w:color w:val="000000"/>
                <w:sz w:val="22"/>
                <w:szCs w:val="22"/>
                <w:lang w:val="es-MX"/>
              </w:rPr>
              <w:t xml:space="preserve">- Ban Tuyên giáo </w:t>
            </w:r>
            <w:r>
              <w:rPr>
                <w:color w:val="000000"/>
                <w:sz w:val="22"/>
                <w:szCs w:val="22"/>
                <w:lang w:val="es-MX"/>
              </w:rPr>
              <w:t>UB TW MTTQ VN</w:t>
            </w:r>
            <w:r w:rsidRPr="00046879">
              <w:rPr>
                <w:color w:val="000000"/>
                <w:sz w:val="22"/>
                <w:szCs w:val="22"/>
                <w:lang w:val="es-MX"/>
              </w:rPr>
              <w:t>;</w:t>
            </w:r>
          </w:p>
          <w:p w:rsidR="002B622C" w:rsidRPr="00046879" w:rsidRDefault="002B622C" w:rsidP="009D2403">
            <w:pPr>
              <w:tabs>
                <w:tab w:val="left" w:pos="4860"/>
              </w:tabs>
              <w:spacing w:line="276" w:lineRule="auto"/>
              <w:ind w:left="-41"/>
              <w:rPr>
                <w:color w:val="000000"/>
                <w:sz w:val="22"/>
                <w:szCs w:val="22"/>
                <w:lang w:val="es-MX"/>
              </w:rPr>
            </w:pPr>
            <w:r w:rsidRPr="00046879">
              <w:rPr>
                <w:color w:val="000000"/>
                <w:sz w:val="22"/>
                <w:szCs w:val="22"/>
                <w:lang w:val="es-MX"/>
              </w:rPr>
              <w:t xml:space="preserve">- </w:t>
            </w:r>
            <w:r w:rsidRPr="00046879">
              <w:rPr>
                <w:color w:val="000000"/>
                <w:spacing w:val="-6"/>
                <w:sz w:val="22"/>
                <w:szCs w:val="22"/>
                <w:lang w:val="es-MX"/>
              </w:rPr>
              <w:t>Ban Tổ chức, Ban Dân vận; Ban Tuyên giáo TU;</w:t>
            </w:r>
            <w:r w:rsidRPr="00046879">
              <w:rPr>
                <w:color w:val="000000"/>
                <w:sz w:val="22"/>
                <w:szCs w:val="22"/>
                <w:lang w:val="es-MX"/>
              </w:rPr>
              <w:t xml:space="preserve"> </w:t>
            </w:r>
          </w:p>
          <w:p w:rsidR="002B622C" w:rsidRPr="00046879" w:rsidRDefault="002B622C" w:rsidP="009D2403">
            <w:pPr>
              <w:tabs>
                <w:tab w:val="left" w:pos="4860"/>
              </w:tabs>
              <w:spacing w:line="276" w:lineRule="auto"/>
              <w:ind w:left="-41"/>
              <w:rPr>
                <w:color w:val="000000"/>
                <w:sz w:val="22"/>
                <w:szCs w:val="22"/>
                <w:lang w:val="es-MX"/>
              </w:rPr>
            </w:pPr>
            <w:r w:rsidRPr="00046879">
              <w:rPr>
                <w:color w:val="000000"/>
                <w:sz w:val="22"/>
                <w:szCs w:val="22"/>
                <w:lang w:val="es-MX"/>
              </w:rPr>
              <w:t xml:space="preserve">- </w:t>
            </w:r>
            <w:r>
              <w:rPr>
                <w:color w:val="000000"/>
                <w:sz w:val="22"/>
                <w:szCs w:val="22"/>
                <w:lang w:val="es-MX"/>
              </w:rPr>
              <w:t>BTT</w:t>
            </w:r>
            <w:r w:rsidRPr="00046879">
              <w:rPr>
                <w:color w:val="000000"/>
                <w:sz w:val="22"/>
                <w:szCs w:val="22"/>
                <w:lang w:val="es-MX"/>
              </w:rPr>
              <w:t xml:space="preserve"> UBMTTQVN TP;</w:t>
            </w:r>
          </w:p>
          <w:p w:rsidR="002B622C" w:rsidRPr="00046879" w:rsidRDefault="002B622C" w:rsidP="009D2403">
            <w:pPr>
              <w:tabs>
                <w:tab w:val="left" w:pos="4860"/>
              </w:tabs>
              <w:spacing w:line="276" w:lineRule="auto"/>
              <w:ind w:left="-41"/>
              <w:rPr>
                <w:color w:val="000000"/>
                <w:sz w:val="22"/>
                <w:szCs w:val="22"/>
                <w:lang w:val="es-MX"/>
              </w:rPr>
            </w:pPr>
            <w:r w:rsidRPr="00046879">
              <w:rPr>
                <w:color w:val="000000"/>
                <w:sz w:val="22"/>
                <w:szCs w:val="22"/>
                <w:lang w:val="es-MX"/>
              </w:rPr>
              <w:t>- Thường trực các quận, huyện, thị ủy;</w:t>
            </w:r>
          </w:p>
          <w:p w:rsidR="002B622C" w:rsidRPr="00046879" w:rsidRDefault="002B622C" w:rsidP="009D2403">
            <w:pPr>
              <w:tabs>
                <w:tab w:val="left" w:pos="4860"/>
              </w:tabs>
              <w:spacing w:line="276" w:lineRule="auto"/>
              <w:ind w:left="-41"/>
              <w:rPr>
                <w:color w:val="000000"/>
                <w:sz w:val="22"/>
                <w:szCs w:val="22"/>
                <w:lang w:val="es-MX"/>
              </w:rPr>
            </w:pPr>
            <w:r w:rsidRPr="00046879">
              <w:rPr>
                <w:color w:val="000000"/>
                <w:sz w:val="22"/>
                <w:szCs w:val="22"/>
                <w:lang w:val="es-MX"/>
              </w:rPr>
              <w:t>- BTT UB MTTQ VN các quận, huyện, thị xã;</w:t>
            </w:r>
          </w:p>
          <w:p w:rsidR="002B622C" w:rsidRPr="00046879" w:rsidRDefault="002B622C" w:rsidP="009D2403">
            <w:pPr>
              <w:tabs>
                <w:tab w:val="left" w:pos="4860"/>
              </w:tabs>
              <w:spacing w:line="276" w:lineRule="auto"/>
              <w:ind w:left="-41"/>
              <w:rPr>
                <w:color w:val="000000"/>
              </w:rPr>
            </w:pPr>
            <w:r w:rsidRPr="00046879">
              <w:rPr>
                <w:color w:val="000000"/>
                <w:sz w:val="22"/>
                <w:szCs w:val="22"/>
              </w:rPr>
              <w:t>- Lưu: V</w:t>
            </w:r>
            <w:r>
              <w:rPr>
                <w:color w:val="000000"/>
                <w:sz w:val="22"/>
                <w:szCs w:val="22"/>
              </w:rPr>
              <w:t>P</w:t>
            </w:r>
            <w:r w:rsidRPr="00046879">
              <w:rPr>
                <w:color w:val="000000"/>
                <w:sz w:val="22"/>
                <w:szCs w:val="22"/>
              </w:rPr>
              <w:t>, Ban TC.</w:t>
            </w:r>
          </w:p>
        </w:tc>
        <w:tc>
          <w:tcPr>
            <w:tcW w:w="283" w:type="dxa"/>
            <w:shd w:val="clear" w:color="auto" w:fill="auto"/>
          </w:tcPr>
          <w:p w:rsidR="002B622C" w:rsidRPr="00046879" w:rsidRDefault="002B622C" w:rsidP="009D2403">
            <w:pPr>
              <w:tabs>
                <w:tab w:val="left" w:pos="4860"/>
              </w:tabs>
              <w:spacing w:line="276" w:lineRule="auto"/>
              <w:rPr>
                <w:color w:val="000000"/>
              </w:rPr>
            </w:pPr>
          </w:p>
        </w:tc>
        <w:tc>
          <w:tcPr>
            <w:tcW w:w="4820" w:type="dxa"/>
            <w:shd w:val="clear" w:color="auto" w:fill="auto"/>
          </w:tcPr>
          <w:p w:rsidR="002B622C" w:rsidRPr="00046879" w:rsidRDefault="002B622C" w:rsidP="009D2403">
            <w:pPr>
              <w:tabs>
                <w:tab w:val="left" w:pos="4860"/>
              </w:tabs>
              <w:spacing w:line="276" w:lineRule="auto"/>
              <w:jc w:val="center"/>
              <w:rPr>
                <w:color w:val="000000"/>
              </w:rPr>
            </w:pPr>
            <w:r w:rsidRPr="00046879">
              <w:rPr>
                <w:color w:val="000000"/>
              </w:rPr>
              <w:t>TM. BAN THƯỜNG TRỰC</w:t>
            </w:r>
          </w:p>
          <w:p w:rsidR="002B622C" w:rsidRPr="00046879" w:rsidRDefault="002B622C" w:rsidP="009D2403">
            <w:pPr>
              <w:tabs>
                <w:tab w:val="left" w:pos="4860"/>
              </w:tabs>
              <w:spacing w:line="276" w:lineRule="auto"/>
              <w:jc w:val="center"/>
              <w:rPr>
                <w:color w:val="000000"/>
              </w:rPr>
            </w:pPr>
            <w:r w:rsidRPr="00046879">
              <w:rPr>
                <w:b/>
                <w:color w:val="000000"/>
              </w:rPr>
              <w:t xml:space="preserve"> CHỦ TỊCH </w:t>
            </w:r>
          </w:p>
          <w:p w:rsidR="002B622C" w:rsidRPr="00046879" w:rsidRDefault="002B622C" w:rsidP="009D2403">
            <w:pPr>
              <w:tabs>
                <w:tab w:val="left" w:pos="4860"/>
              </w:tabs>
              <w:spacing w:line="276" w:lineRule="auto"/>
              <w:jc w:val="center"/>
              <w:rPr>
                <w:b/>
                <w:color w:val="000000"/>
              </w:rPr>
            </w:pPr>
          </w:p>
          <w:p w:rsidR="002B622C" w:rsidRPr="007915EB" w:rsidRDefault="007915EB" w:rsidP="009D2403">
            <w:pPr>
              <w:tabs>
                <w:tab w:val="left" w:pos="4860"/>
              </w:tabs>
              <w:spacing w:line="276" w:lineRule="auto"/>
              <w:jc w:val="center"/>
              <w:rPr>
                <w:i/>
                <w:color w:val="000000"/>
                <w:sz w:val="24"/>
                <w:szCs w:val="24"/>
              </w:rPr>
            </w:pPr>
            <w:r w:rsidRPr="007915EB">
              <w:rPr>
                <w:i/>
                <w:color w:val="000000"/>
                <w:sz w:val="24"/>
                <w:szCs w:val="24"/>
              </w:rPr>
              <w:t>(đã ký)</w:t>
            </w:r>
          </w:p>
          <w:p w:rsidR="002B622C" w:rsidRPr="00046879" w:rsidRDefault="002B622C" w:rsidP="009D2403">
            <w:pPr>
              <w:tabs>
                <w:tab w:val="left" w:pos="4860"/>
              </w:tabs>
              <w:spacing w:line="276" w:lineRule="auto"/>
              <w:jc w:val="center"/>
              <w:rPr>
                <w:b/>
                <w:color w:val="000000"/>
              </w:rPr>
            </w:pPr>
          </w:p>
          <w:p w:rsidR="002B622C" w:rsidRPr="00046879" w:rsidRDefault="002B622C" w:rsidP="009D2403">
            <w:pPr>
              <w:tabs>
                <w:tab w:val="left" w:pos="4860"/>
              </w:tabs>
              <w:spacing w:line="276" w:lineRule="auto"/>
              <w:jc w:val="center"/>
              <w:rPr>
                <w:b/>
                <w:color w:val="000000"/>
              </w:rPr>
            </w:pPr>
          </w:p>
          <w:p w:rsidR="002B622C" w:rsidRPr="00046879" w:rsidRDefault="002B622C" w:rsidP="009D2403">
            <w:pPr>
              <w:tabs>
                <w:tab w:val="left" w:pos="4860"/>
              </w:tabs>
              <w:spacing w:line="276" w:lineRule="auto"/>
              <w:jc w:val="center"/>
              <w:rPr>
                <w:b/>
                <w:color w:val="000000"/>
              </w:rPr>
            </w:pPr>
            <w:r w:rsidRPr="00046879">
              <w:rPr>
                <w:b/>
                <w:color w:val="000000"/>
              </w:rPr>
              <w:t>Nguyễn Lan Hương</w:t>
            </w:r>
          </w:p>
        </w:tc>
      </w:tr>
    </w:tbl>
    <w:p w:rsidR="0057141F" w:rsidRDefault="0057141F"/>
    <w:sectPr w:rsidR="0057141F" w:rsidSect="002B622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C"/>
    <w:rsid w:val="00266676"/>
    <w:rsid w:val="0027227B"/>
    <w:rsid w:val="002B622C"/>
    <w:rsid w:val="0057141F"/>
    <w:rsid w:val="007915EB"/>
    <w:rsid w:val="008B1B6D"/>
    <w:rsid w:val="00E965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2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6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2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6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tochucmttq@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dc:creator>
  <cp:lastModifiedBy>SKY</cp:lastModifiedBy>
  <cp:revision>2</cp:revision>
  <cp:lastPrinted>2022-12-30T01:07:00Z</cp:lastPrinted>
  <dcterms:created xsi:type="dcterms:W3CDTF">2023-02-09T10:08:00Z</dcterms:created>
  <dcterms:modified xsi:type="dcterms:W3CDTF">2023-02-09T10:08:00Z</dcterms:modified>
</cp:coreProperties>
</file>