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86" w:type="dxa"/>
        <w:tblInd w:w="-792" w:type="dxa"/>
        <w:tblLayout w:type="fixed"/>
        <w:tblLook w:val="01E0" w:firstRow="1" w:lastRow="1" w:firstColumn="1" w:lastColumn="1" w:noHBand="0" w:noVBand="0"/>
      </w:tblPr>
      <w:tblGrid>
        <w:gridCol w:w="4586"/>
        <w:gridCol w:w="6100"/>
      </w:tblGrid>
      <w:tr w:rsidR="00A42AF5" w:rsidRPr="00A42AF5" w14:paraId="7D5CA5BD" w14:textId="77777777" w:rsidTr="000E19EC">
        <w:trPr>
          <w:trHeight w:val="1260"/>
        </w:trPr>
        <w:tc>
          <w:tcPr>
            <w:tcW w:w="4586" w:type="dxa"/>
          </w:tcPr>
          <w:p w14:paraId="2406B780" w14:textId="1DE41CF2" w:rsidR="004F5E51" w:rsidRPr="00A42AF5" w:rsidRDefault="000E19EC" w:rsidP="00CA3C0B">
            <w:pPr>
              <w:jc w:val="center"/>
              <w:rPr>
                <w:color w:val="000000" w:themeColor="text1"/>
                <w:spacing w:val="-32"/>
              </w:rPr>
            </w:pPr>
            <w:r w:rsidRPr="00A42AF5">
              <w:rPr>
                <w:color w:val="000000" w:themeColor="text1"/>
                <w:spacing w:val="-32"/>
              </w:rPr>
              <w:t xml:space="preserve">UỶ BAN </w:t>
            </w:r>
            <w:r w:rsidR="004F5E51" w:rsidRPr="00A42AF5">
              <w:rPr>
                <w:color w:val="000000" w:themeColor="text1"/>
                <w:spacing w:val="-32"/>
              </w:rPr>
              <w:t>MẶT TRẬN TỔ QUỐC VIỆT NAM</w:t>
            </w:r>
          </w:p>
          <w:p w14:paraId="30BA81EB" w14:textId="5E37DE7F" w:rsidR="004F5E51" w:rsidRPr="00A42AF5" w:rsidRDefault="004F5E51" w:rsidP="00CA3C0B">
            <w:pPr>
              <w:jc w:val="center"/>
              <w:rPr>
                <w:b/>
                <w:color w:val="000000" w:themeColor="text1"/>
              </w:rPr>
            </w:pPr>
            <w:r w:rsidRPr="00A42AF5">
              <w:rPr>
                <w:b/>
                <w:color w:val="000000" w:themeColor="text1"/>
              </w:rPr>
              <w:t>THÀNH PHỐ HÀ NỘI</w:t>
            </w:r>
          </w:p>
          <w:p w14:paraId="7E16D4BB" w14:textId="205F8C40" w:rsidR="004F5E51" w:rsidRPr="00A42AF5" w:rsidRDefault="00C81C4B" w:rsidP="00CA3C0B">
            <w:pPr>
              <w:jc w:val="center"/>
              <w:rPr>
                <w:b/>
                <w:color w:val="000000" w:themeColor="text1"/>
              </w:rPr>
            </w:pPr>
            <w:r w:rsidRPr="00A42AF5">
              <w:rPr>
                <w:b/>
                <w:noProof/>
                <w:color w:val="000000" w:themeColor="text1"/>
                <w:sz w:val="10"/>
              </w:rPr>
              <mc:AlternateContent>
                <mc:Choice Requires="wps">
                  <w:drawing>
                    <wp:anchor distT="0" distB="0" distL="114300" distR="114300" simplePos="0" relativeHeight="251657216" behindDoc="0" locked="0" layoutInCell="1" allowOverlap="1" wp14:anchorId="2A56932B" wp14:editId="10CA9ECA">
                      <wp:simplePos x="0" y="0"/>
                      <wp:positionH relativeFrom="column">
                        <wp:posOffset>605790</wp:posOffset>
                      </wp:positionH>
                      <wp:positionV relativeFrom="paragraph">
                        <wp:posOffset>17145</wp:posOffset>
                      </wp:positionV>
                      <wp:extent cx="1600200" cy="0"/>
                      <wp:effectExtent l="11430" t="6350" r="7620" b="127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55CA9"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1.35pt" to="173.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"/>
                  </w:pict>
                </mc:Fallback>
              </mc:AlternateContent>
            </w:r>
          </w:p>
          <w:p w14:paraId="4CEC0B42" w14:textId="77777777" w:rsidR="004F5E51" w:rsidRPr="00A42AF5" w:rsidRDefault="004F5E51" w:rsidP="00CA3C0B">
            <w:pPr>
              <w:rPr>
                <w:color w:val="000000" w:themeColor="text1"/>
                <w:sz w:val="10"/>
              </w:rPr>
            </w:pPr>
          </w:p>
        </w:tc>
        <w:tc>
          <w:tcPr>
            <w:tcW w:w="6100" w:type="dxa"/>
          </w:tcPr>
          <w:p w14:paraId="1678D099" w14:textId="77777777" w:rsidR="004F5E51" w:rsidRPr="00A42AF5" w:rsidRDefault="004F5E51" w:rsidP="00CA3C0B">
            <w:pPr>
              <w:jc w:val="center"/>
              <w:rPr>
                <w:b/>
                <w:color w:val="000000" w:themeColor="text1"/>
              </w:rPr>
            </w:pPr>
            <w:r w:rsidRPr="00A42AF5">
              <w:rPr>
                <w:b/>
                <w:color w:val="000000" w:themeColor="text1"/>
              </w:rPr>
              <w:t>CỘNG HOÀ XÃ HỘI CHỦ NGHĨA VIỆT NAM</w:t>
            </w:r>
          </w:p>
          <w:p w14:paraId="33E74D75" w14:textId="1E81A3CF" w:rsidR="004F5E51" w:rsidRPr="00A42AF5" w:rsidRDefault="004F5E51" w:rsidP="00CA3C0B">
            <w:pPr>
              <w:jc w:val="center"/>
              <w:rPr>
                <w:b/>
                <w:color w:val="000000" w:themeColor="text1"/>
              </w:rPr>
            </w:pPr>
            <w:r w:rsidRPr="00A42AF5">
              <w:rPr>
                <w:noProof/>
                <w:color w:val="000000" w:themeColor="text1"/>
              </w:rPr>
              <mc:AlternateContent>
                <mc:Choice Requires="wps">
                  <w:drawing>
                    <wp:anchor distT="0" distB="0" distL="114300" distR="114300" simplePos="0" relativeHeight="251659264" behindDoc="0" locked="0" layoutInCell="1" allowOverlap="1" wp14:anchorId="5658B438" wp14:editId="74529095">
                      <wp:simplePos x="0" y="0"/>
                      <wp:positionH relativeFrom="column">
                        <wp:posOffset>800100</wp:posOffset>
                      </wp:positionH>
                      <wp:positionV relativeFrom="paragraph">
                        <wp:posOffset>226695</wp:posOffset>
                      </wp:positionV>
                      <wp:extent cx="2124075" cy="0"/>
                      <wp:effectExtent l="5715" t="11430" r="13335" b="762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F4FB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7.85pt" to="230.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"/>
                  </w:pict>
                </mc:Fallback>
              </mc:AlternateContent>
            </w:r>
            <w:r w:rsidRPr="00A42AF5">
              <w:rPr>
                <w:b/>
                <w:color w:val="000000" w:themeColor="text1"/>
              </w:rPr>
              <w:t>Độc lập - Tự do - Hạnh phúc</w:t>
            </w:r>
          </w:p>
          <w:p w14:paraId="4B934D1B" w14:textId="77777777" w:rsidR="004F5E51" w:rsidRPr="00A42AF5" w:rsidRDefault="004F5E51" w:rsidP="00CA3C0B">
            <w:pPr>
              <w:pStyle w:val="Heading3"/>
              <w:spacing w:before="0" w:after="0"/>
              <w:jc w:val="center"/>
              <w:rPr>
                <w:rFonts w:ascii="Times New Roman" w:hAnsi="Times New Roman"/>
                <w:color w:val="000000" w:themeColor="text1"/>
                <w:szCs w:val="28"/>
              </w:rPr>
            </w:pPr>
          </w:p>
          <w:p w14:paraId="6D01E936" w14:textId="7C90AA48" w:rsidR="004F5E51" w:rsidRPr="00A42AF5" w:rsidRDefault="004F5E51" w:rsidP="00CA3C0B">
            <w:pPr>
              <w:pStyle w:val="Heading3"/>
              <w:spacing w:before="0" w:after="0"/>
              <w:ind w:left="720"/>
              <w:jc w:val="center"/>
              <w:rPr>
                <w:rFonts w:ascii="Times New Roman" w:hAnsi="Times New Roman"/>
                <w:b w:val="0"/>
                <w:i/>
                <w:color w:val="000000" w:themeColor="text1"/>
                <w:sz w:val="28"/>
                <w:szCs w:val="28"/>
              </w:rPr>
            </w:pPr>
            <w:r w:rsidRPr="00A42AF5">
              <w:rPr>
                <w:rFonts w:ascii="Times New Roman" w:hAnsi="Times New Roman"/>
                <w:color w:val="000000" w:themeColor="text1"/>
                <w:sz w:val="28"/>
                <w:szCs w:val="28"/>
              </w:rPr>
              <w:t xml:space="preserve">           </w:t>
            </w:r>
            <w:r w:rsidRPr="00A42AF5">
              <w:rPr>
                <w:rFonts w:ascii="Times New Roman" w:hAnsi="Times New Roman"/>
                <w:b w:val="0"/>
                <w:i/>
                <w:color w:val="000000" w:themeColor="text1"/>
                <w:sz w:val="28"/>
                <w:szCs w:val="28"/>
              </w:rPr>
              <w:t xml:space="preserve">Hà Nội, ngày     tháng  </w:t>
            </w:r>
            <w:r w:rsidR="0084608B" w:rsidRPr="00A42AF5">
              <w:rPr>
                <w:rFonts w:ascii="Times New Roman" w:hAnsi="Times New Roman"/>
                <w:b w:val="0"/>
                <w:i/>
                <w:color w:val="000000" w:themeColor="text1"/>
                <w:sz w:val="28"/>
                <w:szCs w:val="28"/>
              </w:rPr>
              <w:t xml:space="preserve">  </w:t>
            </w:r>
            <w:r w:rsidRPr="00A42AF5">
              <w:rPr>
                <w:rFonts w:ascii="Times New Roman" w:hAnsi="Times New Roman"/>
                <w:b w:val="0"/>
                <w:i/>
                <w:color w:val="000000" w:themeColor="text1"/>
                <w:sz w:val="28"/>
                <w:szCs w:val="28"/>
              </w:rPr>
              <w:t xml:space="preserve"> năm 202</w:t>
            </w:r>
            <w:r w:rsidR="004336E2" w:rsidRPr="00A42AF5">
              <w:rPr>
                <w:rFonts w:ascii="Times New Roman" w:hAnsi="Times New Roman"/>
                <w:b w:val="0"/>
                <w:i/>
                <w:color w:val="000000" w:themeColor="text1"/>
                <w:sz w:val="28"/>
                <w:szCs w:val="28"/>
              </w:rPr>
              <w:t>5</w:t>
            </w:r>
          </w:p>
        </w:tc>
      </w:tr>
    </w:tbl>
    <w:p w14:paraId="417F2EA9" w14:textId="4A83473E" w:rsidR="004F5E51" w:rsidRPr="00A42AF5" w:rsidRDefault="004F5E51" w:rsidP="001D6C96">
      <w:pPr>
        <w:spacing w:line="288" w:lineRule="auto"/>
        <w:rPr>
          <w:b/>
          <w:color w:val="000000" w:themeColor="text1"/>
          <w:lang w:val="vi-VN"/>
        </w:rPr>
      </w:pPr>
    </w:p>
    <w:tbl>
      <w:tblPr>
        <w:tblStyle w:val="TableGrid"/>
        <w:tblW w:w="0" w:type="auto"/>
        <w:tblLook w:val="04A0" w:firstRow="1" w:lastRow="0" w:firstColumn="1" w:lastColumn="0" w:noHBand="0" w:noVBand="1"/>
      </w:tblPr>
      <w:tblGrid>
        <w:gridCol w:w="2538"/>
      </w:tblGrid>
      <w:tr w:rsidR="002417B1" w:rsidRPr="00A42AF5" w14:paraId="382FE067" w14:textId="77777777" w:rsidTr="00C0023D">
        <w:tc>
          <w:tcPr>
            <w:tcW w:w="2538" w:type="dxa"/>
          </w:tcPr>
          <w:p w14:paraId="5F7F781D" w14:textId="1B9A3475" w:rsidR="00C0023D" w:rsidRPr="00A42AF5" w:rsidRDefault="00C0023D" w:rsidP="00C0023D">
            <w:pPr>
              <w:spacing w:line="288" w:lineRule="auto"/>
              <w:rPr>
                <w:b/>
                <w:color w:val="000000" w:themeColor="text1"/>
              </w:rPr>
            </w:pPr>
            <w:r w:rsidRPr="00A42AF5">
              <w:rPr>
                <w:b/>
                <w:color w:val="000000" w:themeColor="text1"/>
              </w:rPr>
              <w:t>DỰ THẢO LẦ</w:t>
            </w:r>
            <w:r w:rsidR="0078798D" w:rsidRPr="00A42AF5">
              <w:rPr>
                <w:b/>
                <w:color w:val="000000" w:themeColor="text1"/>
              </w:rPr>
              <w:t xml:space="preserve">N </w:t>
            </w:r>
            <w:r w:rsidR="00B033DA" w:rsidRPr="00A42AF5">
              <w:rPr>
                <w:b/>
                <w:color w:val="000000" w:themeColor="text1"/>
              </w:rPr>
              <w:t>6</w:t>
            </w:r>
          </w:p>
        </w:tc>
      </w:tr>
    </w:tbl>
    <w:p w14:paraId="2950E1BA" w14:textId="77777777" w:rsidR="00681EF9" w:rsidRPr="00A42AF5" w:rsidRDefault="00681EF9" w:rsidP="00C0023D">
      <w:pPr>
        <w:spacing w:line="288" w:lineRule="auto"/>
        <w:rPr>
          <w:b/>
          <w:color w:val="000000" w:themeColor="text1"/>
        </w:rPr>
      </w:pPr>
    </w:p>
    <w:p w14:paraId="6079329A" w14:textId="77777777" w:rsidR="00D768F3" w:rsidRPr="00A42AF5" w:rsidRDefault="0078798D" w:rsidP="0015249B">
      <w:pPr>
        <w:spacing w:line="288" w:lineRule="auto"/>
        <w:jc w:val="center"/>
        <w:rPr>
          <w:rFonts w:ascii="Times New Roman Bold" w:hAnsi="Times New Roman Bold"/>
          <w:b/>
          <w:color w:val="000000" w:themeColor="text1"/>
          <w:sz w:val="26"/>
          <w:szCs w:val="26"/>
        </w:rPr>
      </w:pPr>
      <w:r w:rsidRPr="00A42AF5">
        <w:rPr>
          <w:b/>
          <w:color w:val="000000" w:themeColor="text1"/>
          <w:sz w:val="26"/>
          <w:szCs w:val="26"/>
        </w:rPr>
        <w:t xml:space="preserve">PHÁT HUY </w:t>
      </w:r>
      <w:r w:rsidR="00935730" w:rsidRPr="00A42AF5">
        <w:rPr>
          <w:b/>
          <w:color w:val="000000" w:themeColor="text1"/>
          <w:sz w:val="26"/>
          <w:szCs w:val="26"/>
        </w:rPr>
        <w:t xml:space="preserve"> </w:t>
      </w:r>
      <w:r w:rsidRPr="00A42AF5">
        <w:rPr>
          <w:b/>
          <w:color w:val="000000" w:themeColor="text1"/>
          <w:sz w:val="26"/>
          <w:szCs w:val="26"/>
        </w:rPr>
        <w:t>SỨC MẠ</w:t>
      </w:r>
      <w:r w:rsidR="0015249B" w:rsidRPr="00A42AF5">
        <w:rPr>
          <w:b/>
          <w:color w:val="000000" w:themeColor="text1"/>
          <w:sz w:val="26"/>
          <w:szCs w:val="26"/>
        </w:rPr>
        <w:t xml:space="preserve">NH </w:t>
      </w:r>
      <w:r w:rsidRPr="00A42AF5">
        <w:rPr>
          <w:b/>
          <w:color w:val="000000" w:themeColor="text1"/>
          <w:sz w:val="26"/>
          <w:szCs w:val="26"/>
        </w:rPr>
        <w:t>ĐẠI ĐOÀN KẾT TOÀN DÂN TỘC</w:t>
      </w:r>
      <w:r w:rsidRPr="00A42AF5">
        <w:rPr>
          <w:rFonts w:ascii="Times New Roman Bold" w:hAnsi="Times New Roman Bold"/>
          <w:b/>
          <w:color w:val="000000" w:themeColor="text1"/>
          <w:sz w:val="26"/>
          <w:szCs w:val="26"/>
        </w:rPr>
        <w:t xml:space="preserve">, </w:t>
      </w:r>
    </w:p>
    <w:p w14:paraId="102BE442" w14:textId="47EAC44C" w:rsidR="0078798D" w:rsidRPr="00A42AF5" w:rsidRDefault="0015249B" w:rsidP="0015249B">
      <w:pPr>
        <w:spacing w:line="288" w:lineRule="auto"/>
        <w:jc w:val="center"/>
        <w:rPr>
          <w:rFonts w:ascii="Times New Roman Bold" w:hAnsi="Times New Roman Bold"/>
          <w:b/>
          <w:color w:val="000000" w:themeColor="text1"/>
          <w:sz w:val="26"/>
          <w:szCs w:val="26"/>
        </w:rPr>
      </w:pPr>
      <w:r w:rsidRPr="00A42AF5">
        <w:rPr>
          <w:rFonts w:ascii="Times New Roman Bold" w:hAnsi="Times New Roman Bold"/>
          <w:b/>
          <w:color w:val="000000" w:themeColor="text1"/>
          <w:spacing w:val="-18"/>
          <w:sz w:val="26"/>
          <w:szCs w:val="26"/>
        </w:rPr>
        <w:t>VAI TRÒ NÒNG CỐT CHÍNH TRỊ CỦA MẶT TRẬN TỔ QUỐC VIỆT NAM</w:t>
      </w:r>
      <w:r w:rsidR="004E4980" w:rsidRPr="00A42AF5">
        <w:rPr>
          <w:rFonts w:ascii="Times New Roman Bold" w:hAnsi="Times New Roman Bold"/>
          <w:b/>
          <w:color w:val="000000" w:themeColor="text1"/>
          <w:spacing w:val="-18"/>
          <w:sz w:val="26"/>
          <w:szCs w:val="26"/>
        </w:rPr>
        <w:t>;</w:t>
      </w:r>
    </w:p>
    <w:p w14:paraId="5D9D990D" w14:textId="11169440" w:rsidR="0078798D" w:rsidRPr="00A42AF5" w:rsidRDefault="004B317D" w:rsidP="0020066F">
      <w:pPr>
        <w:spacing w:line="288" w:lineRule="auto"/>
        <w:jc w:val="center"/>
        <w:rPr>
          <w:rFonts w:ascii="Times New Roman Bold" w:hAnsi="Times New Roman Bold"/>
          <w:b/>
          <w:color w:val="000000" w:themeColor="text1"/>
          <w:spacing w:val="-8"/>
          <w:sz w:val="26"/>
          <w:szCs w:val="26"/>
        </w:rPr>
      </w:pPr>
      <w:r w:rsidRPr="00A42AF5">
        <w:rPr>
          <w:rFonts w:ascii="Times New Roman Bold" w:hAnsi="Times New Roman Bold"/>
          <w:b/>
          <w:color w:val="000000" w:themeColor="text1"/>
          <w:spacing w:val="-18"/>
          <w:sz w:val="26"/>
          <w:szCs w:val="26"/>
        </w:rPr>
        <w:t>KHƠI DẬY TINH THẦN YÊU NƯỚC,</w:t>
      </w:r>
      <w:r w:rsidRPr="00A42AF5">
        <w:rPr>
          <w:b/>
          <w:color w:val="000000" w:themeColor="text1"/>
          <w:sz w:val="26"/>
          <w:szCs w:val="26"/>
        </w:rPr>
        <w:t xml:space="preserve"> </w:t>
      </w:r>
      <w:r w:rsidR="0078798D" w:rsidRPr="00A42AF5">
        <w:rPr>
          <w:rFonts w:ascii="Times New Roman Bold" w:hAnsi="Times New Roman Bold"/>
          <w:b/>
          <w:color w:val="000000" w:themeColor="text1"/>
          <w:spacing w:val="-16"/>
          <w:sz w:val="26"/>
          <w:szCs w:val="26"/>
        </w:rPr>
        <w:t>KHÁT VỌNG CỐNG HIẾN</w:t>
      </w:r>
      <w:r w:rsidRPr="00A42AF5">
        <w:rPr>
          <w:rFonts w:ascii="Times New Roman Bold" w:hAnsi="Times New Roman Bold"/>
          <w:b/>
          <w:color w:val="000000" w:themeColor="text1"/>
          <w:spacing w:val="-16"/>
          <w:sz w:val="26"/>
          <w:szCs w:val="26"/>
        </w:rPr>
        <w:t>,</w:t>
      </w:r>
      <w:r w:rsidRPr="00A42AF5">
        <w:rPr>
          <w:rFonts w:ascii="Times New Roman Bold" w:hAnsi="Times New Roman Bold"/>
          <w:b/>
          <w:color w:val="000000" w:themeColor="text1"/>
          <w:spacing w:val="-8"/>
          <w:sz w:val="26"/>
          <w:szCs w:val="26"/>
        </w:rPr>
        <w:t xml:space="preserve"> </w:t>
      </w:r>
    </w:p>
    <w:p w14:paraId="1026BBEC" w14:textId="758C33A1" w:rsidR="00561E14" w:rsidRPr="00A42AF5" w:rsidRDefault="004B317D" w:rsidP="0078798D">
      <w:pPr>
        <w:spacing w:line="288" w:lineRule="auto"/>
        <w:jc w:val="center"/>
        <w:rPr>
          <w:rFonts w:ascii="Times New Roman Bold" w:hAnsi="Times New Roman Bold"/>
          <w:b/>
          <w:color w:val="000000" w:themeColor="text1"/>
          <w:spacing w:val="-8"/>
          <w:sz w:val="26"/>
          <w:szCs w:val="26"/>
        </w:rPr>
      </w:pPr>
      <w:r w:rsidRPr="00A42AF5">
        <w:rPr>
          <w:rFonts w:ascii="Times New Roman Bold" w:hAnsi="Times New Roman Bold"/>
          <w:b/>
          <w:color w:val="000000" w:themeColor="text1"/>
          <w:spacing w:val="-8"/>
          <w:sz w:val="26"/>
          <w:szCs w:val="26"/>
        </w:rPr>
        <w:t>XÂY DỰNG</w:t>
      </w:r>
      <w:r w:rsidRPr="00A42AF5">
        <w:rPr>
          <w:b/>
          <w:color w:val="000000" w:themeColor="text1"/>
          <w:spacing w:val="-8"/>
          <w:sz w:val="26"/>
          <w:szCs w:val="26"/>
        </w:rPr>
        <w:t xml:space="preserve"> THỦ ĐÔ </w:t>
      </w:r>
      <w:r w:rsidR="00991411" w:rsidRPr="00A42AF5">
        <w:rPr>
          <w:b/>
          <w:color w:val="000000" w:themeColor="text1"/>
          <w:spacing w:val="-8"/>
          <w:sz w:val="26"/>
          <w:szCs w:val="26"/>
        </w:rPr>
        <w:t>VĂN MINH,</w:t>
      </w:r>
      <w:r w:rsidRPr="00A42AF5">
        <w:rPr>
          <w:b/>
          <w:color w:val="000000" w:themeColor="text1"/>
          <w:spacing w:val="-8"/>
          <w:sz w:val="26"/>
          <w:szCs w:val="26"/>
        </w:rPr>
        <w:t xml:space="preserve"> HIỆN ĐẠI</w:t>
      </w:r>
      <w:r w:rsidR="00991411" w:rsidRPr="00A42AF5">
        <w:rPr>
          <w:b/>
          <w:color w:val="000000" w:themeColor="text1"/>
          <w:spacing w:val="-8"/>
          <w:sz w:val="26"/>
          <w:szCs w:val="26"/>
        </w:rPr>
        <w:t xml:space="preserve">, </w:t>
      </w:r>
      <w:r w:rsidR="00985D7A" w:rsidRPr="00A42AF5">
        <w:rPr>
          <w:b/>
          <w:color w:val="000000" w:themeColor="text1"/>
          <w:spacing w:val="-8"/>
          <w:sz w:val="26"/>
          <w:szCs w:val="26"/>
        </w:rPr>
        <w:t xml:space="preserve">NHÂN DÂN </w:t>
      </w:r>
      <w:r w:rsidR="00991411" w:rsidRPr="00A42AF5">
        <w:rPr>
          <w:b/>
          <w:color w:val="000000" w:themeColor="text1"/>
          <w:spacing w:val="-8"/>
          <w:sz w:val="26"/>
          <w:szCs w:val="26"/>
        </w:rPr>
        <w:t>HẠNH PHÚC</w:t>
      </w:r>
    </w:p>
    <w:p w14:paraId="57917C7C" w14:textId="77777777" w:rsidR="00D768F3" w:rsidRPr="00A42AF5" w:rsidRDefault="00561E14" w:rsidP="000C0E0B">
      <w:pPr>
        <w:jc w:val="center"/>
        <w:rPr>
          <w:i/>
          <w:color w:val="000000" w:themeColor="text1"/>
        </w:rPr>
      </w:pPr>
      <w:r w:rsidRPr="00A42AF5">
        <w:rPr>
          <w:color w:val="000000" w:themeColor="text1"/>
        </w:rPr>
        <w:t>(</w:t>
      </w:r>
      <w:r w:rsidRPr="00A42AF5">
        <w:rPr>
          <w:i/>
          <w:color w:val="000000" w:themeColor="text1"/>
        </w:rPr>
        <w:t xml:space="preserve">Báo cáo của Uỷ ban Mặt trận Tổ quốc Việt Nam thành phố Hà Nội </w:t>
      </w:r>
    </w:p>
    <w:p w14:paraId="13C0E242" w14:textId="24973323" w:rsidR="000C0E0B" w:rsidRPr="00A42AF5" w:rsidRDefault="00561E14" w:rsidP="000C0E0B">
      <w:pPr>
        <w:jc w:val="center"/>
        <w:rPr>
          <w:i/>
          <w:color w:val="000000" w:themeColor="text1"/>
        </w:rPr>
      </w:pPr>
      <w:r w:rsidRPr="00A42AF5">
        <w:rPr>
          <w:i/>
          <w:color w:val="000000" w:themeColor="text1"/>
        </w:rPr>
        <w:t xml:space="preserve">trình Đại hội đại biểu Mặt trận Tổ quốc Việt Nam thành phố Hà Nội lần thứ XVIII, </w:t>
      </w:r>
    </w:p>
    <w:p w14:paraId="5663EC4B" w14:textId="08828F52" w:rsidR="0055238A" w:rsidRPr="00A42AF5" w:rsidRDefault="00561E14" w:rsidP="000C0E0B">
      <w:pPr>
        <w:jc w:val="center"/>
        <w:rPr>
          <w:i/>
          <w:color w:val="000000" w:themeColor="text1"/>
        </w:rPr>
      </w:pPr>
      <w:r w:rsidRPr="00A42AF5">
        <w:rPr>
          <w:i/>
          <w:color w:val="000000" w:themeColor="text1"/>
        </w:rPr>
        <w:t>nhiệm kỳ 20</w:t>
      </w:r>
      <w:r w:rsidR="006802FC" w:rsidRPr="00A42AF5">
        <w:rPr>
          <w:i/>
          <w:color w:val="000000" w:themeColor="text1"/>
        </w:rPr>
        <w:t>25</w:t>
      </w:r>
      <w:r w:rsidRPr="00A42AF5">
        <w:rPr>
          <w:i/>
          <w:color w:val="000000" w:themeColor="text1"/>
        </w:rPr>
        <w:t xml:space="preserve"> – 20</w:t>
      </w:r>
      <w:r w:rsidR="006802FC" w:rsidRPr="00A42AF5">
        <w:rPr>
          <w:i/>
          <w:color w:val="000000" w:themeColor="text1"/>
        </w:rPr>
        <w:t>30</w:t>
      </w:r>
      <w:r w:rsidRPr="00A42AF5">
        <w:rPr>
          <w:i/>
          <w:color w:val="000000" w:themeColor="text1"/>
        </w:rPr>
        <w:t>)</w:t>
      </w:r>
    </w:p>
    <w:p w14:paraId="17A5B4AB" w14:textId="77777777" w:rsidR="0083610F" w:rsidRPr="00A42AF5" w:rsidRDefault="0083610F" w:rsidP="000C0E0B">
      <w:pPr>
        <w:jc w:val="center"/>
        <w:rPr>
          <w:i/>
          <w:color w:val="000000" w:themeColor="text1"/>
        </w:rPr>
      </w:pPr>
    </w:p>
    <w:p w14:paraId="0405C2F4" w14:textId="126A7297" w:rsidR="00EE2FF6" w:rsidRPr="00A42AF5" w:rsidRDefault="00952E39" w:rsidP="00EE2FF6">
      <w:pPr>
        <w:spacing w:before="120" w:after="360" w:line="264" w:lineRule="auto"/>
        <w:ind w:firstLine="720"/>
        <w:jc w:val="both"/>
        <w:rPr>
          <w:color w:val="000000" w:themeColor="text1"/>
        </w:rPr>
      </w:pPr>
      <w:r w:rsidRPr="00A42AF5">
        <w:rPr>
          <w:color w:val="000000" w:themeColor="text1"/>
        </w:rPr>
        <w:t>Đại hội đại biểu Mặt trận Tổ quốc Việt Nam thành phố Hà Nội lần thứ XVIII diễn ra</w:t>
      </w:r>
      <w:r w:rsidR="00262470" w:rsidRPr="00A42AF5">
        <w:rPr>
          <w:color w:val="000000" w:themeColor="text1"/>
        </w:rPr>
        <w:t xml:space="preserve"> </w:t>
      </w:r>
      <w:r w:rsidRPr="00A42AF5">
        <w:rPr>
          <w:color w:val="000000" w:themeColor="text1"/>
        </w:rPr>
        <w:t xml:space="preserve">vào thời điểm toàn Đảng, toàn dân, toàn quân Thủ đô </w:t>
      </w:r>
      <w:r w:rsidR="00F43F72" w:rsidRPr="00A42AF5">
        <w:rPr>
          <w:color w:val="000000" w:themeColor="text1"/>
        </w:rPr>
        <w:t>quyết tâm thực hiện thắng lợi Nghị quyết Đại hội Đảng bộ thành phố Hà Nội lần thứ XVIII nhiệm kỳ 2025 – 2030; hướng tới Đại hội đại biểu toàn quốc lần thứ XIV của Đảng</w:t>
      </w:r>
      <w:r w:rsidR="00262470" w:rsidRPr="00A42AF5">
        <w:rPr>
          <w:color w:val="000000" w:themeColor="text1"/>
        </w:rPr>
        <w:t xml:space="preserve">. Đất nước và Thủ đô hoàn thành </w:t>
      </w:r>
      <w:r w:rsidR="00935730" w:rsidRPr="00A42AF5">
        <w:rPr>
          <w:color w:val="000000" w:themeColor="text1"/>
        </w:rPr>
        <w:t xml:space="preserve">bước đầu </w:t>
      </w:r>
      <w:r w:rsidR="00262470" w:rsidRPr="00A42AF5">
        <w:rPr>
          <w:color w:val="000000" w:themeColor="text1"/>
        </w:rPr>
        <w:t xml:space="preserve">cuộc cách mạng tinh gọn tổ chức bộ máy, thực hiện mô hình chính quyền địa phương 02 cấp, </w:t>
      </w:r>
      <w:r w:rsidR="00E87F2B" w:rsidRPr="00A42AF5">
        <w:rPr>
          <w:color w:val="000000" w:themeColor="text1"/>
        </w:rPr>
        <w:t xml:space="preserve">sẵn sàng </w:t>
      </w:r>
      <w:r w:rsidR="00262470" w:rsidRPr="00A42AF5">
        <w:rPr>
          <w:color w:val="000000" w:themeColor="text1"/>
        </w:rPr>
        <w:t xml:space="preserve">bước vào Kỷ nguyên mới </w:t>
      </w:r>
      <w:r w:rsidR="00324645" w:rsidRPr="00A42AF5">
        <w:rPr>
          <w:color w:val="000000" w:themeColor="text1"/>
        </w:rPr>
        <w:t xml:space="preserve">– Kỷ nguyên </w:t>
      </w:r>
      <w:r w:rsidR="007C35ED" w:rsidRPr="00A42AF5">
        <w:rPr>
          <w:color w:val="000000" w:themeColor="text1"/>
        </w:rPr>
        <w:t>phát triển thịnh vượng, hùng cường</w:t>
      </w:r>
      <w:r w:rsidR="00935730" w:rsidRPr="00A42AF5">
        <w:rPr>
          <w:color w:val="000000" w:themeColor="text1"/>
        </w:rPr>
        <w:t xml:space="preserve"> c</w:t>
      </w:r>
      <w:r w:rsidR="00262470" w:rsidRPr="00A42AF5">
        <w:rPr>
          <w:color w:val="000000" w:themeColor="text1"/>
        </w:rPr>
        <w:t>ủa dân tộc</w:t>
      </w:r>
      <w:r w:rsidR="00324645" w:rsidRPr="00A42AF5">
        <w:rPr>
          <w:color w:val="000000" w:themeColor="text1"/>
        </w:rPr>
        <w:t>.</w:t>
      </w:r>
      <w:r w:rsidR="00262470" w:rsidRPr="00A42AF5">
        <w:rPr>
          <w:color w:val="000000" w:themeColor="text1"/>
        </w:rPr>
        <w:t xml:space="preserve"> </w:t>
      </w:r>
    </w:p>
    <w:p w14:paraId="0194EDF1" w14:textId="6639F808" w:rsidR="000326BD" w:rsidRPr="00A42AF5" w:rsidRDefault="002B5FC0" w:rsidP="000326BD">
      <w:pPr>
        <w:spacing w:before="120" w:after="360" w:line="264" w:lineRule="auto"/>
        <w:ind w:firstLine="720"/>
        <w:jc w:val="both"/>
        <w:rPr>
          <w:color w:val="000000" w:themeColor="text1"/>
        </w:rPr>
      </w:pPr>
      <w:r w:rsidRPr="00A42AF5">
        <w:rPr>
          <w:color w:val="000000" w:themeColor="text1"/>
          <w:spacing w:val="-6"/>
        </w:rPr>
        <w:t>V</w:t>
      </w:r>
      <w:r w:rsidR="00311213" w:rsidRPr="00A42AF5">
        <w:rPr>
          <w:color w:val="000000" w:themeColor="text1"/>
          <w:spacing w:val="-6"/>
        </w:rPr>
        <w:t xml:space="preserve">ới </w:t>
      </w:r>
      <w:r w:rsidR="007C35ED" w:rsidRPr="00A42AF5">
        <w:rPr>
          <w:color w:val="000000" w:themeColor="text1"/>
          <w:spacing w:val="-6"/>
        </w:rPr>
        <w:t>phương châm</w:t>
      </w:r>
      <w:r w:rsidR="000D7865" w:rsidRPr="00A42AF5">
        <w:rPr>
          <w:color w:val="000000" w:themeColor="text1"/>
          <w:spacing w:val="-6"/>
        </w:rPr>
        <w:t xml:space="preserve"> </w:t>
      </w:r>
      <w:r w:rsidR="000D7865" w:rsidRPr="00A42AF5">
        <w:rPr>
          <w:b/>
          <w:bCs/>
          <w:color w:val="000000" w:themeColor="text1"/>
          <w:spacing w:val="-6"/>
        </w:rPr>
        <w:t>“</w:t>
      </w:r>
      <w:r w:rsidR="0078798D" w:rsidRPr="00A42AF5">
        <w:rPr>
          <w:b/>
          <w:bCs/>
          <w:color w:val="000000" w:themeColor="text1"/>
          <w:spacing w:val="-6"/>
        </w:rPr>
        <w:t>Đoàn kết - Dân chủ -</w:t>
      </w:r>
      <w:r w:rsidR="0045064F" w:rsidRPr="00A42AF5">
        <w:rPr>
          <w:b/>
          <w:bCs/>
          <w:color w:val="000000" w:themeColor="text1"/>
          <w:spacing w:val="-6"/>
        </w:rPr>
        <w:t xml:space="preserve"> Trách nhiệm </w:t>
      </w:r>
      <w:r w:rsidR="00D6113B" w:rsidRPr="00A42AF5">
        <w:rPr>
          <w:b/>
          <w:bCs/>
          <w:color w:val="000000" w:themeColor="text1"/>
          <w:spacing w:val="-6"/>
        </w:rPr>
        <w:t>-</w:t>
      </w:r>
      <w:r w:rsidR="0045064F" w:rsidRPr="00A42AF5">
        <w:rPr>
          <w:b/>
          <w:bCs/>
          <w:color w:val="000000" w:themeColor="text1"/>
          <w:spacing w:val="-6"/>
        </w:rPr>
        <w:t xml:space="preserve"> Sáng tạo</w:t>
      </w:r>
      <w:r w:rsidR="000D7865" w:rsidRPr="00A42AF5">
        <w:rPr>
          <w:b/>
          <w:bCs/>
          <w:color w:val="000000" w:themeColor="text1"/>
          <w:spacing w:val="-6"/>
        </w:rPr>
        <w:t xml:space="preserve"> - Phát triển</w:t>
      </w:r>
      <w:r w:rsidR="00311213" w:rsidRPr="00A42AF5">
        <w:rPr>
          <w:b/>
          <w:bCs/>
          <w:color w:val="000000" w:themeColor="text1"/>
          <w:spacing w:val="-6"/>
        </w:rPr>
        <w:t>”</w:t>
      </w:r>
      <w:r w:rsidR="00311213" w:rsidRPr="00A42AF5">
        <w:rPr>
          <w:color w:val="000000" w:themeColor="text1"/>
          <w:spacing w:val="-6"/>
        </w:rPr>
        <w:t>,</w:t>
      </w:r>
      <w:r w:rsidR="00311213" w:rsidRPr="00A42AF5">
        <w:rPr>
          <w:color w:val="000000" w:themeColor="text1"/>
        </w:rPr>
        <w:t xml:space="preserve"> Đại hội có nhiệm vụ đánh giá toàn diện tình hình, kết quả thực hiện Nghị quyết Đại hội đại biểu Mặt trận Tổ quốc Việt Nam thành phố Hà Nội nhiệm kỳ 20</w:t>
      </w:r>
      <w:r w:rsidR="00EE2FF6" w:rsidRPr="00A42AF5">
        <w:rPr>
          <w:color w:val="000000" w:themeColor="text1"/>
        </w:rPr>
        <w:t>24</w:t>
      </w:r>
      <w:r w:rsidR="00311213" w:rsidRPr="00A42AF5">
        <w:rPr>
          <w:color w:val="000000" w:themeColor="text1"/>
        </w:rPr>
        <w:t xml:space="preserve"> – 202</w:t>
      </w:r>
      <w:r w:rsidR="00EE2FF6" w:rsidRPr="00A42AF5">
        <w:rPr>
          <w:color w:val="000000" w:themeColor="text1"/>
        </w:rPr>
        <w:t>9</w:t>
      </w:r>
      <w:r w:rsidR="00311213" w:rsidRPr="00A42AF5">
        <w:rPr>
          <w:color w:val="000000" w:themeColor="text1"/>
        </w:rPr>
        <w:t xml:space="preserve">, rút ra những bài học </w:t>
      </w:r>
      <w:r w:rsidR="00935730" w:rsidRPr="00A42AF5">
        <w:rPr>
          <w:color w:val="000000" w:themeColor="text1"/>
        </w:rPr>
        <w:t>kinh nghiệm</w:t>
      </w:r>
      <w:r w:rsidR="00311213" w:rsidRPr="00A42AF5">
        <w:rPr>
          <w:color w:val="000000" w:themeColor="text1"/>
        </w:rPr>
        <w:t xml:space="preserve">, đề ra phương hướng, </w:t>
      </w:r>
      <w:r w:rsidR="00311213" w:rsidRPr="00A42AF5">
        <w:rPr>
          <w:color w:val="000000" w:themeColor="text1"/>
          <w:spacing w:val="-10"/>
        </w:rPr>
        <w:t xml:space="preserve">nhiệm vụ và </w:t>
      </w:r>
      <w:r w:rsidR="00311213" w:rsidRPr="00A42AF5">
        <w:rPr>
          <w:color w:val="000000" w:themeColor="text1"/>
        </w:rPr>
        <w:t xml:space="preserve">các chương trình hành động nhiệm kỳ </w:t>
      </w:r>
      <w:r w:rsidR="00DA541A" w:rsidRPr="00A42AF5">
        <w:rPr>
          <w:color w:val="000000" w:themeColor="text1"/>
        </w:rPr>
        <w:t>20</w:t>
      </w:r>
      <w:r w:rsidR="00B53BA6" w:rsidRPr="00A42AF5">
        <w:rPr>
          <w:color w:val="000000" w:themeColor="text1"/>
        </w:rPr>
        <w:t>25</w:t>
      </w:r>
      <w:r w:rsidR="00DA541A" w:rsidRPr="00A42AF5">
        <w:rPr>
          <w:color w:val="000000" w:themeColor="text1"/>
        </w:rPr>
        <w:t xml:space="preserve"> – 20</w:t>
      </w:r>
      <w:r w:rsidR="00B53BA6" w:rsidRPr="00A42AF5">
        <w:rPr>
          <w:color w:val="000000" w:themeColor="text1"/>
        </w:rPr>
        <w:t>30</w:t>
      </w:r>
      <w:r w:rsidR="008B52D1" w:rsidRPr="00A42AF5">
        <w:rPr>
          <w:color w:val="000000" w:themeColor="text1"/>
        </w:rPr>
        <w:t>, hiệp thương cử Ủy ban M</w:t>
      </w:r>
      <w:r w:rsidR="00C85AD4" w:rsidRPr="00A42AF5">
        <w:rPr>
          <w:color w:val="000000" w:themeColor="text1"/>
        </w:rPr>
        <w:t>ặt trận Tổ quốc</w:t>
      </w:r>
      <w:r w:rsidR="008B52D1" w:rsidRPr="00A42AF5">
        <w:rPr>
          <w:color w:val="000000" w:themeColor="text1"/>
        </w:rPr>
        <w:t xml:space="preserve"> Việt Nam</w:t>
      </w:r>
      <w:r w:rsidR="008B52D1" w:rsidRPr="00A42AF5">
        <w:rPr>
          <w:color w:val="000000" w:themeColor="text1"/>
          <w:spacing w:val="-10"/>
        </w:rPr>
        <w:t xml:space="preserve"> thành phố Hà Nội khóa XVIII, nhiệm kỳ 2025 </w:t>
      </w:r>
      <w:r w:rsidR="00C85AD4" w:rsidRPr="00A42AF5">
        <w:rPr>
          <w:color w:val="000000" w:themeColor="text1"/>
          <w:spacing w:val="-10"/>
        </w:rPr>
        <w:t>–</w:t>
      </w:r>
      <w:r w:rsidR="008B52D1" w:rsidRPr="00A42AF5">
        <w:rPr>
          <w:color w:val="000000" w:themeColor="text1"/>
          <w:spacing w:val="-10"/>
        </w:rPr>
        <w:t xml:space="preserve"> 2030</w:t>
      </w:r>
      <w:r w:rsidR="00C85AD4" w:rsidRPr="00A42AF5">
        <w:rPr>
          <w:color w:val="000000" w:themeColor="text1"/>
          <w:spacing w:val="-10"/>
        </w:rPr>
        <w:t xml:space="preserve"> và đoàn đại biểu dự Đại hội đại biểu toàn quốc Mặt trận Tổ quốc Việt Nam lần thứ X</w:t>
      </w:r>
      <w:r w:rsidR="00DA541A" w:rsidRPr="00A42AF5">
        <w:rPr>
          <w:color w:val="000000" w:themeColor="text1"/>
          <w:spacing w:val="-10"/>
        </w:rPr>
        <w:t>;</w:t>
      </w:r>
      <w:r w:rsidR="00DA541A" w:rsidRPr="00A42AF5">
        <w:rPr>
          <w:color w:val="000000" w:themeColor="text1"/>
        </w:rPr>
        <w:t xml:space="preserve"> củng cố và phát huy </w:t>
      </w:r>
      <w:r w:rsidR="00935730" w:rsidRPr="00A42AF5">
        <w:rPr>
          <w:color w:val="000000" w:themeColor="text1"/>
        </w:rPr>
        <w:t xml:space="preserve">tối đa </w:t>
      </w:r>
      <w:r w:rsidR="00DA541A" w:rsidRPr="00A42AF5">
        <w:rPr>
          <w:color w:val="000000" w:themeColor="text1"/>
        </w:rPr>
        <w:t>sức mạnh khối đại đoàn kết toàn dân tộc, góp phần xây dựng Thủ đô văn hiến – văn minh – hiện đại</w:t>
      </w:r>
      <w:r w:rsidR="006C6D40" w:rsidRPr="00A42AF5">
        <w:rPr>
          <w:color w:val="000000" w:themeColor="text1"/>
        </w:rPr>
        <w:t xml:space="preserve">, </w:t>
      </w:r>
      <w:r w:rsidR="005F7B1D" w:rsidRPr="00A42AF5">
        <w:rPr>
          <w:color w:val="000000" w:themeColor="text1"/>
        </w:rPr>
        <w:t xml:space="preserve">Nhân dân </w:t>
      </w:r>
      <w:r w:rsidR="006C6D40" w:rsidRPr="00A42AF5">
        <w:rPr>
          <w:color w:val="000000" w:themeColor="text1"/>
        </w:rPr>
        <w:t>hạnh phúc, thực hiện thắng lợi các mục tiêu phát triển Thủ đô và đất nước đến năm 2030, tầm nhìn đến năm 2045.</w:t>
      </w:r>
    </w:p>
    <w:p w14:paraId="375F86DA" w14:textId="77777777" w:rsidR="00681EF9" w:rsidRPr="00A42AF5" w:rsidRDefault="00652D82" w:rsidP="0084608B">
      <w:pPr>
        <w:spacing w:line="264" w:lineRule="auto"/>
        <w:ind w:firstLine="720"/>
        <w:jc w:val="center"/>
        <w:rPr>
          <w:b/>
          <w:color w:val="000000" w:themeColor="text1"/>
        </w:rPr>
      </w:pPr>
      <w:r w:rsidRPr="00A42AF5">
        <w:rPr>
          <w:b/>
          <w:color w:val="000000" w:themeColor="text1"/>
        </w:rPr>
        <w:t>Phần thứ nhất</w:t>
      </w:r>
      <w:r w:rsidRPr="00A42AF5">
        <w:rPr>
          <w:color w:val="000000" w:themeColor="text1"/>
        </w:rPr>
        <w:br/>
      </w:r>
      <w:r w:rsidRPr="00A42AF5">
        <w:rPr>
          <w:b/>
          <w:color w:val="000000" w:themeColor="text1"/>
        </w:rPr>
        <w:t>TÌNH HÌNH KHỐI ĐẠI ĐOÀN KẾT TOÀN DÂN TỘC</w:t>
      </w:r>
      <w:r w:rsidRPr="00A42AF5">
        <w:rPr>
          <w:b/>
          <w:color w:val="000000" w:themeColor="text1"/>
        </w:rPr>
        <w:br/>
        <w:t>VÀ KẾT QUẢ THỰC HIỆN CHƯƠNG TRÌNH HÀNH ĐỘNG</w:t>
      </w:r>
      <w:r w:rsidRPr="00A42AF5">
        <w:rPr>
          <w:b/>
          <w:color w:val="000000" w:themeColor="text1"/>
        </w:rPr>
        <w:br/>
        <w:t>CỦA M</w:t>
      </w:r>
      <w:r w:rsidR="00681EF9" w:rsidRPr="00A42AF5">
        <w:rPr>
          <w:b/>
          <w:color w:val="000000" w:themeColor="text1"/>
        </w:rPr>
        <w:t>ẶT TRẬN TỔ QUỐC</w:t>
      </w:r>
      <w:r w:rsidRPr="00A42AF5">
        <w:rPr>
          <w:b/>
          <w:color w:val="000000" w:themeColor="text1"/>
        </w:rPr>
        <w:t xml:space="preserve"> VIỆT NAM</w:t>
      </w:r>
      <w:r w:rsidRPr="00A42AF5">
        <w:rPr>
          <w:b/>
          <w:color w:val="000000" w:themeColor="text1"/>
          <w:lang w:val="vi-VN"/>
        </w:rPr>
        <w:t xml:space="preserve"> </w:t>
      </w:r>
      <w:r w:rsidR="002053D5" w:rsidRPr="00A42AF5">
        <w:rPr>
          <w:b/>
          <w:color w:val="000000" w:themeColor="text1"/>
        </w:rPr>
        <w:t>THÀNH PHỐ HÀ NỘI</w:t>
      </w:r>
      <w:r w:rsidRPr="00A42AF5">
        <w:rPr>
          <w:b/>
          <w:color w:val="000000" w:themeColor="text1"/>
        </w:rPr>
        <w:t xml:space="preserve"> </w:t>
      </w:r>
    </w:p>
    <w:p w14:paraId="1FC1E054" w14:textId="77777777" w:rsidR="00652D82" w:rsidRPr="00A42AF5" w:rsidRDefault="00652D82" w:rsidP="003A7F12">
      <w:pPr>
        <w:spacing w:before="120" w:after="120"/>
        <w:ind w:firstLine="720"/>
        <w:jc w:val="both"/>
        <w:rPr>
          <w:b/>
          <w:color w:val="000000" w:themeColor="text1"/>
          <w:sz w:val="6"/>
          <w:szCs w:val="6"/>
        </w:rPr>
      </w:pPr>
    </w:p>
    <w:p w14:paraId="6BC7A6B1" w14:textId="77777777" w:rsidR="00652D82" w:rsidRPr="00A42AF5" w:rsidRDefault="00652D82" w:rsidP="003A7F12">
      <w:pPr>
        <w:spacing w:before="120" w:after="120"/>
        <w:ind w:firstLine="720"/>
        <w:jc w:val="both"/>
        <w:rPr>
          <w:b/>
          <w:color w:val="000000" w:themeColor="text1"/>
        </w:rPr>
      </w:pPr>
      <w:r w:rsidRPr="00A42AF5">
        <w:rPr>
          <w:b/>
          <w:color w:val="000000" w:themeColor="text1"/>
        </w:rPr>
        <w:t xml:space="preserve">I. TÌNH HÌNH KHỐI ĐẠI ĐOÀN KẾT TOÀN DÂN TỘC </w:t>
      </w:r>
    </w:p>
    <w:p w14:paraId="6552CCA2" w14:textId="77777777" w:rsidR="00652D82" w:rsidRPr="00A42AF5" w:rsidRDefault="00652D82" w:rsidP="003A7F12">
      <w:pPr>
        <w:spacing w:before="120" w:after="120"/>
        <w:ind w:firstLine="720"/>
        <w:jc w:val="both"/>
        <w:rPr>
          <w:b/>
          <w:color w:val="000000" w:themeColor="text1"/>
        </w:rPr>
      </w:pPr>
      <w:r w:rsidRPr="00A42AF5">
        <w:rPr>
          <w:b/>
          <w:color w:val="000000" w:themeColor="text1"/>
        </w:rPr>
        <w:lastRenderedPageBreak/>
        <w:t xml:space="preserve">1. Tình hình chung khối đại đoàn kết </w:t>
      </w:r>
      <w:r w:rsidR="0017743C" w:rsidRPr="00A42AF5">
        <w:rPr>
          <w:b/>
          <w:color w:val="000000" w:themeColor="text1"/>
        </w:rPr>
        <w:t>toàn dân tộc</w:t>
      </w:r>
    </w:p>
    <w:p w14:paraId="27F71D3A" w14:textId="77777777" w:rsidR="00F11042" w:rsidRPr="00A42AF5" w:rsidRDefault="004719BF" w:rsidP="00F23798">
      <w:pPr>
        <w:spacing w:before="120" w:after="120"/>
        <w:ind w:firstLine="720"/>
        <w:jc w:val="both"/>
        <w:rPr>
          <w:color w:val="000000" w:themeColor="text1"/>
        </w:rPr>
      </w:pPr>
      <w:r w:rsidRPr="00A42AF5">
        <w:rPr>
          <w:color w:val="000000" w:themeColor="text1"/>
        </w:rPr>
        <w:t xml:space="preserve">Hà Nội – Thủ đô ngàn năm văn hiến và anh hùng, trung tâm chính trị - hành chính quốc gia, trung tâm lớn về kinh tế, văn hoá, giáo dục – đào tạo, khoa học – công nghệ và hội nhập quốc tế, đóng vai trò động lực phát triển vùng và cả nước. </w:t>
      </w:r>
      <w:r w:rsidR="003B1349" w:rsidRPr="00A42AF5">
        <w:rPr>
          <w:color w:val="000000" w:themeColor="text1"/>
        </w:rPr>
        <w:t xml:space="preserve">Phát huy truyền thống đoàn kết, bản lĩnh, sáng tạo, thời gian qua, Đảng bộ, chính quyền và Nhân dân Thủ đô đã nỗ lực vượt qua mọi khó khăn, đạt được nhiều thành tựu quan trọng. </w:t>
      </w:r>
      <w:r w:rsidR="002435E7" w:rsidRPr="00A42AF5">
        <w:rPr>
          <w:color w:val="000000" w:themeColor="text1"/>
        </w:rPr>
        <w:t>Kinh tế tiếp tục phát triển; an ninh chính trị, trật tự an toàn xã hội được giữ vững; các lĩnh vực văn hoá, giáo dục, y tế, khoa học công nghệ và an sinh xã hội được quan tâm. Luật Thủ đô được triển khai với nhiều cơ chế, chính sách vượt trội. Đời sống vật chất và tinh thần của Nhân dân được cải thiện rõ nét.</w:t>
      </w:r>
    </w:p>
    <w:p w14:paraId="40628976" w14:textId="76C628FC" w:rsidR="009164C0" w:rsidRPr="00A42AF5" w:rsidRDefault="001A130F" w:rsidP="00F23798">
      <w:pPr>
        <w:spacing w:before="120" w:after="120"/>
        <w:ind w:firstLine="720"/>
        <w:jc w:val="both"/>
        <w:rPr>
          <w:color w:val="000000" w:themeColor="text1"/>
        </w:rPr>
      </w:pPr>
      <w:r w:rsidRPr="00A42AF5">
        <w:rPr>
          <w:color w:val="000000" w:themeColor="text1"/>
        </w:rPr>
        <w:t>Phát huy vai trò trung tâm khối đại đoàn kết toàn dân tộc, Mặt trận Tổ quốc Việt Nam thành phố Hà Nội đã tập hợp, động viên Nhân dân tích cực tham gia các phong trào thi đua, các cuộc vận động; thực hiện dân chủ, đại diện, bảo vệ quyền và lợi ích hợp pháp, chính đáng của Nhân dân, tham gia</w:t>
      </w:r>
      <w:r w:rsidR="00A35B6F" w:rsidRPr="00A42AF5">
        <w:rPr>
          <w:color w:val="000000" w:themeColor="text1"/>
        </w:rPr>
        <w:t xml:space="preserve"> góp ý</w:t>
      </w:r>
      <w:r w:rsidRPr="00A42AF5">
        <w:rPr>
          <w:color w:val="000000" w:themeColor="text1"/>
        </w:rPr>
        <w:t xml:space="preserve"> xây dựng Đảng, chính quyền trong sạch, vững mạnh</w:t>
      </w:r>
      <w:r w:rsidR="00501CAB" w:rsidRPr="00A42AF5">
        <w:rPr>
          <w:color w:val="000000" w:themeColor="text1"/>
        </w:rPr>
        <w:t>.</w:t>
      </w:r>
      <w:r w:rsidRPr="00A42AF5">
        <w:rPr>
          <w:color w:val="000000" w:themeColor="text1"/>
        </w:rPr>
        <w:t xml:space="preserve"> </w:t>
      </w:r>
      <w:r w:rsidR="00F11042" w:rsidRPr="00A42AF5">
        <w:rPr>
          <w:color w:val="000000" w:themeColor="text1"/>
        </w:rPr>
        <w:t>Nhân dân vui mừng, phấn khởi trước sự phát triển của Thủ đô.</w:t>
      </w:r>
      <w:r w:rsidR="00F23798" w:rsidRPr="00A42AF5">
        <w:rPr>
          <w:color w:val="000000" w:themeColor="text1"/>
        </w:rPr>
        <w:t xml:space="preserve"> </w:t>
      </w:r>
      <w:r w:rsidR="00F11042" w:rsidRPr="00A42AF5">
        <w:rPr>
          <w:color w:val="000000" w:themeColor="text1"/>
        </w:rPr>
        <w:t>Niềm tin</w:t>
      </w:r>
      <w:r w:rsidR="00A969C8" w:rsidRPr="00A42AF5">
        <w:rPr>
          <w:color w:val="000000" w:themeColor="text1"/>
        </w:rPr>
        <w:t xml:space="preserve"> của Nhân dân với Đảng, chính quyền ngày càng được củng cố, nâng cao;</w:t>
      </w:r>
      <w:r w:rsidR="00F11042" w:rsidRPr="00A42AF5">
        <w:rPr>
          <w:color w:val="000000" w:themeColor="text1"/>
        </w:rPr>
        <w:t xml:space="preserve"> </w:t>
      </w:r>
      <w:r w:rsidR="00B023A7" w:rsidRPr="00A42AF5">
        <w:rPr>
          <w:bCs/>
          <w:color w:val="000000" w:themeColor="text1"/>
        </w:rPr>
        <w:t>tinh thần dân tộc, lòng yêu nước được khơi dậy mạnh m</w:t>
      </w:r>
      <w:r w:rsidR="00202FF3" w:rsidRPr="00A42AF5">
        <w:rPr>
          <w:bCs/>
          <w:color w:val="000000" w:themeColor="text1"/>
        </w:rPr>
        <w:t>ẽ</w:t>
      </w:r>
      <w:r w:rsidR="00B023A7" w:rsidRPr="00A42AF5">
        <w:rPr>
          <w:bCs/>
          <w:color w:val="000000" w:themeColor="text1"/>
        </w:rPr>
        <w:t xml:space="preserve">. Các tầng lớp </w:t>
      </w:r>
      <w:r w:rsidR="00B023A7" w:rsidRPr="00A42AF5">
        <w:rPr>
          <w:bCs/>
          <w:color w:val="000000" w:themeColor="text1"/>
          <w:spacing w:val="8"/>
        </w:rPr>
        <w:t xml:space="preserve">Nhân dân </w:t>
      </w:r>
      <w:r w:rsidR="00585652" w:rsidRPr="00A42AF5">
        <w:rPr>
          <w:bCs/>
          <w:color w:val="000000" w:themeColor="text1"/>
          <w:spacing w:val="8"/>
        </w:rPr>
        <w:t xml:space="preserve">tiếp tục </w:t>
      </w:r>
      <w:r w:rsidR="00B023A7" w:rsidRPr="00A42AF5">
        <w:rPr>
          <w:bCs/>
          <w:color w:val="000000" w:themeColor="text1"/>
          <w:spacing w:val="8"/>
        </w:rPr>
        <w:t xml:space="preserve">phát huy quyền làm chủ, đoàn kết, sáng tạo, thi đua </w:t>
      </w:r>
      <w:r w:rsidR="00585652" w:rsidRPr="00A42AF5">
        <w:rPr>
          <w:bCs/>
          <w:color w:val="000000" w:themeColor="text1"/>
          <w:spacing w:val="8"/>
        </w:rPr>
        <w:t xml:space="preserve">lập nhiều thành tích, đóng góp vào công cuộc </w:t>
      </w:r>
      <w:r w:rsidR="00B023A7" w:rsidRPr="00A42AF5">
        <w:rPr>
          <w:bCs/>
          <w:color w:val="000000" w:themeColor="text1"/>
          <w:spacing w:val="8"/>
        </w:rPr>
        <w:t>xây dựng và phát triển</w:t>
      </w:r>
      <w:r w:rsidR="00B023A7" w:rsidRPr="00A42AF5">
        <w:rPr>
          <w:bCs/>
          <w:color w:val="000000" w:themeColor="text1"/>
        </w:rPr>
        <w:t xml:space="preserve"> Thủ đô.</w:t>
      </w:r>
    </w:p>
    <w:p w14:paraId="6123F461" w14:textId="5032BB7F" w:rsidR="00F36ACE" w:rsidRPr="00A42AF5" w:rsidRDefault="00652D82" w:rsidP="003A7F12">
      <w:pPr>
        <w:pStyle w:val="BodyText3"/>
        <w:spacing w:before="120" w:after="120"/>
        <w:ind w:firstLine="720"/>
        <w:rPr>
          <w:color w:val="000000" w:themeColor="text1"/>
          <w:szCs w:val="28"/>
        </w:rPr>
      </w:pPr>
      <w:r w:rsidRPr="00A42AF5">
        <w:rPr>
          <w:b/>
          <w:color w:val="000000" w:themeColor="text1"/>
          <w:szCs w:val="28"/>
        </w:rPr>
        <w:t xml:space="preserve">2. Tình hình các tầng lớp </w:t>
      </w:r>
      <w:r w:rsidRPr="00A42AF5">
        <w:rPr>
          <w:b/>
          <w:color w:val="000000" w:themeColor="text1"/>
          <w:szCs w:val="28"/>
          <w:lang w:val="en-US"/>
        </w:rPr>
        <w:t>N</w:t>
      </w:r>
      <w:r w:rsidRPr="00A42AF5">
        <w:rPr>
          <w:b/>
          <w:color w:val="000000" w:themeColor="text1"/>
          <w:szCs w:val="28"/>
        </w:rPr>
        <w:t>hân dân</w:t>
      </w:r>
      <w:r w:rsidRPr="00A42AF5">
        <w:rPr>
          <w:color w:val="000000" w:themeColor="text1"/>
          <w:szCs w:val="28"/>
        </w:rPr>
        <w:t xml:space="preserve"> </w:t>
      </w:r>
      <w:r w:rsidR="007F1971" w:rsidRPr="00A42AF5">
        <w:rPr>
          <w:b/>
          <w:color w:val="000000" w:themeColor="text1"/>
          <w:szCs w:val="28"/>
        </w:rPr>
        <w:t>Thủ đô</w:t>
      </w:r>
    </w:p>
    <w:p w14:paraId="58CA8C8D" w14:textId="4D49284F" w:rsidR="00D87C90" w:rsidRPr="00A42AF5" w:rsidRDefault="00D87C90" w:rsidP="003A7F12">
      <w:pPr>
        <w:spacing w:before="120" w:after="120"/>
        <w:ind w:firstLine="737"/>
        <w:jc w:val="both"/>
        <w:rPr>
          <w:color w:val="000000" w:themeColor="text1"/>
          <w:spacing w:val="-2"/>
        </w:rPr>
      </w:pPr>
      <w:r w:rsidRPr="00A42AF5">
        <w:rPr>
          <w:i/>
          <w:color w:val="000000" w:themeColor="text1"/>
          <w:spacing w:val="-2"/>
        </w:rPr>
        <w:t>Giai cấp công nhân, đội ngũ công chức, viên chức</w:t>
      </w:r>
      <w:r w:rsidR="00585652" w:rsidRPr="00A42AF5">
        <w:rPr>
          <w:i/>
          <w:color w:val="000000" w:themeColor="text1"/>
          <w:spacing w:val="-2"/>
        </w:rPr>
        <w:t>,</w:t>
      </w:r>
      <w:r w:rsidRPr="00A42AF5">
        <w:rPr>
          <w:i/>
          <w:color w:val="000000" w:themeColor="text1"/>
          <w:spacing w:val="-2"/>
        </w:rPr>
        <w:t xml:space="preserve"> lao động</w:t>
      </w:r>
      <w:r w:rsidRPr="00A42AF5">
        <w:rPr>
          <w:b/>
          <w:i/>
          <w:color w:val="000000" w:themeColor="text1"/>
          <w:spacing w:val="-2"/>
        </w:rPr>
        <w:t xml:space="preserve"> </w:t>
      </w:r>
      <w:r w:rsidRPr="00A42AF5">
        <w:rPr>
          <w:color w:val="000000" w:themeColor="text1"/>
          <w:spacing w:val="-2"/>
        </w:rPr>
        <w:t>vớ</w:t>
      </w:r>
      <w:r w:rsidR="00E331BB" w:rsidRPr="00A42AF5">
        <w:rPr>
          <w:color w:val="000000" w:themeColor="text1"/>
          <w:spacing w:val="-2"/>
        </w:rPr>
        <w:t>i 2,7</w:t>
      </w:r>
      <w:r w:rsidRPr="00A42AF5">
        <w:rPr>
          <w:color w:val="000000" w:themeColor="text1"/>
          <w:spacing w:val="-2"/>
        </w:rPr>
        <w:t xml:space="preserve"> triệu ngườ</w:t>
      </w:r>
      <w:r w:rsidR="00E331BB" w:rsidRPr="00A42AF5">
        <w:rPr>
          <w:color w:val="000000" w:themeColor="text1"/>
          <w:spacing w:val="-2"/>
        </w:rPr>
        <w:t xml:space="preserve">i, trong đó có hơn </w:t>
      </w:r>
      <w:r w:rsidR="00277A2B" w:rsidRPr="00A42AF5">
        <w:rPr>
          <w:color w:val="000000" w:themeColor="text1"/>
          <w:spacing w:val="-2"/>
        </w:rPr>
        <w:t>6</w:t>
      </w:r>
      <w:r w:rsidRPr="00A42AF5">
        <w:rPr>
          <w:color w:val="000000" w:themeColor="text1"/>
          <w:spacing w:val="-2"/>
        </w:rPr>
        <w:t>00.000 đoàn viên công đoà</w:t>
      </w:r>
      <w:r w:rsidR="00585652" w:rsidRPr="00A42AF5">
        <w:rPr>
          <w:color w:val="000000" w:themeColor="text1"/>
          <w:spacing w:val="-2"/>
        </w:rPr>
        <w:t>n</w:t>
      </w:r>
      <w:r w:rsidRPr="00A42AF5">
        <w:rPr>
          <w:color w:val="000000" w:themeColor="text1"/>
          <w:spacing w:val="-2"/>
        </w:rPr>
        <w:t xml:space="preserve"> là lực lượng nòng cốt trong khối liên minh công - nông </w:t>
      </w:r>
      <w:r w:rsidR="00585652" w:rsidRPr="00A42AF5">
        <w:rPr>
          <w:color w:val="000000" w:themeColor="text1"/>
          <w:spacing w:val="-2"/>
        </w:rPr>
        <w:t>và</w:t>
      </w:r>
      <w:r w:rsidRPr="00A42AF5">
        <w:rPr>
          <w:color w:val="000000" w:themeColor="text1"/>
          <w:spacing w:val="-2"/>
        </w:rPr>
        <w:t xml:space="preserve"> đội ngũ trí thức </w:t>
      </w:r>
      <w:r w:rsidR="00585652" w:rsidRPr="00A42AF5">
        <w:rPr>
          <w:color w:val="000000" w:themeColor="text1"/>
          <w:spacing w:val="-2"/>
        </w:rPr>
        <w:t xml:space="preserve">luôn </w:t>
      </w:r>
      <w:r w:rsidRPr="00A42AF5">
        <w:rPr>
          <w:color w:val="000000" w:themeColor="text1"/>
          <w:spacing w:val="-2"/>
        </w:rPr>
        <w:t xml:space="preserve">đoàn kết, </w:t>
      </w:r>
      <w:r w:rsidR="00E331BB" w:rsidRPr="00A42AF5">
        <w:rPr>
          <w:color w:val="000000" w:themeColor="text1"/>
          <w:spacing w:val="-2"/>
        </w:rPr>
        <w:t xml:space="preserve">chủ động </w:t>
      </w:r>
      <w:r w:rsidRPr="00A42AF5">
        <w:rPr>
          <w:color w:val="000000" w:themeColor="text1"/>
          <w:spacing w:val="-2"/>
        </w:rPr>
        <w:t xml:space="preserve">khắc phục </w:t>
      </w:r>
      <w:r w:rsidRPr="00A42AF5">
        <w:rPr>
          <w:color w:val="000000" w:themeColor="text1"/>
        </w:rPr>
        <w:t>khó khăn, năng động, sáng tạo</w:t>
      </w:r>
      <w:r w:rsidR="00E331BB" w:rsidRPr="00A42AF5">
        <w:rPr>
          <w:color w:val="000000" w:themeColor="text1"/>
        </w:rPr>
        <w:t>,</w:t>
      </w:r>
      <w:r w:rsidRPr="00A42AF5">
        <w:rPr>
          <w:color w:val="000000" w:themeColor="text1"/>
        </w:rPr>
        <w:t xml:space="preserve"> tiếp cận kịp thời công nghệ mới, hăng hái </w:t>
      </w:r>
      <w:r w:rsidR="00E331BB" w:rsidRPr="00A42AF5">
        <w:rPr>
          <w:color w:val="000000" w:themeColor="text1"/>
        </w:rPr>
        <w:t>thi đua</w:t>
      </w:r>
      <w:r w:rsidR="00E331BB" w:rsidRPr="00A42AF5">
        <w:rPr>
          <w:color w:val="000000" w:themeColor="text1"/>
          <w:spacing w:val="4"/>
        </w:rPr>
        <w:t xml:space="preserve"> </w:t>
      </w:r>
      <w:r w:rsidRPr="00A42AF5">
        <w:rPr>
          <w:color w:val="000000" w:themeColor="text1"/>
          <w:spacing w:val="4"/>
        </w:rPr>
        <w:t>lao động</w:t>
      </w:r>
      <w:r w:rsidRPr="00A42AF5">
        <w:rPr>
          <w:color w:val="000000" w:themeColor="text1"/>
          <w:spacing w:val="-2"/>
        </w:rPr>
        <w:t xml:space="preserve"> sản xuất, đi đầu trong sự nghiệp công nghiệp hóa, hiện đại hóa, đóng góp quan trọng vào </w:t>
      </w:r>
      <w:r w:rsidR="00585652" w:rsidRPr="00A42AF5">
        <w:rPr>
          <w:color w:val="000000" w:themeColor="text1"/>
          <w:spacing w:val="-2"/>
        </w:rPr>
        <w:t xml:space="preserve">kết quả </w:t>
      </w:r>
      <w:r w:rsidR="006956FA" w:rsidRPr="00A42AF5">
        <w:rPr>
          <w:color w:val="000000" w:themeColor="text1"/>
          <w:spacing w:val="-2"/>
        </w:rPr>
        <w:t>phát triển</w:t>
      </w:r>
      <w:r w:rsidRPr="00A42AF5">
        <w:rPr>
          <w:color w:val="000000" w:themeColor="text1"/>
          <w:spacing w:val="-2"/>
        </w:rPr>
        <w:t xml:space="preserve"> kinh tế của Th</w:t>
      </w:r>
      <w:r w:rsidR="00585652" w:rsidRPr="00A42AF5">
        <w:rPr>
          <w:color w:val="000000" w:themeColor="text1"/>
          <w:spacing w:val="-2"/>
        </w:rPr>
        <w:t>ủ đô</w:t>
      </w:r>
      <w:r w:rsidRPr="00A42AF5">
        <w:rPr>
          <w:color w:val="000000" w:themeColor="text1"/>
          <w:spacing w:val="-2"/>
        </w:rPr>
        <w:t xml:space="preserve">. </w:t>
      </w:r>
    </w:p>
    <w:p w14:paraId="6D7EDA82" w14:textId="70EEBFF3" w:rsidR="00D87C90" w:rsidRPr="00A42AF5" w:rsidRDefault="00D87C90" w:rsidP="003A7F12">
      <w:pPr>
        <w:spacing w:before="120" w:after="120"/>
        <w:ind w:firstLine="737"/>
        <w:jc w:val="both"/>
        <w:rPr>
          <w:color w:val="000000" w:themeColor="text1"/>
          <w:spacing w:val="-4"/>
        </w:rPr>
      </w:pPr>
      <w:r w:rsidRPr="00A42AF5">
        <w:rPr>
          <w:i/>
          <w:color w:val="000000" w:themeColor="text1"/>
          <w:spacing w:val="-4"/>
        </w:rPr>
        <w:t>Giai cấp nông dân</w:t>
      </w:r>
      <w:r w:rsidRPr="00A42AF5">
        <w:rPr>
          <w:color w:val="000000" w:themeColor="text1"/>
          <w:spacing w:val="-4"/>
        </w:rPr>
        <w:t xml:space="preserve"> nòng cốt là </w:t>
      </w:r>
      <w:r w:rsidR="00B37F54" w:rsidRPr="00A42AF5">
        <w:rPr>
          <w:color w:val="000000" w:themeColor="text1"/>
          <w:spacing w:val="-4"/>
        </w:rPr>
        <w:t>hơn</w:t>
      </w:r>
      <w:r w:rsidRPr="00A42AF5">
        <w:rPr>
          <w:color w:val="000000" w:themeColor="text1"/>
          <w:spacing w:val="-4"/>
        </w:rPr>
        <w:t xml:space="preserve"> 47</w:t>
      </w:r>
      <w:r w:rsidR="00B37F54" w:rsidRPr="00A42AF5">
        <w:rPr>
          <w:color w:val="000000" w:themeColor="text1"/>
          <w:spacing w:val="-4"/>
        </w:rPr>
        <w:t>8</w:t>
      </w:r>
      <w:r w:rsidRPr="00A42AF5">
        <w:rPr>
          <w:color w:val="000000" w:themeColor="text1"/>
          <w:spacing w:val="-4"/>
        </w:rPr>
        <w:t xml:space="preserve">.000 hội viên </w:t>
      </w:r>
      <w:r w:rsidR="00585652" w:rsidRPr="00A42AF5">
        <w:rPr>
          <w:color w:val="000000" w:themeColor="text1"/>
          <w:spacing w:val="-4"/>
        </w:rPr>
        <w:t xml:space="preserve">Hội Nông dân </w:t>
      </w:r>
      <w:r w:rsidR="00C72681" w:rsidRPr="00A42AF5">
        <w:rPr>
          <w:color w:val="000000" w:themeColor="text1"/>
          <w:spacing w:val="-4"/>
        </w:rPr>
        <w:t xml:space="preserve">đã </w:t>
      </w:r>
      <w:r w:rsidRPr="00A42AF5">
        <w:rPr>
          <w:color w:val="000000" w:themeColor="text1"/>
          <w:spacing w:val="-4"/>
        </w:rPr>
        <w:t>tích cực đẩy mạnh phong trào thi đua lao động sản xuất, chuyển đổi cơ cấu cây trồng, vật nuôi theo hướng sản xuất hàng hóa tập trung theo chuỗi giá trị</w:t>
      </w:r>
      <w:r w:rsidR="00C72681" w:rsidRPr="00A42AF5">
        <w:rPr>
          <w:color w:val="000000" w:themeColor="text1"/>
          <w:spacing w:val="-4"/>
        </w:rPr>
        <w:t xml:space="preserve">, ứng </w:t>
      </w:r>
      <w:r w:rsidRPr="00A42AF5">
        <w:rPr>
          <w:color w:val="000000" w:themeColor="text1"/>
          <w:spacing w:val="-4"/>
        </w:rPr>
        <w:t>dụng công nghệ cao, đảm bảo an toàn thực phẩm</w:t>
      </w:r>
      <w:r w:rsidR="00C72681" w:rsidRPr="00A42AF5">
        <w:rPr>
          <w:color w:val="000000" w:themeColor="text1"/>
          <w:spacing w:val="-4"/>
        </w:rPr>
        <w:t>,</w:t>
      </w:r>
      <w:r w:rsidRPr="00A42AF5">
        <w:rPr>
          <w:color w:val="000000" w:themeColor="text1"/>
          <w:spacing w:val="-4"/>
        </w:rPr>
        <w:t xml:space="preserve"> góp phần xây dựng nông thôn mới, đô thị văn minh.</w:t>
      </w:r>
      <w:r w:rsidR="00174ED6" w:rsidRPr="00A42AF5">
        <w:rPr>
          <w:color w:val="000000" w:themeColor="text1"/>
          <w:spacing w:val="-4"/>
        </w:rPr>
        <w:t xml:space="preserve"> </w:t>
      </w:r>
      <w:r w:rsidR="00C72681" w:rsidRPr="00A42AF5">
        <w:rPr>
          <w:color w:val="000000" w:themeColor="text1"/>
          <w:spacing w:val="-4"/>
        </w:rPr>
        <w:t>Thành phố Hà Nội đã được Thủ tướng Chính phủ công nhận là hoàn thành nhiệm vụ xây dựng nông thôn mới.</w:t>
      </w:r>
    </w:p>
    <w:p w14:paraId="36918C89" w14:textId="23D01451" w:rsidR="00D87C90" w:rsidRPr="00A42AF5" w:rsidRDefault="00D87C90" w:rsidP="003A7F12">
      <w:pPr>
        <w:spacing w:before="60" w:after="60"/>
        <w:ind w:firstLine="734"/>
        <w:jc w:val="both"/>
        <w:rPr>
          <w:color w:val="000000" w:themeColor="text1"/>
          <w:spacing w:val="-2"/>
        </w:rPr>
      </w:pPr>
      <w:r w:rsidRPr="00A42AF5">
        <w:rPr>
          <w:i/>
          <w:color w:val="000000" w:themeColor="text1"/>
          <w:spacing w:val="-2"/>
        </w:rPr>
        <w:t>Đội ngũ trí thức, văn nghệ sĩ</w:t>
      </w:r>
      <w:r w:rsidRPr="00A42AF5">
        <w:rPr>
          <w:b/>
          <w:i/>
          <w:color w:val="000000" w:themeColor="text1"/>
          <w:spacing w:val="-2"/>
        </w:rPr>
        <w:t xml:space="preserve"> </w:t>
      </w:r>
      <w:r w:rsidRPr="00A42AF5">
        <w:rPr>
          <w:color w:val="000000" w:themeColor="text1"/>
          <w:spacing w:val="-2"/>
        </w:rPr>
        <w:t xml:space="preserve">ngày càng </w:t>
      </w:r>
      <w:r w:rsidR="00C72681" w:rsidRPr="00A42AF5">
        <w:rPr>
          <w:color w:val="000000" w:themeColor="text1"/>
          <w:spacing w:val="-2"/>
        </w:rPr>
        <w:t>tăng</w:t>
      </w:r>
      <w:r w:rsidRPr="00A42AF5">
        <w:rPr>
          <w:color w:val="000000" w:themeColor="text1"/>
          <w:spacing w:val="-2"/>
        </w:rPr>
        <w:t xml:space="preserve"> về số lượng</w:t>
      </w:r>
      <w:r w:rsidR="00C72681" w:rsidRPr="00A42AF5">
        <w:rPr>
          <w:color w:val="000000" w:themeColor="text1"/>
          <w:spacing w:val="-2"/>
        </w:rPr>
        <w:t>, nâng cao</w:t>
      </w:r>
      <w:r w:rsidRPr="00A42AF5">
        <w:rPr>
          <w:color w:val="000000" w:themeColor="text1"/>
          <w:spacing w:val="-2"/>
        </w:rPr>
        <w:t xml:space="preserve"> chất lượ</w:t>
      </w:r>
      <w:r w:rsidR="004659FF" w:rsidRPr="00A42AF5">
        <w:rPr>
          <w:color w:val="000000" w:themeColor="text1"/>
          <w:spacing w:val="-2"/>
        </w:rPr>
        <w:t xml:space="preserve">ng. Số lượng chuyên gia, nhà khoa học trên địa bàn Thành phố chiếm </w:t>
      </w:r>
      <w:r w:rsidR="00C72681" w:rsidRPr="00A42AF5">
        <w:rPr>
          <w:color w:val="000000" w:themeColor="text1"/>
          <w:spacing w:val="-2"/>
        </w:rPr>
        <w:t xml:space="preserve">khoảng </w:t>
      </w:r>
      <w:r w:rsidR="004659FF" w:rsidRPr="00A42AF5">
        <w:rPr>
          <w:color w:val="000000" w:themeColor="text1"/>
          <w:spacing w:val="-2"/>
        </w:rPr>
        <w:t xml:space="preserve">59% của cả nước, có mặt ở tất cả các lĩnh vực đời sống, xã hội, là lực lượng nòng </w:t>
      </w:r>
      <w:r w:rsidR="004659FF" w:rsidRPr="00A42AF5">
        <w:rPr>
          <w:color w:val="000000" w:themeColor="text1"/>
          <w:spacing w:val="-6"/>
        </w:rPr>
        <w:t>cốt trong việc xây dựng và phát triển nền kinh tế tri thức. Đ</w:t>
      </w:r>
      <w:r w:rsidRPr="00A42AF5">
        <w:rPr>
          <w:color w:val="000000" w:themeColor="text1"/>
          <w:spacing w:val="-6"/>
        </w:rPr>
        <w:t xml:space="preserve">ội ngũ </w:t>
      </w:r>
      <w:r w:rsidR="00C72681" w:rsidRPr="00A42AF5">
        <w:rPr>
          <w:color w:val="000000" w:themeColor="text1"/>
          <w:spacing w:val="-6"/>
        </w:rPr>
        <w:t>v</w:t>
      </w:r>
      <w:r w:rsidRPr="00A42AF5">
        <w:rPr>
          <w:color w:val="000000" w:themeColor="text1"/>
          <w:spacing w:val="-6"/>
        </w:rPr>
        <w:t xml:space="preserve">ăn nghệ sĩ </w:t>
      </w:r>
      <w:r w:rsidR="00C72681" w:rsidRPr="00A42AF5">
        <w:rPr>
          <w:color w:val="000000" w:themeColor="text1"/>
          <w:spacing w:val="-6"/>
        </w:rPr>
        <w:t>tích cực</w:t>
      </w:r>
      <w:r w:rsidR="00C72681" w:rsidRPr="00A42AF5">
        <w:rPr>
          <w:color w:val="000000" w:themeColor="text1"/>
          <w:spacing w:val="-2"/>
        </w:rPr>
        <w:t xml:space="preserve"> </w:t>
      </w:r>
      <w:r w:rsidRPr="00A42AF5">
        <w:rPr>
          <w:color w:val="000000" w:themeColor="text1"/>
          <w:spacing w:val="-2"/>
        </w:rPr>
        <w:t xml:space="preserve">sáng tạo nhiều công trình, tác phẩm </w:t>
      </w:r>
      <w:r w:rsidR="00C72681" w:rsidRPr="00A42AF5">
        <w:rPr>
          <w:color w:val="000000" w:themeColor="text1"/>
          <w:spacing w:val="-2"/>
        </w:rPr>
        <w:t xml:space="preserve">có </w:t>
      </w:r>
      <w:r w:rsidRPr="00A42AF5">
        <w:rPr>
          <w:color w:val="000000" w:themeColor="text1"/>
          <w:spacing w:val="-2"/>
        </w:rPr>
        <w:t>giá trị</w:t>
      </w:r>
      <w:r w:rsidR="00C72681" w:rsidRPr="00A42AF5">
        <w:rPr>
          <w:color w:val="000000" w:themeColor="text1"/>
          <w:spacing w:val="-2"/>
        </w:rPr>
        <w:t>,</w:t>
      </w:r>
      <w:r w:rsidRPr="00A42AF5">
        <w:rPr>
          <w:color w:val="000000" w:themeColor="text1"/>
          <w:spacing w:val="-2"/>
        </w:rPr>
        <w:t xml:space="preserve"> đóng góp tích cực vào sự nghiệp phát triển</w:t>
      </w:r>
      <w:r w:rsidR="00C72681" w:rsidRPr="00A42AF5">
        <w:rPr>
          <w:color w:val="000000" w:themeColor="text1"/>
          <w:spacing w:val="-2"/>
        </w:rPr>
        <w:t xml:space="preserve"> văn hóa của</w:t>
      </w:r>
      <w:r w:rsidRPr="00A42AF5">
        <w:rPr>
          <w:color w:val="000000" w:themeColor="text1"/>
          <w:spacing w:val="-2"/>
        </w:rPr>
        <w:t xml:space="preserve"> Thủ đô. </w:t>
      </w:r>
    </w:p>
    <w:p w14:paraId="08C93F69" w14:textId="6FB2F397" w:rsidR="00D87C90" w:rsidRPr="00A42AF5" w:rsidRDefault="00D87C90" w:rsidP="003A7F12">
      <w:pPr>
        <w:spacing w:before="60" w:after="60"/>
        <w:ind w:firstLine="734"/>
        <w:jc w:val="both"/>
        <w:rPr>
          <w:color w:val="000000" w:themeColor="text1"/>
          <w:spacing w:val="-2"/>
        </w:rPr>
      </w:pPr>
      <w:r w:rsidRPr="00A42AF5">
        <w:rPr>
          <w:i/>
          <w:color w:val="000000" w:themeColor="text1"/>
          <w:spacing w:val="-2"/>
        </w:rPr>
        <w:t>Lực lượng</w:t>
      </w:r>
      <w:r w:rsidRPr="00A42AF5">
        <w:rPr>
          <w:color w:val="000000" w:themeColor="text1"/>
          <w:spacing w:val="-2"/>
        </w:rPr>
        <w:t xml:space="preserve"> </w:t>
      </w:r>
      <w:r w:rsidRPr="00A42AF5">
        <w:rPr>
          <w:i/>
          <w:color w:val="000000" w:themeColor="text1"/>
          <w:spacing w:val="-2"/>
        </w:rPr>
        <w:t>Thanh niên</w:t>
      </w:r>
      <w:r w:rsidRPr="00A42AF5">
        <w:rPr>
          <w:color w:val="000000" w:themeColor="text1"/>
          <w:spacing w:val="-2"/>
        </w:rPr>
        <w:t xml:space="preserve"> </w:t>
      </w:r>
      <w:r w:rsidR="00174ED6" w:rsidRPr="00A42AF5">
        <w:rPr>
          <w:color w:val="000000" w:themeColor="text1"/>
          <w:spacing w:val="-2"/>
        </w:rPr>
        <w:t>chiếm khoảng 30% dân số Thành phố</w:t>
      </w:r>
      <w:r w:rsidR="00C72681" w:rsidRPr="00A42AF5">
        <w:rPr>
          <w:color w:val="000000" w:themeColor="text1"/>
          <w:spacing w:val="-2"/>
        </w:rPr>
        <w:t xml:space="preserve"> (khoảng 3 triệu người). N</w:t>
      </w:r>
      <w:r w:rsidR="00174ED6" w:rsidRPr="00A42AF5">
        <w:rPr>
          <w:color w:val="000000" w:themeColor="text1"/>
          <w:spacing w:val="-2"/>
        </w:rPr>
        <w:t>goài ra, hàng năm có số lượng lớn thanh niên ở các địa phương về sinh sống, học tập và lao động</w:t>
      </w:r>
      <w:r w:rsidR="00C72681" w:rsidRPr="00A42AF5">
        <w:rPr>
          <w:color w:val="000000" w:themeColor="text1"/>
          <w:spacing w:val="-2"/>
        </w:rPr>
        <w:t xml:space="preserve"> trên địa bàn</w:t>
      </w:r>
      <w:r w:rsidR="00174ED6" w:rsidRPr="00A42AF5">
        <w:rPr>
          <w:color w:val="000000" w:themeColor="text1"/>
          <w:spacing w:val="-2"/>
        </w:rPr>
        <w:t>.</w:t>
      </w:r>
      <w:r w:rsidRPr="00A42AF5">
        <w:rPr>
          <w:color w:val="000000" w:themeColor="text1"/>
          <w:spacing w:val="-2"/>
        </w:rPr>
        <w:t xml:space="preserve"> </w:t>
      </w:r>
      <w:r w:rsidR="00174ED6" w:rsidRPr="00A42AF5">
        <w:rPr>
          <w:color w:val="000000" w:themeColor="text1"/>
          <w:spacing w:val="-2"/>
        </w:rPr>
        <w:t>Đây là lực lượng đông đảo, năng động, sáng tạo, nhiều ước mơ, hoài bão, tiếp cận nhanh với tri thức</w:t>
      </w:r>
      <w:r w:rsidR="00C72681" w:rsidRPr="00A42AF5">
        <w:rPr>
          <w:color w:val="000000" w:themeColor="text1"/>
          <w:spacing w:val="-2"/>
        </w:rPr>
        <w:t xml:space="preserve"> mới</w:t>
      </w:r>
      <w:r w:rsidR="00174ED6" w:rsidRPr="00A42AF5">
        <w:rPr>
          <w:color w:val="000000" w:themeColor="text1"/>
          <w:spacing w:val="-2"/>
        </w:rPr>
        <w:t xml:space="preserve">. Phần lớn thanh niên có trách </w:t>
      </w:r>
      <w:r w:rsidR="00174ED6" w:rsidRPr="00A42AF5">
        <w:rPr>
          <w:color w:val="000000" w:themeColor="text1"/>
          <w:spacing w:val="-2"/>
        </w:rPr>
        <w:lastRenderedPageBreak/>
        <w:t>nhiệm với bản thân, gia đình, xã hội, luôn tin tưởng vào sự lãnh đạo của các cấp uỷ Đảng, quản lý của chính quyền, thể hiện rõ lòng yêu nước, tinh thần dân tộc, có nhiều hoạt động</w:t>
      </w:r>
      <w:r w:rsidR="00C72681" w:rsidRPr="00A42AF5">
        <w:rPr>
          <w:color w:val="000000" w:themeColor="text1"/>
          <w:spacing w:val="-2"/>
        </w:rPr>
        <w:t xml:space="preserve"> tình nguyện</w:t>
      </w:r>
      <w:r w:rsidR="00174ED6" w:rsidRPr="00A42AF5">
        <w:rPr>
          <w:color w:val="000000" w:themeColor="text1"/>
          <w:spacing w:val="-2"/>
        </w:rPr>
        <w:t xml:space="preserve"> thiết thực vì cộng đồng. </w:t>
      </w:r>
    </w:p>
    <w:p w14:paraId="00500E7B" w14:textId="4D987AB3" w:rsidR="00D3581E" w:rsidRPr="00A42AF5" w:rsidRDefault="00D87C90" w:rsidP="003A7F12">
      <w:pPr>
        <w:spacing w:before="60" w:after="60"/>
        <w:ind w:firstLine="734"/>
        <w:jc w:val="both"/>
        <w:rPr>
          <w:color w:val="000000" w:themeColor="text1"/>
          <w:spacing w:val="-2"/>
        </w:rPr>
      </w:pPr>
      <w:r w:rsidRPr="00A42AF5">
        <w:rPr>
          <w:i/>
          <w:color w:val="000000" w:themeColor="text1"/>
          <w:spacing w:val="-2"/>
        </w:rPr>
        <w:t>Lực lượng</w:t>
      </w:r>
      <w:r w:rsidRPr="00A42AF5">
        <w:rPr>
          <w:color w:val="000000" w:themeColor="text1"/>
          <w:spacing w:val="-2"/>
        </w:rPr>
        <w:t xml:space="preserve"> </w:t>
      </w:r>
      <w:r w:rsidRPr="00A42AF5">
        <w:rPr>
          <w:i/>
          <w:color w:val="000000" w:themeColor="text1"/>
          <w:spacing w:val="-2"/>
        </w:rPr>
        <w:t>Phụ nữ</w:t>
      </w:r>
      <w:r w:rsidRPr="00A42AF5">
        <w:rPr>
          <w:color w:val="000000" w:themeColor="text1"/>
          <w:spacing w:val="-2"/>
        </w:rPr>
        <w:t xml:space="preserve"> </w:t>
      </w:r>
      <w:r w:rsidR="00D3581E" w:rsidRPr="00A42AF5">
        <w:rPr>
          <w:color w:val="000000" w:themeColor="text1"/>
          <w:shd w:val="clear" w:color="auto" w:fill="FFFFFF"/>
        </w:rPr>
        <w:t xml:space="preserve">với số lượng trên 4 triệu người </w:t>
      </w:r>
      <w:r w:rsidR="00D3581E" w:rsidRPr="00A42AF5">
        <w:rPr>
          <w:color w:val="000000" w:themeColor="text1"/>
          <w:spacing w:val="-2"/>
        </w:rPr>
        <w:t>tiếp tục phát huy truyền thống</w:t>
      </w:r>
      <w:r w:rsidR="00C72681" w:rsidRPr="00A42AF5">
        <w:rPr>
          <w:color w:val="000000" w:themeColor="text1"/>
          <w:spacing w:val="-2"/>
        </w:rPr>
        <w:t xml:space="preserve"> phụ nữ Việt Nam</w:t>
      </w:r>
      <w:r w:rsidR="00D3581E" w:rsidRPr="00A42AF5">
        <w:rPr>
          <w:color w:val="000000" w:themeColor="text1"/>
          <w:spacing w:val="-2"/>
        </w:rPr>
        <w:t xml:space="preserve"> </w:t>
      </w:r>
      <w:r w:rsidR="00D3581E" w:rsidRPr="00A42AF5">
        <w:rPr>
          <w:i/>
          <w:iCs/>
          <w:color w:val="000000" w:themeColor="text1"/>
          <w:spacing w:val="-2"/>
        </w:rPr>
        <w:t>“anh hùng, bất khuất, trung hậu, đảm đang”</w:t>
      </w:r>
      <w:r w:rsidR="00D3581E" w:rsidRPr="00A42AF5">
        <w:rPr>
          <w:color w:val="000000" w:themeColor="text1"/>
          <w:spacing w:val="-2"/>
        </w:rPr>
        <w:t>,</w:t>
      </w:r>
      <w:r w:rsidR="00D3581E" w:rsidRPr="00A42AF5">
        <w:rPr>
          <w:color w:val="000000" w:themeColor="text1"/>
          <w:shd w:val="clear" w:color="auto" w:fill="FFFFFF"/>
        </w:rPr>
        <w:t xml:space="preserve"> không ngừng nỗ lực vươn lên, năng động, sáng tạo trong lao động sản xuất, học tập, công tác, </w:t>
      </w:r>
      <w:r w:rsidR="00576040" w:rsidRPr="00A42AF5">
        <w:rPr>
          <w:color w:val="000000" w:themeColor="text1"/>
          <w:spacing w:val="-2"/>
        </w:rPr>
        <w:t xml:space="preserve">có nhiều đóng góp trên các lĩnh vực kinh tế, chính trị, văn hoá, xã hội, an ninh, quốc phòng của Thủ đô, nhất là trong việc xây dựng gia đình </w:t>
      </w:r>
      <w:r w:rsidR="00C04883" w:rsidRPr="00A42AF5">
        <w:rPr>
          <w:color w:val="000000" w:themeColor="text1"/>
          <w:spacing w:val="-2"/>
        </w:rPr>
        <w:t>văn minh, hạnh phúc.</w:t>
      </w:r>
    </w:p>
    <w:p w14:paraId="285005BC" w14:textId="2E57E142" w:rsidR="00D87C90" w:rsidRPr="00A42AF5" w:rsidRDefault="00D87C90" w:rsidP="00405136">
      <w:pPr>
        <w:spacing w:before="60" w:after="60"/>
        <w:ind w:firstLine="734"/>
        <w:jc w:val="both"/>
        <w:rPr>
          <w:color w:val="000000" w:themeColor="text1"/>
          <w:spacing w:val="-2"/>
        </w:rPr>
      </w:pPr>
      <w:r w:rsidRPr="00A42AF5">
        <w:rPr>
          <w:i/>
          <w:color w:val="000000" w:themeColor="text1"/>
          <w:spacing w:val="-2"/>
        </w:rPr>
        <w:t>Lực lượng</w:t>
      </w:r>
      <w:r w:rsidRPr="00A42AF5">
        <w:rPr>
          <w:color w:val="000000" w:themeColor="text1"/>
          <w:spacing w:val="-2"/>
        </w:rPr>
        <w:t xml:space="preserve"> </w:t>
      </w:r>
      <w:r w:rsidRPr="00A42AF5">
        <w:rPr>
          <w:i/>
          <w:color w:val="000000" w:themeColor="text1"/>
          <w:spacing w:val="-2"/>
        </w:rPr>
        <w:t>Cựu chiến binh</w:t>
      </w:r>
      <w:r w:rsidRPr="00A42AF5">
        <w:rPr>
          <w:b/>
          <w:i/>
          <w:color w:val="000000" w:themeColor="text1"/>
          <w:spacing w:val="-2"/>
        </w:rPr>
        <w:t xml:space="preserve"> </w:t>
      </w:r>
      <w:r w:rsidRPr="00A42AF5">
        <w:rPr>
          <w:color w:val="000000" w:themeColor="text1"/>
          <w:spacing w:val="-2"/>
        </w:rPr>
        <w:t>vớ</w:t>
      </w:r>
      <w:r w:rsidR="00405136" w:rsidRPr="00A42AF5">
        <w:rPr>
          <w:color w:val="000000" w:themeColor="text1"/>
          <w:spacing w:val="-2"/>
        </w:rPr>
        <w:t>i trên</w:t>
      </w:r>
      <w:r w:rsidRPr="00A42AF5">
        <w:rPr>
          <w:color w:val="000000" w:themeColor="text1"/>
          <w:spacing w:val="-2"/>
        </w:rPr>
        <w:t xml:space="preserve"> </w:t>
      </w:r>
      <w:r w:rsidR="00D50DBC" w:rsidRPr="00A42AF5">
        <w:rPr>
          <w:color w:val="000000" w:themeColor="text1"/>
          <w:spacing w:val="-2"/>
        </w:rPr>
        <w:t>2</w:t>
      </w:r>
      <w:r w:rsidR="006A7504" w:rsidRPr="00A42AF5">
        <w:rPr>
          <w:color w:val="000000" w:themeColor="text1"/>
          <w:spacing w:val="-2"/>
        </w:rPr>
        <w:t>95</w:t>
      </w:r>
      <w:r w:rsidR="00D50DBC" w:rsidRPr="00A42AF5">
        <w:rPr>
          <w:color w:val="000000" w:themeColor="text1"/>
          <w:spacing w:val="-2"/>
        </w:rPr>
        <w:t>.000</w:t>
      </w:r>
      <w:r w:rsidRPr="00A42AF5">
        <w:rPr>
          <w:color w:val="000000" w:themeColor="text1"/>
          <w:spacing w:val="-2"/>
        </w:rPr>
        <w:t xml:space="preserve"> hội viên</w:t>
      </w:r>
      <w:r w:rsidR="00A441CA" w:rsidRPr="00A42AF5">
        <w:rPr>
          <w:color w:val="000000" w:themeColor="text1"/>
          <w:spacing w:val="-2"/>
        </w:rPr>
        <w:t xml:space="preserve"> luôn</w:t>
      </w:r>
      <w:r w:rsidRPr="00A42AF5">
        <w:rPr>
          <w:b/>
          <w:i/>
          <w:color w:val="000000" w:themeColor="text1"/>
          <w:spacing w:val="-2"/>
        </w:rPr>
        <w:t xml:space="preserve"> </w:t>
      </w:r>
      <w:r w:rsidRPr="00A42AF5">
        <w:rPr>
          <w:color w:val="000000" w:themeColor="text1"/>
          <w:spacing w:val="-2"/>
        </w:rPr>
        <w:t>giữ vững và phát huy bản chất</w:t>
      </w:r>
      <w:r w:rsidR="007368D4" w:rsidRPr="00A42AF5">
        <w:rPr>
          <w:color w:val="000000" w:themeColor="text1"/>
          <w:spacing w:val="-2"/>
        </w:rPr>
        <w:t>,</w:t>
      </w:r>
      <w:r w:rsidRPr="00A42AF5">
        <w:rPr>
          <w:color w:val="000000" w:themeColor="text1"/>
          <w:spacing w:val="-2"/>
        </w:rPr>
        <w:t xml:space="preserve"> truyền thống </w:t>
      </w:r>
      <w:r w:rsidRPr="00A42AF5">
        <w:rPr>
          <w:i/>
          <w:color w:val="000000" w:themeColor="text1"/>
          <w:spacing w:val="-2"/>
        </w:rPr>
        <w:t>“Bộ đội Cụ Hồ”</w:t>
      </w:r>
      <w:r w:rsidRPr="00A42AF5">
        <w:rPr>
          <w:color w:val="000000" w:themeColor="text1"/>
          <w:spacing w:val="-2"/>
        </w:rPr>
        <w:t>, kiên định, vững vàng, trung thành với sự nghiệp cách mạng của Đảng</w:t>
      </w:r>
      <w:r w:rsidR="00405136" w:rsidRPr="00A42AF5">
        <w:rPr>
          <w:color w:val="000000" w:themeColor="text1"/>
          <w:spacing w:val="-2"/>
        </w:rPr>
        <w:t>, của Nhân dân</w:t>
      </w:r>
      <w:r w:rsidRPr="00A42AF5">
        <w:rPr>
          <w:color w:val="000000" w:themeColor="text1"/>
          <w:spacing w:val="-2"/>
        </w:rPr>
        <w:t xml:space="preserve">; </w:t>
      </w:r>
      <w:r w:rsidR="00405136" w:rsidRPr="00A42AF5">
        <w:rPr>
          <w:color w:val="000000" w:themeColor="text1"/>
          <w:spacing w:val="-2"/>
        </w:rPr>
        <w:t xml:space="preserve">luôn </w:t>
      </w:r>
      <w:r w:rsidR="00500C16" w:rsidRPr="00A42AF5">
        <w:rPr>
          <w:color w:val="000000" w:themeColor="text1"/>
          <w:spacing w:val="-2"/>
        </w:rPr>
        <w:t>nêu cao ý chí tự lực, tự cường, đoàn kết giúp nhau phát triển kinh tế</w:t>
      </w:r>
      <w:r w:rsidR="00405136" w:rsidRPr="00A42AF5">
        <w:rPr>
          <w:color w:val="000000" w:themeColor="text1"/>
          <w:spacing w:val="-2"/>
        </w:rPr>
        <w:t>; tích cực tham gia xây dựng</w:t>
      </w:r>
      <w:r w:rsidR="006A7504" w:rsidRPr="00A42AF5">
        <w:rPr>
          <w:color w:val="000000" w:themeColor="text1"/>
          <w:spacing w:val="-2"/>
        </w:rPr>
        <w:t xml:space="preserve"> và</w:t>
      </w:r>
      <w:r w:rsidR="00405136" w:rsidRPr="00A42AF5">
        <w:rPr>
          <w:color w:val="000000" w:themeColor="text1"/>
          <w:spacing w:val="-2"/>
        </w:rPr>
        <w:t xml:space="preserve"> bảo vệ Đảng, chính quyền, chế độ xã hội chủ nghĩa, bảo vệ Nhân dân; đấu tranh phòng</w:t>
      </w:r>
      <w:r w:rsidR="006A7504" w:rsidRPr="00A42AF5">
        <w:rPr>
          <w:color w:val="000000" w:themeColor="text1"/>
          <w:spacing w:val="-2"/>
        </w:rPr>
        <w:t>,</w:t>
      </w:r>
      <w:r w:rsidR="00405136" w:rsidRPr="00A42AF5">
        <w:rPr>
          <w:color w:val="000000" w:themeColor="text1"/>
          <w:spacing w:val="-2"/>
        </w:rPr>
        <w:t xml:space="preserve"> chống tham nhũng, tiêu cực; </w:t>
      </w:r>
      <w:r w:rsidRPr="00A42AF5">
        <w:rPr>
          <w:color w:val="000000" w:themeColor="text1"/>
          <w:spacing w:val="-2"/>
        </w:rPr>
        <w:t xml:space="preserve">tích cực tham gia giáo dục thế hệ trẻ về truyền thống yêu nước, </w:t>
      </w:r>
      <w:r w:rsidR="00405136" w:rsidRPr="00A42AF5">
        <w:rPr>
          <w:color w:val="000000" w:themeColor="text1"/>
          <w:spacing w:val="-2"/>
        </w:rPr>
        <w:t xml:space="preserve">chủ nghĩa anh hùng </w:t>
      </w:r>
      <w:r w:rsidRPr="00A42AF5">
        <w:rPr>
          <w:color w:val="000000" w:themeColor="text1"/>
          <w:spacing w:val="-2"/>
        </w:rPr>
        <w:t>cách mạ</w:t>
      </w:r>
      <w:r w:rsidR="00405136" w:rsidRPr="00A42AF5">
        <w:rPr>
          <w:color w:val="000000" w:themeColor="text1"/>
          <w:spacing w:val="-2"/>
        </w:rPr>
        <w:t>ng, ý chí tự lực, tự cường.</w:t>
      </w:r>
    </w:p>
    <w:p w14:paraId="20F8D484" w14:textId="3E94508F" w:rsidR="00D87C90" w:rsidRPr="00A42AF5" w:rsidRDefault="00D87C90" w:rsidP="003A7F12">
      <w:pPr>
        <w:spacing w:before="60" w:after="60"/>
        <w:ind w:firstLine="734"/>
        <w:jc w:val="both"/>
        <w:rPr>
          <w:color w:val="000000" w:themeColor="text1"/>
          <w:spacing w:val="-4"/>
        </w:rPr>
      </w:pPr>
      <w:r w:rsidRPr="00A42AF5">
        <w:rPr>
          <w:i/>
          <w:color w:val="000000" w:themeColor="text1"/>
          <w:spacing w:val="-4"/>
        </w:rPr>
        <w:t>Lực lượng vũ trang Nhân dân</w:t>
      </w:r>
      <w:r w:rsidRPr="00A42AF5">
        <w:rPr>
          <w:color w:val="000000" w:themeColor="text1"/>
          <w:spacing w:val="-4"/>
        </w:rPr>
        <w:t xml:space="preserve"> </w:t>
      </w:r>
      <w:r w:rsidR="00CD0E47" w:rsidRPr="00A42AF5">
        <w:rPr>
          <w:color w:val="000000" w:themeColor="text1"/>
          <w:spacing w:val="-4"/>
        </w:rPr>
        <w:t xml:space="preserve">tiếp tục phát huy truyền thống trung thành với Tổ quốc và Nhân dân, với Đảng và chế độ, là lực lượng nòng cốt xây dựng nền quốc phòng toàn dân, thế trận quốc phòng phòng toàn dân </w:t>
      </w:r>
      <w:r w:rsidR="00A441CA" w:rsidRPr="00A42AF5">
        <w:rPr>
          <w:color w:val="000000" w:themeColor="text1"/>
          <w:spacing w:val="-4"/>
        </w:rPr>
        <w:t>gắn với thế trận</w:t>
      </w:r>
      <w:r w:rsidR="00CD0E47" w:rsidRPr="00A42AF5">
        <w:rPr>
          <w:color w:val="000000" w:themeColor="text1"/>
          <w:spacing w:val="-4"/>
        </w:rPr>
        <w:t xml:space="preserve"> an ninh Nhân dân; </w:t>
      </w:r>
      <w:r w:rsidRPr="00A42AF5">
        <w:rPr>
          <w:color w:val="000000" w:themeColor="text1"/>
          <w:spacing w:val="-4"/>
        </w:rPr>
        <w:t xml:space="preserve">nỗ lực rèn luyện hoàn thành xuất sắc nhiệm vụ, bảo vệ an ninh Tổ quốc, đấu tranh chống tội phạm, tệ nạn xã hội; bảo vệ an toàn tuyệt đối các cơ quan Trung ương, Thành phố, đoàn ngoại giao, tổ chức quốc tế và sự kiện chính trị quan trọng trên địa bàn, </w:t>
      </w:r>
      <w:r w:rsidR="00A441CA" w:rsidRPr="00A42AF5">
        <w:rPr>
          <w:color w:val="000000" w:themeColor="text1"/>
          <w:spacing w:val="-4"/>
        </w:rPr>
        <w:t xml:space="preserve">giữ vững </w:t>
      </w:r>
      <w:r w:rsidRPr="00A42AF5">
        <w:rPr>
          <w:color w:val="000000" w:themeColor="text1"/>
          <w:spacing w:val="-4"/>
        </w:rPr>
        <w:t>sự bình yên của Thủ đô.</w:t>
      </w:r>
    </w:p>
    <w:p w14:paraId="05E83E77" w14:textId="01A61BC9" w:rsidR="00EF3A9E" w:rsidRPr="00A42AF5" w:rsidRDefault="00D87C90" w:rsidP="00EF3A9E">
      <w:pPr>
        <w:spacing w:before="60" w:after="60"/>
        <w:ind w:firstLine="734"/>
        <w:jc w:val="both"/>
        <w:rPr>
          <w:color w:val="000000" w:themeColor="text1"/>
          <w:spacing w:val="-2"/>
        </w:rPr>
      </w:pPr>
      <w:r w:rsidRPr="00A42AF5">
        <w:rPr>
          <w:i/>
          <w:color w:val="000000" w:themeColor="text1"/>
          <w:spacing w:val="-6"/>
        </w:rPr>
        <w:t>Lực lượng</w:t>
      </w:r>
      <w:r w:rsidRPr="00A42AF5">
        <w:rPr>
          <w:color w:val="000000" w:themeColor="text1"/>
          <w:spacing w:val="-6"/>
        </w:rPr>
        <w:t xml:space="preserve"> </w:t>
      </w:r>
      <w:r w:rsidRPr="00A42AF5">
        <w:rPr>
          <w:i/>
          <w:color w:val="000000" w:themeColor="text1"/>
          <w:spacing w:val="-6"/>
        </w:rPr>
        <w:t>Cựu thanh niên xung phong</w:t>
      </w:r>
      <w:r w:rsidRPr="00A42AF5">
        <w:rPr>
          <w:color w:val="000000" w:themeColor="text1"/>
          <w:spacing w:val="-6"/>
        </w:rPr>
        <w:t xml:space="preserve"> </w:t>
      </w:r>
      <w:r w:rsidR="00EF3A9E" w:rsidRPr="00A42AF5">
        <w:rPr>
          <w:color w:val="000000" w:themeColor="text1"/>
          <w:spacing w:val="-6"/>
        </w:rPr>
        <w:t>vớ</w:t>
      </w:r>
      <w:r w:rsidR="00707B7E" w:rsidRPr="00A42AF5">
        <w:rPr>
          <w:color w:val="000000" w:themeColor="text1"/>
          <w:spacing w:val="-6"/>
        </w:rPr>
        <w:t>i trên 40.000</w:t>
      </w:r>
      <w:r w:rsidR="00EF3A9E" w:rsidRPr="00A42AF5">
        <w:rPr>
          <w:color w:val="000000" w:themeColor="text1"/>
          <w:spacing w:val="-6"/>
        </w:rPr>
        <w:t xml:space="preserve"> hội viên luôn đoàn kết,</w:t>
      </w:r>
      <w:r w:rsidR="00EF3A9E" w:rsidRPr="00A42AF5">
        <w:rPr>
          <w:color w:val="000000" w:themeColor="text1"/>
        </w:rPr>
        <w:t xml:space="preserve"> nghĩa tình, xây dựng tổ chức Hội vững mạnh, làm tốt vai trò nhân chứng lịch sử, phát huy truyền thống, tham gia đóng góp tích cực các hoạt động xã hội</w:t>
      </w:r>
      <w:r w:rsidR="00A441CA" w:rsidRPr="00A42AF5">
        <w:rPr>
          <w:color w:val="000000" w:themeColor="text1"/>
        </w:rPr>
        <w:t>, thiện nguyện</w:t>
      </w:r>
      <w:r w:rsidR="00EF3A9E" w:rsidRPr="00A42AF5">
        <w:rPr>
          <w:color w:val="000000" w:themeColor="text1"/>
        </w:rPr>
        <w:t>.</w:t>
      </w:r>
    </w:p>
    <w:p w14:paraId="0E86D42F" w14:textId="7E232903" w:rsidR="00D87C90" w:rsidRPr="00A42AF5" w:rsidRDefault="00D87C90" w:rsidP="00EF3A9E">
      <w:pPr>
        <w:spacing w:before="60" w:after="60"/>
        <w:ind w:firstLine="720"/>
        <w:jc w:val="both"/>
        <w:rPr>
          <w:color w:val="000000" w:themeColor="text1"/>
        </w:rPr>
      </w:pPr>
      <w:r w:rsidRPr="00A42AF5">
        <w:rPr>
          <w:i/>
          <w:color w:val="000000" w:themeColor="text1"/>
        </w:rPr>
        <w:t>Người cao tuổi</w:t>
      </w:r>
      <w:r w:rsidRPr="00A42AF5">
        <w:rPr>
          <w:color w:val="000000" w:themeColor="text1"/>
        </w:rPr>
        <w:t xml:space="preserve"> với </w:t>
      </w:r>
      <w:r w:rsidR="001D62BC" w:rsidRPr="00A42AF5">
        <w:rPr>
          <w:color w:val="000000" w:themeColor="text1"/>
        </w:rPr>
        <w:t>trên 1</w:t>
      </w:r>
      <w:r w:rsidR="008F4255" w:rsidRPr="00A42AF5">
        <w:rPr>
          <w:color w:val="000000" w:themeColor="text1"/>
        </w:rPr>
        <w:t>,2</w:t>
      </w:r>
      <w:r w:rsidR="001D62BC" w:rsidRPr="00A42AF5">
        <w:rPr>
          <w:color w:val="000000" w:themeColor="text1"/>
        </w:rPr>
        <w:t xml:space="preserve"> triệu</w:t>
      </w:r>
      <w:r w:rsidRPr="00A42AF5">
        <w:rPr>
          <w:color w:val="000000" w:themeColor="text1"/>
        </w:rPr>
        <w:t xml:space="preserve"> </w:t>
      </w:r>
      <w:r w:rsidR="001D62BC" w:rsidRPr="00A42AF5">
        <w:rPr>
          <w:color w:val="000000" w:themeColor="text1"/>
        </w:rPr>
        <w:t>người</w:t>
      </w:r>
      <w:r w:rsidRPr="00A42AF5">
        <w:rPr>
          <w:color w:val="000000" w:themeColor="text1"/>
        </w:rPr>
        <w:t xml:space="preserve"> luôn </w:t>
      </w:r>
      <w:r w:rsidR="008F4255" w:rsidRPr="00A42AF5">
        <w:rPr>
          <w:color w:val="000000" w:themeColor="text1"/>
        </w:rPr>
        <w:t>phát huy</w:t>
      </w:r>
      <w:r w:rsidRPr="00A42AF5">
        <w:rPr>
          <w:color w:val="000000" w:themeColor="text1"/>
        </w:rPr>
        <w:t xml:space="preserve"> </w:t>
      </w:r>
      <w:r w:rsidR="00543780" w:rsidRPr="00A42AF5">
        <w:rPr>
          <w:color w:val="000000" w:themeColor="text1"/>
        </w:rPr>
        <w:t xml:space="preserve">tinh thần </w:t>
      </w:r>
      <w:r w:rsidR="00543780" w:rsidRPr="00A42AF5">
        <w:rPr>
          <w:i/>
          <w:iCs/>
          <w:color w:val="000000" w:themeColor="text1"/>
        </w:rPr>
        <w:t xml:space="preserve">“tuổi cao - </w:t>
      </w:r>
      <w:r w:rsidRPr="00A42AF5">
        <w:rPr>
          <w:i/>
          <w:iCs/>
          <w:color w:val="000000" w:themeColor="text1"/>
        </w:rPr>
        <w:t>gương sáng</w:t>
      </w:r>
      <w:r w:rsidR="00543780" w:rsidRPr="00A42AF5">
        <w:rPr>
          <w:i/>
          <w:iCs/>
          <w:color w:val="000000" w:themeColor="text1"/>
        </w:rPr>
        <w:t>”</w:t>
      </w:r>
      <w:r w:rsidR="00543780" w:rsidRPr="00A42AF5">
        <w:rPr>
          <w:color w:val="000000" w:themeColor="text1"/>
        </w:rPr>
        <w:t>, gương mẫu</w:t>
      </w:r>
      <w:r w:rsidRPr="00A42AF5">
        <w:rPr>
          <w:color w:val="000000" w:themeColor="text1"/>
        </w:rPr>
        <w:t xml:space="preserve"> </w:t>
      </w:r>
      <w:r w:rsidR="00543780" w:rsidRPr="00A42AF5">
        <w:rPr>
          <w:color w:val="000000" w:themeColor="text1"/>
        </w:rPr>
        <w:t>tham gia thực hiện</w:t>
      </w:r>
      <w:r w:rsidRPr="00A42AF5">
        <w:rPr>
          <w:color w:val="000000" w:themeColor="text1"/>
        </w:rPr>
        <w:t xml:space="preserve"> các phong trào thi đua yêu nước, các cuộc vận động</w:t>
      </w:r>
      <w:r w:rsidR="00F37BCE" w:rsidRPr="00A42AF5">
        <w:rPr>
          <w:color w:val="000000" w:themeColor="text1"/>
        </w:rPr>
        <w:t xml:space="preserve">; giáo dục, động viên con cháu hăng hái lao động, học tập, chấp hành pháp luật, </w:t>
      </w:r>
      <w:r w:rsidR="00A441CA" w:rsidRPr="00A42AF5">
        <w:rPr>
          <w:color w:val="000000" w:themeColor="text1"/>
        </w:rPr>
        <w:t xml:space="preserve">bảo tồn và </w:t>
      </w:r>
      <w:r w:rsidR="00F37BCE" w:rsidRPr="00A42AF5">
        <w:rPr>
          <w:color w:val="000000" w:themeColor="text1"/>
        </w:rPr>
        <w:t>phát huy các giá trị văn hoá truyền thống,</w:t>
      </w:r>
      <w:r w:rsidRPr="00A42AF5">
        <w:rPr>
          <w:color w:val="000000" w:themeColor="text1"/>
        </w:rPr>
        <w:t xml:space="preserve"> xây dựng nếp sống </w:t>
      </w:r>
      <w:r w:rsidR="00F37BCE" w:rsidRPr="00A42AF5">
        <w:rPr>
          <w:color w:val="000000" w:themeColor="text1"/>
        </w:rPr>
        <w:t>văn minh.</w:t>
      </w:r>
    </w:p>
    <w:p w14:paraId="6586D02F" w14:textId="04317D53" w:rsidR="00D87C90" w:rsidRPr="00A42AF5" w:rsidRDefault="00D87C90" w:rsidP="003A7F12">
      <w:pPr>
        <w:spacing w:before="60" w:after="60"/>
        <w:ind w:firstLine="734"/>
        <w:jc w:val="both"/>
        <w:rPr>
          <w:color w:val="000000" w:themeColor="text1"/>
          <w:spacing w:val="-4"/>
        </w:rPr>
      </w:pPr>
      <w:r w:rsidRPr="00A42AF5">
        <w:rPr>
          <w:i/>
          <w:color w:val="000000" w:themeColor="text1"/>
          <w:spacing w:val="-4"/>
        </w:rPr>
        <w:t>Đội ngũ doanh nhân</w:t>
      </w:r>
      <w:r w:rsidR="004659FF" w:rsidRPr="00A42AF5">
        <w:rPr>
          <w:i/>
          <w:color w:val="000000" w:themeColor="text1"/>
          <w:spacing w:val="-4"/>
        </w:rPr>
        <w:t xml:space="preserve"> phát huy tinh thần đổi mới, sáng tạo, ý chí, quyết tâm cao, tận dụng thời cơ,</w:t>
      </w:r>
      <w:r w:rsidRPr="00A42AF5">
        <w:rPr>
          <w:i/>
          <w:color w:val="000000" w:themeColor="text1"/>
          <w:spacing w:val="-4"/>
        </w:rPr>
        <w:t xml:space="preserve"> </w:t>
      </w:r>
      <w:r w:rsidRPr="00A42AF5">
        <w:rPr>
          <w:color w:val="000000" w:themeColor="text1"/>
          <w:spacing w:val="-4"/>
        </w:rPr>
        <w:t>thích ứng nhanh với cơ chế thị trường, vượt qua khó khăn</w:t>
      </w:r>
      <w:r w:rsidR="004659FF" w:rsidRPr="00A42AF5">
        <w:rPr>
          <w:color w:val="000000" w:themeColor="text1"/>
          <w:spacing w:val="-4"/>
        </w:rPr>
        <w:t xml:space="preserve">, thách </w:t>
      </w:r>
      <w:r w:rsidR="004659FF" w:rsidRPr="00A42AF5">
        <w:rPr>
          <w:color w:val="000000" w:themeColor="text1"/>
        </w:rPr>
        <w:t>thức,</w:t>
      </w:r>
      <w:r w:rsidRPr="00A42AF5">
        <w:rPr>
          <w:color w:val="000000" w:themeColor="text1"/>
        </w:rPr>
        <w:t xml:space="preserve"> đóng góp </w:t>
      </w:r>
      <w:r w:rsidR="004659FF" w:rsidRPr="00A42AF5">
        <w:rPr>
          <w:color w:val="000000" w:themeColor="text1"/>
        </w:rPr>
        <w:t>tích cực trong sự nghiệp công nghiệp hoá, hiện đại hoá, phát triển kinh tế</w:t>
      </w:r>
      <w:r w:rsidRPr="00A42AF5">
        <w:rPr>
          <w:color w:val="000000" w:themeColor="text1"/>
        </w:rPr>
        <w:t>,</w:t>
      </w:r>
      <w:r w:rsidRPr="00A42AF5">
        <w:rPr>
          <w:color w:val="000000" w:themeColor="text1"/>
          <w:spacing w:val="-4"/>
        </w:rPr>
        <w:t xml:space="preserve"> giải quyết việc làm cho người lao động, tích cực tham gia các hoạt động từ thiện xã hội. </w:t>
      </w:r>
    </w:p>
    <w:p w14:paraId="7FED955B" w14:textId="358AD697" w:rsidR="00D87C90" w:rsidRPr="00A42AF5" w:rsidRDefault="00D87C90" w:rsidP="003A7F12">
      <w:pPr>
        <w:spacing w:before="60" w:after="60"/>
        <w:ind w:firstLine="737"/>
        <w:jc w:val="both"/>
        <w:rPr>
          <w:color w:val="000000" w:themeColor="text1"/>
          <w:spacing w:val="-2"/>
        </w:rPr>
      </w:pPr>
      <w:r w:rsidRPr="00A42AF5">
        <w:rPr>
          <w:i/>
          <w:color w:val="000000" w:themeColor="text1"/>
          <w:spacing w:val="-2"/>
        </w:rPr>
        <w:t>Đồng bào các tôn giáo</w:t>
      </w:r>
      <w:r w:rsidR="006A7504" w:rsidRPr="00A42AF5">
        <w:rPr>
          <w:i/>
          <w:color w:val="000000" w:themeColor="text1"/>
          <w:spacing w:val="-2"/>
        </w:rPr>
        <w:t xml:space="preserve">, </w:t>
      </w:r>
      <w:r w:rsidR="006A7504" w:rsidRPr="00A42AF5">
        <w:rPr>
          <w:iCs/>
          <w:color w:val="000000" w:themeColor="text1"/>
          <w:spacing w:val="-2"/>
        </w:rPr>
        <w:t>nhất là những chức sắc tôn giáo, người có uy tín tiêu biểu</w:t>
      </w:r>
      <w:r w:rsidRPr="00A42AF5">
        <w:rPr>
          <w:b/>
          <w:color w:val="000000" w:themeColor="text1"/>
          <w:spacing w:val="-2"/>
        </w:rPr>
        <w:t xml:space="preserve"> </w:t>
      </w:r>
      <w:r w:rsidR="006A7504" w:rsidRPr="00A42AF5">
        <w:rPr>
          <w:bCs/>
          <w:color w:val="000000" w:themeColor="text1"/>
          <w:spacing w:val="-2"/>
        </w:rPr>
        <w:t>đã</w:t>
      </w:r>
      <w:r w:rsidR="006A7504" w:rsidRPr="00A42AF5">
        <w:rPr>
          <w:b/>
          <w:color w:val="000000" w:themeColor="text1"/>
          <w:spacing w:val="-2"/>
        </w:rPr>
        <w:t xml:space="preserve"> </w:t>
      </w:r>
      <w:r w:rsidRPr="00A42AF5">
        <w:rPr>
          <w:color w:val="000000" w:themeColor="text1"/>
          <w:spacing w:val="-2"/>
        </w:rPr>
        <w:t xml:space="preserve">thực hiện tốt chủ trương, chính sách của Đảng, Nhà nước, </w:t>
      </w:r>
      <w:r w:rsidR="00580359" w:rsidRPr="00A42AF5">
        <w:rPr>
          <w:color w:val="000000" w:themeColor="text1"/>
          <w:spacing w:val="-2"/>
        </w:rPr>
        <w:t xml:space="preserve">phát huy truyền thống gắn bó, đồng hành cùng dân tộc, </w:t>
      </w:r>
      <w:r w:rsidRPr="00A42AF5">
        <w:rPr>
          <w:color w:val="000000" w:themeColor="text1"/>
          <w:spacing w:val="-2"/>
        </w:rPr>
        <w:t>đoàn kết</w:t>
      </w:r>
      <w:r w:rsidR="00A441CA" w:rsidRPr="00A42AF5">
        <w:rPr>
          <w:color w:val="000000" w:themeColor="text1"/>
          <w:spacing w:val="-2"/>
        </w:rPr>
        <w:t>,</w:t>
      </w:r>
      <w:r w:rsidRPr="00A42AF5">
        <w:rPr>
          <w:color w:val="000000" w:themeColor="text1"/>
          <w:spacing w:val="-2"/>
        </w:rPr>
        <w:t xml:space="preserve"> tương trợ giúp đỡ nhau</w:t>
      </w:r>
      <w:r w:rsidR="00A441CA" w:rsidRPr="00A42AF5">
        <w:rPr>
          <w:color w:val="000000" w:themeColor="text1"/>
          <w:spacing w:val="-2"/>
        </w:rPr>
        <w:t>,</w:t>
      </w:r>
      <w:r w:rsidRPr="00A42AF5">
        <w:rPr>
          <w:color w:val="000000" w:themeColor="text1"/>
          <w:spacing w:val="-2"/>
        </w:rPr>
        <w:t xml:space="preserve"> sống </w:t>
      </w:r>
      <w:r w:rsidRPr="00A42AF5">
        <w:rPr>
          <w:i/>
          <w:color w:val="000000" w:themeColor="text1"/>
          <w:spacing w:val="-2"/>
        </w:rPr>
        <w:t>“Tốt đời, đẹp đạo”</w:t>
      </w:r>
      <w:r w:rsidRPr="00A42AF5">
        <w:rPr>
          <w:color w:val="000000" w:themeColor="text1"/>
          <w:spacing w:val="-2"/>
        </w:rPr>
        <w:t>, tích cực hưởng ứng tham gia các cuộc vận động, các phong trào thi đua</w:t>
      </w:r>
      <w:r w:rsidR="00580359" w:rsidRPr="00A42AF5">
        <w:rPr>
          <w:color w:val="000000" w:themeColor="text1"/>
          <w:spacing w:val="-2"/>
        </w:rPr>
        <w:t xml:space="preserve"> yêu nước, các hoạt động an sinh xã hội, phát huy những giá trị văn hoá, đạo đức tốt đẹp của các tôn giáo, </w:t>
      </w:r>
      <w:r w:rsidR="00E970B9" w:rsidRPr="00A42AF5">
        <w:rPr>
          <w:color w:val="000000" w:themeColor="text1"/>
          <w:spacing w:val="-2"/>
        </w:rPr>
        <w:t xml:space="preserve">tạo đồng thuận xã hội, </w:t>
      </w:r>
      <w:r w:rsidR="00580359" w:rsidRPr="00A42AF5">
        <w:rPr>
          <w:color w:val="000000" w:themeColor="text1"/>
          <w:spacing w:val="-2"/>
        </w:rPr>
        <w:t>đóng góp tích cực trong</w:t>
      </w:r>
      <w:r w:rsidRPr="00A42AF5">
        <w:rPr>
          <w:color w:val="000000" w:themeColor="text1"/>
          <w:spacing w:val="-2"/>
        </w:rPr>
        <w:t xml:space="preserve"> xây dựng, phát triển kinh tế - xã hội, quốc phòng, an ninh, hoạt động nhân đạo từ thiện.</w:t>
      </w:r>
    </w:p>
    <w:p w14:paraId="5887AEAE" w14:textId="617D4BA6" w:rsidR="00D87C90" w:rsidRPr="00A42AF5" w:rsidRDefault="00D87C90" w:rsidP="003A7F12">
      <w:pPr>
        <w:spacing w:before="60" w:after="60"/>
        <w:ind w:firstLine="737"/>
        <w:jc w:val="both"/>
        <w:rPr>
          <w:color w:val="000000" w:themeColor="text1"/>
          <w:spacing w:val="-2"/>
        </w:rPr>
      </w:pPr>
      <w:r w:rsidRPr="00A42AF5">
        <w:rPr>
          <w:color w:val="000000" w:themeColor="text1"/>
          <w:spacing w:val="-2"/>
        </w:rPr>
        <w:lastRenderedPageBreak/>
        <w:t xml:space="preserve"> </w:t>
      </w:r>
      <w:r w:rsidRPr="00A42AF5">
        <w:rPr>
          <w:i/>
          <w:color w:val="000000" w:themeColor="text1"/>
          <w:spacing w:val="-2"/>
        </w:rPr>
        <w:t>Đồng bào các dân tộc</w:t>
      </w:r>
      <w:r w:rsidR="00B964E3" w:rsidRPr="00A42AF5">
        <w:rPr>
          <w:color w:val="000000" w:themeColor="text1"/>
          <w:spacing w:val="-2"/>
        </w:rPr>
        <w:t xml:space="preserve"> </w:t>
      </w:r>
      <w:r w:rsidR="00B964E3" w:rsidRPr="00A42AF5">
        <w:rPr>
          <w:i/>
          <w:color w:val="000000" w:themeColor="text1"/>
          <w:spacing w:val="-2"/>
        </w:rPr>
        <w:t>thiểu số</w:t>
      </w:r>
      <w:r w:rsidRPr="00A42AF5">
        <w:rPr>
          <w:color w:val="000000" w:themeColor="text1"/>
          <w:spacing w:val="-2"/>
        </w:rPr>
        <w:t xml:space="preserve"> chấp hành chủ trương của Đảng, chính sách, pháp luật của Nhà nước,</w:t>
      </w:r>
      <w:r w:rsidR="005110D4" w:rsidRPr="00A42AF5">
        <w:rPr>
          <w:color w:val="000000" w:themeColor="text1"/>
          <w:spacing w:val="-2"/>
        </w:rPr>
        <w:t xml:space="preserve"> có nhiều nỗ lực vươn lên, tham gia phát triển kinh tế, giữ gìn, phát huy bản sắc và sự đa dạng văn hoá của các dân tộc. T</w:t>
      </w:r>
      <w:r w:rsidRPr="00A42AF5">
        <w:rPr>
          <w:color w:val="000000" w:themeColor="text1"/>
          <w:spacing w:val="-2"/>
        </w:rPr>
        <w:t>rong những năm qua</w:t>
      </w:r>
      <w:r w:rsidR="00F9170E" w:rsidRPr="00A42AF5">
        <w:rPr>
          <w:color w:val="000000" w:themeColor="text1"/>
          <w:spacing w:val="-2"/>
        </w:rPr>
        <w:t>,</w:t>
      </w:r>
      <w:r w:rsidR="00AF2188" w:rsidRPr="00A42AF5">
        <w:rPr>
          <w:color w:val="000000" w:themeColor="text1"/>
          <w:spacing w:val="-2"/>
        </w:rPr>
        <w:t xml:space="preserve"> </w:t>
      </w:r>
      <w:r w:rsidRPr="00A42AF5">
        <w:rPr>
          <w:color w:val="000000" w:themeColor="text1"/>
          <w:spacing w:val="-2"/>
        </w:rPr>
        <w:t xml:space="preserve">đời sống </w:t>
      </w:r>
      <w:r w:rsidR="00AF2188" w:rsidRPr="00A42AF5">
        <w:rPr>
          <w:color w:val="000000" w:themeColor="text1"/>
          <w:spacing w:val="-2"/>
        </w:rPr>
        <w:t xml:space="preserve">đồng bào </w:t>
      </w:r>
      <w:r w:rsidRPr="00A42AF5">
        <w:rPr>
          <w:color w:val="000000" w:themeColor="text1"/>
          <w:spacing w:val="-2"/>
        </w:rPr>
        <w:t>được nâng cao, số hộ nghèo</w:t>
      </w:r>
      <w:r w:rsidR="004A5BE2" w:rsidRPr="00A42AF5">
        <w:rPr>
          <w:color w:val="000000" w:themeColor="text1"/>
          <w:spacing w:val="-2"/>
        </w:rPr>
        <w:t xml:space="preserve"> giảm dần</w:t>
      </w:r>
      <w:r w:rsidRPr="00A42AF5">
        <w:rPr>
          <w:color w:val="000000" w:themeColor="text1"/>
          <w:spacing w:val="-2"/>
        </w:rPr>
        <w:t>, các tập tục lạc hậu từng bước được xóa bỏ.</w:t>
      </w:r>
    </w:p>
    <w:p w14:paraId="23A860F5" w14:textId="479E8DCE" w:rsidR="006C06D7" w:rsidRPr="00A42AF5" w:rsidRDefault="006C06D7" w:rsidP="006C06D7">
      <w:pPr>
        <w:shd w:val="clear" w:color="auto" w:fill="FFFFFF"/>
        <w:spacing w:before="120"/>
        <w:ind w:firstLine="709"/>
        <w:jc w:val="both"/>
        <w:rPr>
          <w:color w:val="000000" w:themeColor="text1"/>
        </w:rPr>
      </w:pPr>
      <w:bookmarkStart w:id="0" w:name="_Hlk155432564"/>
      <w:r w:rsidRPr="00A42AF5">
        <w:rPr>
          <w:i/>
          <w:color w:val="000000" w:themeColor="text1"/>
        </w:rPr>
        <w:t>Các tổ chức xã hội, tổ chức xã hội - nghề nghiệp, hội quần chúng</w:t>
      </w:r>
      <w:r w:rsidRPr="00A42AF5">
        <w:rPr>
          <w:color w:val="000000" w:themeColor="text1"/>
        </w:rPr>
        <w:t xml:space="preserve"> (Hội chữ thập đỏ, Hội đông y, Hội khuyến học, Hội nạn nhân chất độc da cam, Hội người khuyết tật, Hội người mù, Hội Luật gia</w:t>
      </w:r>
      <w:r w:rsidR="00933064" w:rsidRPr="00A42AF5">
        <w:rPr>
          <w:color w:val="000000" w:themeColor="text1"/>
        </w:rPr>
        <w:t>…</w:t>
      </w:r>
      <w:r w:rsidR="00E25B6A" w:rsidRPr="00A42AF5">
        <w:rPr>
          <w:color w:val="000000" w:themeColor="text1"/>
        </w:rPr>
        <w:t>)</w:t>
      </w:r>
      <w:r w:rsidRPr="00A42AF5">
        <w:rPr>
          <w:color w:val="000000" w:themeColor="text1"/>
        </w:rPr>
        <w:t xml:space="preserve"> được hình thành và phát triển đa đạng, có nhiều đóng góp trên </w:t>
      </w:r>
      <w:r w:rsidR="00A441CA" w:rsidRPr="00A42AF5">
        <w:rPr>
          <w:color w:val="000000" w:themeColor="text1"/>
        </w:rPr>
        <w:t>nhiều</w:t>
      </w:r>
      <w:r w:rsidRPr="00A42AF5">
        <w:rPr>
          <w:color w:val="000000" w:themeColor="text1"/>
        </w:rPr>
        <w:t xml:space="preserve"> lĩnh vực của đời sống xã hội. Trướ</w:t>
      </w:r>
      <w:r w:rsidR="00E25B6A" w:rsidRPr="00A42AF5">
        <w:rPr>
          <w:color w:val="000000" w:themeColor="text1"/>
        </w:rPr>
        <w:t>c</w:t>
      </w:r>
      <w:r w:rsidRPr="00A42AF5">
        <w:rPr>
          <w:color w:val="000000" w:themeColor="text1"/>
        </w:rPr>
        <w:t xml:space="preserve"> nhu cầu phong phú và lợi ích thiết thực của các tầng lớp nhân dân, Mặt trận Tổ quốc </w:t>
      </w:r>
      <w:r w:rsidR="00E25B6A" w:rsidRPr="00A42AF5">
        <w:rPr>
          <w:color w:val="000000" w:themeColor="text1"/>
        </w:rPr>
        <w:t xml:space="preserve">Việt Nam </w:t>
      </w:r>
      <w:r w:rsidRPr="00A42AF5">
        <w:rPr>
          <w:color w:val="000000" w:themeColor="text1"/>
        </w:rPr>
        <w:t xml:space="preserve">cùng cấp ủy, chính quyền và xã hội </w:t>
      </w:r>
      <w:r w:rsidR="00A441CA" w:rsidRPr="00A42AF5">
        <w:rPr>
          <w:color w:val="000000" w:themeColor="text1"/>
        </w:rPr>
        <w:t xml:space="preserve">luôn </w:t>
      </w:r>
      <w:r w:rsidRPr="00A42AF5">
        <w:rPr>
          <w:color w:val="000000" w:themeColor="text1"/>
        </w:rPr>
        <w:t>tạo điều kiện</w:t>
      </w:r>
      <w:r w:rsidR="00E25B6A" w:rsidRPr="00A42AF5">
        <w:rPr>
          <w:color w:val="000000" w:themeColor="text1"/>
        </w:rPr>
        <w:t xml:space="preserve"> để các Hội</w:t>
      </w:r>
      <w:r w:rsidRPr="00A42AF5">
        <w:rPr>
          <w:color w:val="000000" w:themeColor="text1"/>
        </w:rPr>
        <w:t xml:space="preserve"> </w:t>
      </w:r>
      <w:r w:rsidR="00E25B6A" w:rsidRPr="00A42AF5">
        <w:rPr>
          <w:color w:val="000000" w:themeColor="text1"/>
        </w:rPr>
        <w:t xml:space="preserve">hoạt động hiệu </w:t>
      </w:r>
      <w:r w:rsidR="00E25B6A" w:rsidRPr="00A42AF5">
        <w:rPr>
          <w:color w:val="000000" w:themeColor="text1"/>
          <w:spacing w:val="-8"/>
        </w:rPr>
        <w:t>quả</w:t>
      </w:r>
      <w:r w:rsidRPr="00A42AF5">
        <w:rPr>
          <w:color w:val="000000" w:themeColor="text1"/>
          <w:spacing w:val="-8"/>
        </w:rPr>
        <w:t>, đáp ứ</w:t>
      </w:r>
      <w:r w:rsidR="00E25B6A" w:rsidRPr="00A42AF5">
        <w:rPr>
          <w:color w:val="000000" w:themeColor="text1"/>
          <w:spacing w:val="-8"/>
        </w:rPr>
        <w:t>ng</w:t>
      </w:r>
      <w:r w:rsidRPr="00A42AF5">
        <w:rPr>
          <w:color w:val="000000" w:themeColor="text1"/>
          <w:spacing w:val="-8"/>
        </w:rPr>
        <w:t xml:space="preserve"> nguyện vọng chính đáng, đoàn kết vì mục tiêu phát triển kinh tế - xã hội</w:t>
      </w:r>
      <w:r w:rsidRPr="00A42AF5">
        <w:rPr>
          <w:color w:val="000000" w:themeColor="text1"/>
        </w:rPr>
        <w:t xml:space="preserve"> </w:t>
      </w:r>
      <w:r w:rsidR="00E25B6A" w:rsidRPr="00A42AF5">
        <w:rPr>
          <w:color w:val="000000" w:themeColor="text1"/>
        </w:rPr>
        <w:t>Thủ đô</w:t>
      </w:r>
      <w:r w:rsidRPr="00A42AF5">
        <w:rPr>
          <w:color w:val="000000" w:themeColor="text1"/>
        </w:rPr>
        <w:t>.</w:t>
      </w:r>
      <w:bookmarkEnd w:id="0"/>
    </w:p>
    <w:p w14:paraId="68453555" w14:textId="4FE24B6D" w:rsidR="00D87C90" w:rsidRPr="00A42AF5" w:rsidRDefault="00A7392F" w:rsidP="003A7F12">
      <w:pPr>
        <w:spacing w:before="60" w:after="60"/>
        <w:ind w:firstLine="737"/>
        <w:jc w:val="both"/>
        <w:rPr>
          <w:color w:val="000000" w:themeColor="text1"/>
        </w:rPr>
      </w:pPr>
      <w:r w:rsidRPr="00A42AF5">
        <w:rPr>
          <w:i/>
          <w:color w:val="000000" w:themeColor="text1"/>
        </w:rPr>
        <w:t>Đồng bào</w:t>
      </w:r>
      <w:r w:rsidR="00D87C90" w:rsidRPr="00A42AF5">
        <w:rPr>
          <w:i/>
          <w:color w:val="000000" w:themeColor="text1"/>
        </w:rPr>
        <w:t xml:space="preserve"> Thủ đô đang học tập, làm việc và định cư ở nước ngoài</w:t>
      </w:r>
      <w:r w:rsidR="00D87C90" w:rsidRPr="00A42AF5">
        <w:rPr>
          <w:color w:val="000000" w:themeColor="text1"/>
        </w:rPr>
        <w:t xml:space="preserve"> chấp hành tốt pháp </w:t>
      </w:r>
      <w:r w:rsidR="00272EE1" w:rsidRPr="00A42AF5">
        <w:rPr>
          <w:color w:val="000000" w:themeColor="text1"/>
        </w:rPr>
        <w:t xml:space="preserve">luật </w:t>
      </w:r>
      <w:r w:rsidR="00D87C90" w:rsidRPr="00A42AF5">
        <w:rPr>
          <w:color w:val="000000" w:themeColor="text1"/>
        </w:rPr>
        <w:t xml:space="preserve">nước sở tại, luôn hướng về quê hương, </w:t>
      </w:r>
      <w:r w:rsidR="00272EE1" w:rsidRPr="00A42AF5">
        <w:rPr>
          <w:color w:val="000000" w:themeColor="text1"/>
        </w:rPr>
        <w:t xml:space="preserve">giữ gìn và phát huy bản sắc văn hoá dân tộc Việt Nam, </w:t>
      </w:r>
      <w:r w:rsidR="00D87C90" w:rsidRPr="00A42AF5">
        <w:rPr>
          <w:color w:val="000000" w:themeColor="text1"/>
        </w:rPr>
        <w:t>tích cực tham gia đóng góp cho sự phát triển của Thủ đô và đất nước. Mặt trận</w:t>
      </w:r>
      <w:r w:rsidR="00A441CA" w:rsidRPr="00A42AF5">
        <w:rPr>
          <w:color w:val="000000" w:themeColor="text1"/>
        </w:rPr>
        <w:t xml:space="preserve"> Tổ quốc</w:t>
      </w:r>
      <w:r w:rsidR="00D87C90" w:rsidRPr="00A42AF5">
        <w:rPr>
          <w:color w:val="000000" w:themeColor="text1"/>
        </w:rPr>
        <w:t xml:space="preserve"> đã thực hiện tốt vai trò cầu nối giữa các tổ chức, kiều bào và quê hương, đất nước</w:t>
      </w:r>
      <w:r w:rsidR="00A441CA" w:rsidRPr="00A42AF5">
        <w:rPr>
          <w:color w:val="000000" w:themeColor="text1"/>
        </w:rPr>
        <w:t xml:space="preserve"> và Thủ đô</w:t>
      </w:r>
      <w:r w:rsidR="00D87C90" w:rsidRPr="00A42AF5">
        <w:rPr>
          <w:color w:val="000000" w:themeColor="text1"/>
        </w:rPr>
        <w:t xml:space="preserve">. </w:t>
      </w:r>
    </w:p>
    <w:p w14:paraId="71C95DCF" w14:textId="4D0F6E0D" w:rsidR="00EE4882" w:rsidRPr="00A42AF5" w:rsidRDefault="00A441CA" w:rsidP="003A7F12">
      <w:pPr>
        <w:spacing w:before="60" w:after="60"/>
        <w:ind w:firstLine="737"/>
        <w:jc w:val="both"/>
        <w:rPr>
          <w:color w:val="000000" w:themeColor="text1"/>
        </w:rPr>
      </w:pPr>
      <w:r w:rsidRPr="00A42AF5">
        <w:rPr>
          <w:color w:val="000000" w:themeColor="text1"/>
        </w:rPr>
        <w:t>N</w:t>
      </w:r>
      <w:r w:rsidR="00EE4882" w:rsidRPr="00A42AF5">
        <w:rPr>
          <w:color w:val="000000" w:themeColor="text1"/>
        </w:rPr>
        <w:t>hiều tổ chức xã hội, tổ chức xã hội – nghề nghiệp, hội quần chúng đã hình thành và phát triển</w:t>
      </w:r>
      <w:r w:rsidRPr="00A42AF5">
        <w:rPr>
          <w:color w:val="000000" w:themeColor="text1"/>
        </w:rPr>
        <w:t xml:space="preserve"> trên cơ sở nhu cầu của Nhân dân, </w:t>
      </w:r>
      <w:r w:rsidR="00EE4882" w:rsidRPr="00A42AF5">
        <w:rPr>
          <w:color w:val="000000" w:themeColor="text1"/>
        </w:rPr>
        <w:t>có nhiều đóng góp trên các lĩnh vực của đời sống xã hội.</w:t>
      </w:r>
      <w:r w:rsidR="00415797" w:rsidRPr="00A42AF5">
        <w:rPr>
          <w:color w:val="000000" w:themeColor="text1"/>
        </w:rPr>
        <w:t xml:space="preserve"> Các cấp uỷ Đảng, chính quyền và Mặt trận Tổ quốc Việt Nam Thành phố </w:t>
      </w:r>
      <w:r w:rsidRPr="00A42AF5">
        <w:rPr>
          <w:color w:val="000000" w:themeColor="text1"/>
        </w:rPr>
        <w:t xml:space="preserve">luôn hỗ trợ, </w:t>
      </w:r>
      <w:r w:rsidR="00415797" w:rsidRPr="00A42AF5">
        <w:rPr>
          <w:color w:val="000000" w:themeColor="text1"/>
        </w:rPr>
        <w:t xml:space="preserve">tạo điều kiện để phát huy, đáp </w:t>
      </w:r>
      <w:r w:rsidR="00415797" w:rsidRPr="00A42AF5">
        <w:rPr>
          <w:color w:val="000000" w:themeColor="text1"/>
          <w:spacing w:val="12"/>
        </w:rPr>
        <w:t>ứng những yêu cầu, nguyện vọng chính đáng của Nhân dân, tăng cường đồng thuận</w:t>
      </w:r>
      <w:r w:rsidR="00415797" w:rsidRPr="00A42AF5">
        <w:rPr>
          <w:color w:val="000000" w:themeColor="text1"/>
        </w:rPr>
        <w:t xml:space="preserve"> xã hội, cùng </w:t>
      </w:r>
      <w:r w:rsidR="00415797" w:rsidRPr="00A42AF5">
        <w:rPr>
          <w:color w:val="000000" w:themeColor="text1"/>
          <w:spacing w:val="6"/>
        </w:rPr>
        <w:t>nhau đoàn kết khắc phục khó khăn, giữ vững ổn định, xây dựng và phát triển Thủ đô.</w:t>
      </w:r>
    </w:p>
    <w:p w14:paraId="68962A34" w14:textId="27C84FE6" w:rsidR="00D87C90" w:rsidRPr="00A42AF5" w:rsidRDefault="00D87C90" w:rsidP="00ED4ABD">
      <w:pPr>
        <w:spacing w:before="60" w:after="60"/>
        <w:ind w:firstLine="737"/>
        <w:jc w:val="both"/>
        <w:rPr>
          <w:color w:val="000000" w:themeColor="text1"/>
        </w:rPr>
      </w:pPr>
      <w:r w:rsidRPr="00A42AF5">
        <w:rPr>
          <w:color w:val="000000" w:themeColor="text1"/>
        </w:rPr>
        <w:t>Bên cạnh những thành tựu kinh tế, xã hội của Thủ đô, đất nước, các tầng lớp Nhân dân Thủ đô vẫn còn băn khoăn về những khó khăn, thách thức tác động tới sức mạnh khối đại đoàn kết toàn dân tộc của Thủ đô</w:t>
      </w:r>
      <w:r w:rsidR="00FC1C21" w:rsidRPr="00A42AF5">
        <w:rPr>
          <w:color w:val="000000" w:themeColor="text1"/>
        </w:rPr>
        <w:t>, như: những vấn đề an ninh phi truyền thống, biến đổi khí hậu ngày càng phức tạp, ô nhiễm môi trường, mất vệ sinh an toàn thực phẩm, tai nạn và ùn tắc giao thông, cháy nổ, tình trạng ngập úng sau mưa lớn</w:t>
      </w:r>
      <w:r w:rsidR="00ED4ABD" w:rsidRPr="00A42AF5">
        <w:rPr>
          <w:color w:val="000000" w:themeColor="text1"/>
        </w:rPr>
        <w:t xml:space="preserve">, tình hình tội phạm và tội phạm công nghệ cao, tệ nạn xã hội diễn biến phức tạp. </w:t>
      </w:r>
      <w:r w:rsidRPr="00A42AF5">
        <w:rPr>
          <w:color w:val="000000" w:themeColor="text1"/>
          <w:spacing w:val="-6"/>
          <w:lang w:val="nl-NL"/>
        </w:rPr>
        <w:t>V</w:t>
      </w:r>
      <w:r w:rsidRPr="00A42AF5">
        <w:rPr>
          <w:color w:val="000000" w:themeColor="text1"/>
          <w:spacing w:val="-6"/>
          <w:lang w:val="es-MX"/>
        </w:rPr>
        <w:t xml:space="preserve">ăn hóa </w:t>
      </w:r>
      <w:r w:rsidRPr="00A42AF5">
        <w:rPr>
          <w:color w:val="000000" w:themeColor="text1"/>
          <w:spacing w:val="-6"/>
          <w:lang w:val="nl-NL"/>
        </w:rPr>
        <w:t>-</w:t>
      </w:r>
      <w:r w:rsidRPr="00A42AF5">
        <w:rPr>
          <w:color w:val="000000" w:themeColor="text1"/>
          <w:spacing w:val="-6"/>
          <w:lang w:val="es-MX"/>
        </w:rPr>
        <w:t xml:space="preserve"> xã hội </w:t>
      </w:r>
      <w:r w:rsidRPr="00A42AF5">
        <w:rPr>
          <w:color w:val="000000" w:themeColor="text1"/>
          <w:spacing w:val="-6"/>
          <w:lang w:val="nl-NL"/>
        </w:rPr>
        <w:t>phát triển</w:t>
      </w:r>
      <w:r w:rsidRPr="00A42AF5">
        <w:rPr>
          <w:color w:val="000000" w:themeColor="text1"/>
          <w:spacing w:val="-6"/>
          <w:lang w:val="es-MX"/>
        </w:rPr>
        <w:t xml:space="preserve"> </w:t>
      </w:r>
      <w:r w:rsidRPr="00A42AF5">
        <w:rPr>
          <w:color w:val="000000" w:themeColor="text1"/>
          <w:spacing w:val="-6"/>
          <w:lang w:val="nl-NL"/>
        </w:rPr>
        <w:t>chưa tương xứng với vị thế, tiềm năng của Thủ đô</w:t>
      </w:r>
      <w:r w:rsidRPr="00A42AF5">
        <w:rPr>
          <w:color w:val="000000" w:themeColor="text1"/>
          <w:spacing w:val="-6"/>
          <w:lang w:val="es-MX"/>
        </w:rPr>
        <w:t>,</w:t>
      </w:r>
      <w:r w:rsidRPr="00A42AF5">
        <w:rPr>
          <w:color w:val="000000" w:themeColor="text1"/>
          <w:lang w:val="es-MX"/>
        </w:rPr>
        <w:t xml:space="preserve"> chưa tạo chuyển biến rõ nét về văn hóa ứng xử, nếp sống văn minh đô thị của </w:t>
      </w:r>
      <w:r w:rsidRPr="00A42AF5">
        <w:rPr>
          <w:color w:val="000000" w:themeColor="text1"/>
          <w:spacing w:val="-4"/>
          <w:lang w:val="es-MX"/>
        </w:rPr>
        <w:t>người dân</w:t>
      </w:r>
      <w:r w:rsidRPr="00A42AF5">
        <w:rPr>
          <w:iCs/>
          <w:color w:val="000000" w:themeColor="text1"/>
          <w:spacing w:val="-4"/>
          <w:lang w:val="es-MX"/>
        </w:rPr>
        <w:t>.</w:t>
      </w:r>
      <w:r w:rsidRPr="00A42AF5">
        <w:rPr>
          <w:iCs/>
          <w:color w:val="000000" w:themeColor="text1"/>
          <w:lang w:val="es-MX"/>
        </w:rPr>
        <w:t xml:space="preserve"> </w:t>
      </w:r>
      <w:r w:rsidRPr="00A42AF5">
        <w:rPr>
          <w:color w:val="000000" w:themeColor="text1"/>
          <w:lang w:val="es-MX"/>
        </w:rPr>
        <w:t xml:space="preserve">Tình hình tội phạm, </w:t>
      </w:r>
      <w:r w:rsidR="009D3E62" w:rsidRPr="00A42AF5">
        <w:rPr>
          <w:color w:val="000000" w:themeColor="text1"/>
          <w:lang w:val="es-MX"/>
        </w:rPr>
        <w:t xml:space="preserve">tội phạm công nghệ cao, </w:t>
      </w:r>
      <w:r w:rsidRPr="00A42AF5">
        <w:rPr>
          <w:color w:val="000000" w:themeColor="text1"/>
          <w:lang w:val="es-MX"/>
        </w:rPr>
        <w:t xml:space="preserve">tệ nạn xã hội, tín dụng đen còn diễn biến phức tạp; trật tự an toàn xã hội ở một số địa phương, đơn vị cơ sở </w:t>
      </w:r>
      <w:r w:rsidRPr="00A42AF5">
        <w:rPr>
          <w:color w:val="000000" w:themeColor="text1"/>
          <w:spacing w:val="6"/>
          <w:lang w:val="es-MX"/>
        </w:rPr>
        <w:t>chưa tố</w:t>
      </w:r>
      <w:r w:rsidR="00D41301" w:rsidRPr="00A42AF5">
        <w:rPr>
          <w:color w:val="000000" w:themeColor="text1"/>
          <w:spacing w:val="6"/>
          <w:lang w:val="es-MX"/>
        </w:rPr>
        <w:t>t.</w:t>
      </w:r>
      <w:r w:rsidR="009D3E62" w:rsidRPr="00A42AF5">
        <w:rPr>
          <w:color w:val="000000" w:themeColor="text1"/>
          <w:spacing w:val="4"/>
          <w:lang w:val="es-MX"/>
        </w:rPr>
        <w:t xml:space="preserve"> </w:t>
      </w:r>
      <w:r w:rsidR="000B3C8B" w:rsidRPr="00A42AF5">
        <w:rPr>
          <w:color w:val="000000" w:themeColor="text1"/>
          <w:spacing w:val="4"/>
          <w:lang w:val="es-MX"/>
        </w:rPr>
        <w:t xml:space="preserve">Tham nhũng, lãng phí, suy thoái về tư tưởng chính trị, đạo đức, lối sống, “tự diễn biến”, “tự chuyển hoá” trong nội bộ và những mâu thuẫn xã hội vẫn </w:t>
      </w:r>
      <w:r w:rsidR="005A550B" w:rsidRPr="00A42AF5">
        <w:rPr>
          <w:color w:val="000000" w:themeColor="text1"/>
          <w:spacing w:val="4"/>
          <w:lang w:val="es-MX"/>
        </w:rPr>
        <w:t xml:space="preserve">còn tiềm ẩn </w:t>
      </w:r>
      <w:r w:rsidR="000B3C8B" w:rsidRPr="00A42AF5">
        <w:rPr>
          <w:color w:val="000000" w:themeColor="text1"/>
          <w:spacing w:val="4"/>
          <w:lang w:val="es-MX"/>
        </w:rPr>
        <w:t>diễn biến phức tạp.</w:t>
      </w:r>
    </w:p>
    <w:p w14:paraId="559B4691" w14:textId="6B563CFA" w:rsidR="00D87C90" w:rsidRPr="00A42AF5" w:rsidRDefault="00D87C90" w:rsidP="00A96FD8">
      <w:pPr>
        <w:ind w:firstLine="737"/>
        <w:jc w:val="both"/>
        <w:rPr>
          <w:color w:val="000000" w:themeColor="text1"/>
          <w:lang w:val="es-MX"/>
        </w:rPr>
      </w:pPr>
      <w:r w:rsidRPr="00A42AF5">
        <w:rPr>
          <w:color w:val="000000" w:themeColor="text1"/>
          <w:lang w:val="es-MX"/>
        </w:rPr>
        <w:t xml:space="preserve">Nhân dân Thủ đô mong muốn Đảng, Nhà nước và Thành phố tiếp tục đẩy mạnh công cuộc đổi mới, </w:t>
      </w:r>
      <w:r w:rsidR="00F85765" w:rsidRPr="00A42AF5">
        <w:rPr>
          <w:color w:val="000000" w:themeColor="text1"/>
          <w:lang w:val="es-MX"/>
        </w:rPr>
        <w:t>phát triển</w:t>
      </w:r>
      <w:r w:rsidRPr="00A42AF5">
        <w:rPr>
          <w:color w:val="000000" w:themeColor="text1"/>
          <w:lang w:val="es-MX"/>
        </w:rPr>
        <w:t xml:space="preserve"> kinh tế, đảm bảo an sinh xã hội; chăm lo đào tạo nghề đối với người lao động, nhất là những nơi đất đai bị thu hồi; sớm giải quyết những vấn đề dân sinh bức xúc; kiên quyết chống tham nhũng, lãng phí; thực hiện chính sách thu hút nhân tài, chuyên gia giỏi là người Việt Nam ở trong và ngoài nướ</w:t>
      </w:r>
      <w:r w:rsidR="00243157" w:rsidRPr="00A42AF5">
        <w:rPr>
          <w:color w:val="000000" w:themeColor="text1"/>
          <w:lang w:val="es-MX"/>
        </w:rPr>
        <w:t>c tham gia xây dựng, phát triển Thủ</w:t>
      </w:r>
      <w:r w:rsidR="00BE32B6" w:rsidRPr="00A42AF5">
        <w:rPr>
          <w:color w:val="000000" w:themeColor="text1"/>
          <w:lang w:val="es-MX"/>
        </w:rPr>
        <w:t xml:space="preserve"> đô</w:t>
      </w:r>
      <w:r w:rsidR="00243157" w:rsidRPr="00A42AF5">
        <w:rPr>
          <w:color w:val="000000" w:themeColor="text1"/>
          <w:lang w:val="es-MX"/>
        </w:rPr>
        <w:t>.</w:t>
      </w:r>
    </w:p>
    <w:p w14:paraId="0B17A9FF" w14:textId="3C5B4766" w:rsidR="00652D82" w:rsidRPr="00A42AF5" w:rsidRDefault="00652D82" w:rsidP="00A96FD8">
      <w:pPr>
        <w:pStyle w:val="BodyText3"/>
        <w:ind w:firstLine="720"/>
        <w:rPr>
          <w:b/>
          <w:color w:val="000000" w:themeColor="text1"/>
          <w:szCs w:val="28"/>
          <w:lang w:val="es-MX"/>
        </w:rPr>
      </w:pPr>
      <w:r w:rsidRPr="00A42AF5">
        <w:rPr>
          <w:b/>
          <w:color w:val="000000" w:themeColor="text1"/>
          <w:szCs w:val="28"/>
        </w:rPr>
        <w:lastRenderedPageBreak/>
        <w:t>II. KẾT QUẢ THỰC HIỆN</w:t>
      </w:r>
      <w:r w:rsidR="00665479" w:rsidRPr="00A42AF5">
        <w:rPr>
          <w:b/>
          <w:color w:val="000000" w:themeColor="text1"/>
          <w:szCs w:val="28"/>
        </w:rPr>
        <w:t xml:space="preserve"> CHƯƠNG TRÌNH HÀNH ĐỘNG CỦA </w:t>
      </w:r>
      <w:r w:rsidR="00665479" w:rsidRPr="00A42AF5">
        <w:rPr>
          <w:rFonts w:ascii="Times New Roman Bold" w:hAnsi="Times New Roman Bold"/>
          <w:b/>
          <w:color w:val="000000" w:themeColor="text1"/>
          <w:spacing w:val="8"/>
          <w:szCs w:val="28"/>
        </w:rPr>
        <w:t>MẶT TRẬN TỔ QUỐC</w:t>
      </w:r>
      <w:r w:rsidRPr="00A42AF5">
        <w:rPr>
          <w:rFonts w:ascii="Times New Roman Bold" w:hAnsi="Times New Roman Bold"/>
          <w:b/>
          <w:color w:val="000000" w:themeColor="text1"/>
          <w:spacing w:val="8"/>
          <w:szCs w:val="28"/>
        </w:rPr>
        <w:t xml:space="preserve"> VIỆT NAM </w:t>
      </w:r>
      <w:r w:rsidR="0077066D" w:rsidRPr="00A42AF5">
        <w:rPr>
          <w:rFonts w:ascii="Times New Roman Bold" w:hAnsi="Times New Roman Bold"/>
          <w:b/>
          <w:color w:val="000000" w:themeColor="text1"/>
          <w:spacing w:val="8"/>
          <w:szCs w:val="28"/>
          <w:lang w:val="es-MX"/>
        </w:rPr>
        <w:t>THÀNH PHỐ HÀ NỘI</w:t>
      </w:r>
      <w:r w:rsidRPr="00A42AF5">
        <w:rPr>
          <w:rFonts w:ascii="Times New Roman Bold" w:hAnsi="Times New Roman Bold"/>
          <w:b/>
          <w:color w:val="000000" w:themeColor="text1"/>
          <w:spacing w:val="8"/>
          <w:szCs w:val="28"/>
          <w:lang w:val="es-MX"/>
        </w:rPr>
        <w:t xml:space="preserve"> </w:t>
      </w:r>
      <w:r w:rsidRPr="00A42AF5">
        <w:rPr>
          <w:rFonts w:ascii="Times New Roman Bold" w:hAnsi="Times New Roman Bold"/>
          <w:b/>
          <w:color w:val="000000" w:themeColor="text1"/>
          <w:spacing w:val="8"/>
          <w:szCs w:val="28"/>
        </w:rPr>
        <w:t xml:space="preserve">NHIỆM KỲ </w:t>
      </w:r>
      <w:r w:rsidR="002B5A81" w:rsidRPr="00A42AF5">
        <w:rPr>
          <w:rFonts w:ascii="Times New Roman Bold" w:hAnsi="Times New Roman Bold"/>
          <w:b/>
          <w:color w:val="000000" w:themeColor="text1"/>
          <w:spacing w:val="8"/>
          <w:szCs w:val="28"/>
          <w:lang w:val="es-MX"/>
        </w:rPr>
        <w:t>2024 - 2029</w:t>
      </w:r>
    </w:p>
    <w:p w14:paraId="518562D2" w14:textId="77777777" w:rsidR="00E7042B" w:rsidRPr="00A42AF5" w:rsidRDefault="00E7042B" w:rsidP="00E7042B">
      <w:pPr>
        <w:ind w:firstLine="720"/>
        <w:jc w:val="both"/>
        <w:rPr>
          <w:b/>
          <w:color w:val="000000" w:themeColor="text1"/>
          <w:lang w:val="es-MX"/>
        </w:rPr>
      </w:pPr>
      <w:r w:rsidRPr="00A42AF5">
        <w:rPr>
          <w:b/>
          <w:color w:val="000000" w:themeColor="text1"/>
          <w:lang w:val="es-MX"/>
        </w:rPr>
        <w:t>1.</w:t>
      </w:r>
      <w:r w:rsidRPr="00A42AF5">
        <w:rPr>
          <w:b/>
          <w:color w:val="000000" w:themeColor="text1"/>
          <w:lang w:val="vi-VN"/>
        </w:rPr>
        <w:t xml:space="preserve"> </w:t>
      </w:r>
      <w:bookmarkStart w:id="1" w:name="_Hlk212719487"/>
      <w:r w:rsidRPr="00A42AF5">
        <w:rPr>
          <w:b/>
          <w:color w:val="000000" w:themeColor="text1"/>
          <w:lang w:val="es-MX"/>
        </w:rPr>
        <w:t>Đẩy mạnh công tác tuyên truyền, vận động, tập hợp các tầng lớp Nhân dân, tăng cường đồng thuận xã hội, phát huy sức mạnh khối đại đoàn kết toàn dân tộc</w:t>
      </w:r>
      <w:bookmarkEnd w:id="1"/>
    </w:p>
    <w:p w14:paraId="54C82417" w14:textId="2B727C34" w:rsidR="00322182" w:rsidRPr="00A42AF5" w:rsidRDefault="00322182" w:rsidP="00322182">
      <w:pPr>
        <w:ind w:firstLine="720"/>
        <w:jc w:val="both"/>
        <w:rPr>
          <w:b/>
          <w:i/>
          <w:color w:val="000000" w:themeColor="text1"/>
          <w:spacing w:val="-4"/>
          <w:lang w:val="es-MX"/>
        </w:rPr>
      </w:pPr>
      <w:r w:rsidRPr="00A42AF5">
        <w:rPr>
          <w:b/>
          <w:i/>
          <w:color w:val="000000" w:themeColor="text1"/>
          <w:spacing w:val="-4"/>
          <w:lang w:val="es-MX"/>
        </w:rPr>
        <w:t>1.1. Công tác tuyên truyền, vận động</w:t>
      </w:r>
    </w:p>
    <w:p w14:paraId="2F727675" w14:textId="2A9FEECD" w:rsidR="00F029CC" w:rsidRPr="00A42AF5" w:rsidRDefault="00F029CC" w:rsidP="00D21D50">
      <w:pPr>
        <w:ind w:firstLine="720"/>
        <w:jc w:val="both"/>
        <w:rPr>
          <w:color w:val="000000" w:themeColor="text1"/>
          <w:spacing w:val="-4"/>
          <w:lang w:val="es-MX"/>
        </w:rPr>
      </w:pPr>
      <w:r w:rsidRPr="00A42AF5">
        <w:rPr>
          <w:color w:val="000000" w:themeColor="text1"/>
          <w:spacing w:val="-4"/>
          <w:lang w:val="es-MX"/>
        </w:rPr>
        <w:t>Quán triệt đường lối</w:t>
      </w:r>
      <w:r w:rsidR="00A4128C" w:rsidRPr="00A42AF5">
        <w:rPr>
          <w:color w:val="000000" w:themeColor="text1"/>
          <w:spacing w:val="-4"/>
          <w:lang w:val="es-MX"/>
        </w:rPr>
        <w:t xml:space="preserve"> </w:t>
      </w:r>
      <w:r w:rsidRPr="00A42AF5">
        <w:rPr>
          <w:color w:val="000000" w:themeColor="text1"/>
          <w:spacing w:val="-4"/>
          <w:lang w:val="es-MX"/>
        </w:rPr>
        <w:t xml:space="preserve">của Đảng về đại đoàn kết toàn dân tộc, Mặt trận </w:t>
      </w:r>
      <w:r w:rsidR="00A4128C" w:rsidRPr="00A42AF5">
        <w:rPr>
          <w:color w:val="000000" w:themeColor="text1"/>
          <w:spacing w:val="-4"/>
          <w:lang w:val="es-MX"/>
        </w:rPr>
        <w:t>Tổ quốc</w:t>
      </w:r>
      <w:r w:rsidR="0058553E" w:rsidRPr="00A42AF5">
        <w:rPr>
          <w:color w:val="000000" w:themeColor="text1"/>
          <w:spacing w:val="-4"/>
          <w:lang w:val="es-MX"/>
        </w:rPr>
        <w:t xml:space="preserve"> Việt Nam</w:t>
      </w:r>
      <w:r w:rsidR="00A4128C" w:rsidRPr="00A42AF5">
        <w:rPr>
          <w:color w:val="000000" w:themeColor="text1"/>
          <w:spacing w:val="-4"/>
          <w:lang w:val="es-MX"/>
        </w:rPr>
        <w:t xml:space="preserve"> các cấp</w:t>
      </w:r>
      <w:r w:rsidR="0058553E" w:rsidRPr="00A42AF5">
        <w:rPr>
          <w:color w:val="000000" w:themeColor="text1"/>
          <w:spacing w:val="-4"/>
          <w:lang w:val="es-MX"/>
        </w:rPr>
        <w:t xml:space="preserve"> Thành phố</w:t>
      </w:r>
      <w:r w:rsidR="00A4128C" w:rsidRPr="00A42AF5">
        <w:rPr>
          <w:color w:val="000000" w:themeColor="text1"/>
          <w:spacing w:val="-4"/>
          <w:lang w:val="es-MX"/>
        </w:rPr>
        <w:t xml:space="preserve"> </w:t>
      </w:r>
      <w:r w:rsidRPr="00A42AF5">
        <w:rPr>
          <w:color w:val="000000" w:themeColor="text1"/>
          <w:spacing w:val="-4"/>
          <w:lang w:val="es-MX"/>
        </w:rPr>
        <w:t xml:space="preserve">đã phối hợp chặt chẽ với chính quyền và các tổ chức thành viên tăng cường tuyên truyền, vận động, tập hợp rộng rãi </w:t>
      </w:r>
      <w:r w:rsidR="00A4128C" w:rsidRPr="00A42AF5">
        <w:rPr>
          <w:color w:val="000000" w:themeColor="text1"/>
          <w:spacing w:val="-4"/>
          <w:lang w:val="es-MX"/>
        </w:rPr>
        <w:t>các</w:t>
      </w:r>
      <w:r w:rsidRPr="00A42AF5">
        <w:rPr>
          <w:color w:val="000000" w:themeColor="text1"/>
          <w:spacing w:val="-4"/>
          <w:lang w:val="es-MX"/>
        </w:rPr>
        <w:t xml:space="preserve"> tầng lớp Nhân dân, tạo sự đồng thuận, thống nhất và ổn định xã hội. Nội dung, phương thức tập hợp có nhiều đổi mới, kế</w:t>
      </w:r>
      <w:r w:rsidR="00223EEC" w:rsidRPr="00A42AF5">
        <w:rPr>
          <w:color w:val="000000" w:themeColor="text1"/>
          <w:spacing w:val="-4"/>
          <w:lang w:val="es-MX"/>
        </w:rPr>
        <w:t>t hợp giữa tuyên truyền, vận độ</w:t>
      </w:r>
      <w:r w:rsidR="00AA4EB0" w:rsidRPr="00A42AF5">
        <w:rPr>
          <w:color w:val="000000" w:themeColor="text1"/>
          <w:spacing w:val="-4"/>
          <w:lang w:val="es-MX"/>
        </w:rPr>
        <w:t xml:space="preserve">ng </w:t>
      </w:r>
      <w:r w:rsidR="00223EEC" w:rsidRPr="00A42AF5">
        <w:rPr>
          <w:color w:val="000000" w:themeColor="text1"/>
          <w:spacing w:val="-4"/>
          <w:lang w:val="es-MX"/>
        </w:rPr>
        <w:t xml:space="preserve">với cổ vũ, lôi cuốn đông đảo Nhân dân </w:t>
      </w:r>
      <w:r w:rsidR="00223EEC" w:rsidRPr="00A42AF5">
        <w:rPr>
          <w:color w:val="000000" w:themeColor="text1"/>
          <w:spacing w:val="-8"/>
          <w:lang w:val="es-MX"/>
        </w:rPr>
        <w:t xml:space="preserve">tham gia các cuộc vận động, phong trào thi đua yêu nước; </w:t>
      </w:r>
      <w:r w:rsidR="007116C8" w:rsidRPr="00A42AF5">
        <w:rPr>
          <w:color w:val="000000" w:themeColor="text1"/>
          <w:spacing w:val="-8"/>
          <w:lang w:val="es-MX"/>
        </w:rPr>
        <w:t>giữa truyền thông đại chúng</w:t>
      </w:r>
      <w:r w:rsidR="007116C8" w:rsidRPr="00A42AF5">
        <w:rPr>
          <w:color w:val="000000" w:themeColor="text1"/>
          <w:spacing w:val="-4"/>
          <w:lang w:val="es-MX"/>
        </w:rPr>
        <w:t xml:space="preserve"> với vận động cá nhân, tiếp cận nhanh chóng tới mọi thành phần, đối tượng để tập hợp, đoàn kết Nhân dân.</w:t>
      </w:r>
    </w:p>
    <w:p w14:paraId="120AE63B" w14:textId="2BF8E4DB" w:rsidR="00E7042B" w:rsidRPr="00A42AF5" w:rsidRDefault="00E7042B" w:rsidP="00421E63">
      <w:pPr>
        <w:spacing w:afterLines="60" w:after="144"/>
        <w:ind w:firstLine="720"/>
        <w:jc w:val="both"/>
        <w:rPr>
          <w:color w:val="000000" w:themeColor="text1"/>
          <w:spacing w:val="4"/>
          <w:lang w:val="es-MX"/>
        </w:rPr>
      </w:pPr>
      <w:r w:rsidRPr="00A42AF5">
        <w:rPr>
          <w:color w:val="000000" w:themeColor="text1"/>
          <w:lang w:val="es-MX"/>
        </w:rPr>
        <w:t>Ủy ban Mặt trận Tổ quốc Việt Nam các cấp và các tổ chức thành viên bám sát nhiệm vụ chính trị của Thành phố, chủ động xây dựng Kế hoạch, Chương trình hành động thực hiện Nghị quyết Đại hội Đảng bộ các cấp</w:t>
      </w:r>
      <w:r w:rsidR="00D44206" w:rsidRPr="00A42AF5">
        <w:rPr>
          <w:color w:val="000000" w:themeColor="text1"/>
          <w:lang w:val="es-MX"/>
        </w:rPr>
        <w:t xml:space="preserve">; </w:t>
      </w:r>
      <w:r w:rsidR="004921E2" w:rsidRPr="00A42AF5">
        <w:rPr>
          <w:color w:val="000000" w:themeColor="text1"/>
          <w:spacing w:val="4"/>
          <w:lang w:val="es-MX"/>
        </w:rPr>
        <w:t>có nhiều cách làm sinh động, sáng tạo, đưa việc học tập và làm theo tư tưởng, đạo đức, phong cách Hồ Chí Minh trở thành việc làm thường xuyên trong mỗi cơ quan, tổ chức và trong đoàn viên, hội viên, các tầng lớp Nhân dân.</w:t>
      </w:r>
      <w:r w:rsidR="004921E2" w:rsidRPr="00A42AF5">
        <w:rPr>
          <w:color w:val="000000" w:themeColor="text1"/>
          <w:spacing w:val="-4"/>
          <w:lang w:val="es-MX"/>
        </w:rPr>
        <w:t xml:space="preserve"> </w:t>
      </w:r>
      <w:r w:rsidR="00A87D45" w:rsidRPr="00A42AF5">
        <w:rPr>
          <w:color w:val="000000" w:themeColor="text1"/>
          <w:spacing w:val="-4"/>
          <w:lang w:val="es-MX"/>
        </w:rPr>
        <w:t>Uỷ ban Mặt trận Tổ quốc Việt Nam các cấp Thành phố đã xây dựng chương trình hành động, thống nhất với các tổ chức thành viên triển khai các đợt sinh hoạt chính trị, diễn đàn, sinh hoạt chi đoàn, chi hội… theo các chủ đề,</w:t>
      </w:r>
      <w:r w:rsidR="00E359B8" w:rsidRPr="00A42AF5">
        <w:rPr>
          <w:color w:val="000000" w:themeColor="text1"/>
          <w:spacing w:val="-4"/>
          <w:lang w:val="es-MX"/>
        </w:rPr>
        <w:t xml:space="preserve"> nội dung trọng tâm,</w:t>
      </w:r>
      <w:r w:rsidR="00A87D45" w:rsidRPr="00A42AF5">
        <w:rPr>
          <w:color w:val="000000" w:themeColor="text1"/>
          <w:spacing w:val="-4"/>
          <w:lang w:val="es-MX"/>
        </w:rPr>
        <w:t xml:space="preserve"> gắn với </w:t>
      </w:r>
      <w:r w:rsidRPr="00A42AF5">
        <w:rPr>
          <w:color w:val="000000" w:themeColor="text1"/>
          <w:spacing w:val="-4"/>
          <w:lang w:val="es-MX"/>
        </w:rPr>
        <w:t xml:space="preserve">các ngày lễ lớn, các sự kiện chính trị của đất nước, Thủ đô, kỷ niệm các ngày truyền thống và Đại hội nhiệm kỳ của các tổ chức thành viên, </w:t>
      </w:r>
      <w:r w:rsidRPr="00A42AF5">
        <w:rPr>
          <w:color w:val="000000" w:themeColor="text1"/>
          <w:spacing w:val="-10"/>
          <w:lang w:val="es-MX"/>
        </w:rPr>
        <w:t xml:space="preserve">ngày truyền thống MTTQ Việt Nam, </w:t>
      </w:r>
      <w:r w:rsidRPr="00A42AF5">
        <w:rPr>
          <w:color w:val="000000" w:themeColor="text1"/>
          <w:spacing w:val="-4"/>
          <w:lang w:val="es-MX"/>
        </w:rPr>
        <w:t>tuyên truyền và tổ chức quán triệt, học tập các Chỉ thị, Nghị quyết, phổ biến các phong trào thi đua, các cuộc vận động, các chủ trương, chính sách của Trung ương, Thành phố</w:t>
      </w:r>
      <w:r w:rsidR="00D72462" w:rsidRPr="00A42AF5">
        <w:rPr>
          <w:color w:val="000000" w:themeColor="text1"/>
          <w:spacing w:val="4"/>
          <w:lang w:val="es-MX"/>
        </w:rPr>
        <w:t>.</w:t>
      </w:r>
      <w:r w:rsidR="00D37ABA" w:rsidRPr="00A42AF5">
        <w:rPr>
          <w:color w:val="000000" w:themeColor="text1"/>
          <w:spacing w:val="4"/>
          <w:lang w:val="es-MX"/>
        </w:rPr>
        <w:t xml:space="preserve"> </w:t>
      </w:r>
      <w:r w:rsidR="00AD4A79" w:rsidRPr="00A42AF5">
        <w:rPr>
          <w:color w:val="000000" w:themeColor="text1"/>
          <w:spacing w:val="-6"/>
          <w:lang w:val="es-ES"/>
        </w:rPr>
        <w:t>Nhiều</w:t>
      </w:r>
      <w:r w:rsidR="00AD4A79" w:rsidRPr="00A42AF5">
        <w:rPr>
          <w:color w:val="000000" w:themeColor="text1"/>
          <w:spacing w:val="-6"/>
          <w:lang w:val="vi-VN"/>
        </w:rPr>
        <w:t xml:space="preserve"> hình thức tuyên truyền, giáo dục truyền thống</w:t>
      </w:r>
      <w:r w:rsidR="00AD4A79" w:rsidRPr="00A42AF5">
        <w:rPr>
          <w:color w:val="000000" w:themeColor="text1"/>
          <w:spacing w:val="-6"/>
          <w:lang w:val="es-ES"/>
        </w:rPr>
        <w:t xml:space="preserve"> sâu sắc, </w:t>
      </w:r>
      <w:r w:rsidR="00AD4A79" w:rsidRPr="00A42AF5">
        <w:rPr>
          <w:color w:val="000000" w:themeColor="text1"/>
          <w:spacing w:val="-6"/>
          <w:lang w:val="vi-VN"/>
        </w:rPr>
        <w:t>khơi dậy tinh thần yêu nước, lòng tự hào dân tộc</w:t>
      </w:r>
      <w:r w:rsidR="00AD4A79" w:rsidRPr="00A42AF5">
        <w:rPr>
          <w:color w:val="000000" w:themeColor="text1"/>
          <w:spacing w:val="-6"/>
          <w:lang w:val="es-ES"/>
        </w:rPr>
        <w:t xml:space="preserve"> đã được tổ chức, tạo dấu ấn đậm nét của </w:t>
      </w:r>
      <w:r w:rsidR="00CE7C88" w:rsidRPr="00A42AF5">
        <w:rPr>
          <w:color w:val="000000" w:themeColor="text1"/>
          <w:spacing w:val="-6"/>
          <w:lang w:val="es-ES"/>
        </w:rPr>
        <w:t xml:space="preserve">Mặt trận </w:t>
      </w:r>
      <w:r w:rsidR="00AD4A79" w:rsidRPr="00A42AF5">
        <w:rPr>
          <w:color w:val="000000" w:themeColor="text1"/>
          <w:spacing w:val="-6"/>
          <w:lang w:val="es-ES"/>
        </w:rPr>
        <w:t>Hà Nội như:</w:t>
      </w:r>
      <w:r w:rsidR="00C34467" w:rsidRPr="00A42AF5">
        <w:rPr>
          <w:color w:val="000000" w:themeColor="text1"/>
          <w:spacing w:val="-6"/>
          <w:lang w:val="es-ES"/>
        </w:rPr>
        <w:t xml:space="preserve"> tổ chức chuỗi hoạt động gặp mặt, tri ân các Anh hùng Liệt sỹ, chiến sỹ Điện Biên, thanh niên xung phong, dân công hoả tuyến trên địa bàn Thành phố, Chương trình “Hành trình tri ân” tại tỉnh Điện Biên nhân dịp kỷ niệm 70 năm chiến thắng Điện Biên Phủ</w:t>
      </w:r>
      <w:r w:rsidR="004644F6" w:rsidRPr="00A42AF5">
        <w:rPr>
          <w:color w:val="000000" w:themeColor="text1"/>
          <w:spacing w:val="-6"/>
          <w:lang w:val="es-ES"/>
        </w:rPr>
        <w:t xml:space="preserve">; </w:t>
      </w:r>
      <w:r w:rsidR="00CD493A" w:rsidRPr="00A42AF5">
        <w:rPr>
          <w:color w:val="000000" w:themeColor="text1"/>
          <w:spacing w:val="-6"/>
          <w:lang w:val="vi-VN"/>
        </w:rPr>
        <w:t>gặp mặt</w:t>
      </w:r>
      <w:r w:rsidR="00CD493A" w:rsidRPr="00A42AF5">
        <w:rPr>
          <w:color w:val="000000" w:themeColor="text1"/>
          <w:spacing w:val="-6"/>
          <w:lang w:val="es-ES"/>
        </w:rPr>
        <w:t xml:space="preserve"> truyền thống</w:t>
      </w:r>
      <w:r w:rsidR="00CD493A" w:rsidRPr="00A42AF5">
        <w:rPr>
          <w:color w:val="000000" w:themeColor="text1"/>
          <w:spacing w:val="-6"/>
          <w:lang w:val="vi-VN"/>
        </w:rPr>
        <w:t xml:space="preserve"> cán bộ Mặt trận qua các thời kỳ</w:t>
      </w:r>
      <w:r w:rsidR="00767907" w:rsidRPr="00A42AF5">
        <w:rPr>
          <w:color w:val="000000" w:themeColor="text1"/>
          <w:spacing w:val="-6"/>
          <w:lang w:val="es-ES"/>
        </w:rPr>
        <w:t xml:space="preserve">; </w:t>
      </w:r>
      <w:r w:rsidR="0085088E" w:rsidRPr="00A42AF5">
        <w:rPr>
          <w:color w:val="000000" w:themeColor="text1"/>
          <w:spacing w:val="4"/>
          <w:lang w:val="es-MX"/>
        </w:rPr>
        <w:t>tuyên truyền, vận động Nhân dân đồng thuận, thực hiện thành công việc sắp xếp đơn vị hành chính và tổ chức bộ máy, vận hành theo mô hình chính quyền địa phương 2 cấp</w:t>
      </w:r>
      <w:r w:rsidR="0085088E" w:rsidRPr="00A42AF5">
        <w:rPr>
          <w:color w:val="000000" w:themeColor="text1"/>
          <w:spacing w:val="-6"/>
          <w:lang w:val="de-DE"/>
        </w:rPr>
        <w:t xml:space="preserve">; </w:t>
      </w:r>
      <w:r w:rsidR="00CD493A" w:rsidRPr="00A42AF5">
        <w:rPr>
          <w:color w:val="000000" w:themeColor="text1"/>
          <w:spacing w:val="-6"/>
          <w:lang w:val="de-DE"/>
        </w:rPr>
        <w:t>hoàn thành tốt nhiệm vụ</w:t>
      </w:r>
      <w:r w:rsidR="00E34E2B" w:rsidRPr="00A42AF5">
        <w:rPr>
          <w:color w:val="000000" w:themeColor="text1"/>
          <w:spacing w:val="-6"/>
          <w:lang w:val="de-DE"/>
        </w:rPr>
        <w:t xml:space="preserve"> </w:t>
      </w:r>
      <w:r w:rsidR="00E34E2B" w:rsidRPr="00A42AF5">
        <w:rPr>
          <w:color w:val="000000" w:themeColor="text1"/>
          <w:spacing w:val="4"/>
          <w:lang w:val="es-MX"/>
        </w:rPr>
        <w:t xml:space="preserve">vận động hơn </w:t>
      </w:r>
      <w:r w:rsidR="00E34E2B" w:rsidRPr="00A42AF5">
        <w:rPr>
          <w:bCs/>
          <w:color w:val="000000" w:themeColor="text1"/>
          <w:spacing w:val="4"/>
          <w:lang w:val="es-MX"/>
        </w:rPr>
        <w:t>1.000</w:t>
      </w:r>
      <w:r w:rsidR="00E34E2B" w:rsidRPr="00A42AF5">
        <w:rPr>
          <w:color w:val="000000" w:themeColor="text1"/>
          <w:spacing w:val="4"/>
          <w:lang w:val="es-MX"/>
        </w:rPr>
        <w:t xml:space="preserve"> đoàn viên, hội viên và Nhân dân tham gia các khối diễu binh, diễu hành</w:t>
      </w:r>
      <w:r w:rsidR="00CD493A" w:rsidRPr="00A42AF5">
        <w:rPr>
          <w:color w:val="000000" w:themeColor="text1"/>
          <w:spacing w:val="-6"/>
          <w:lang w:val="de-DE"/>
        </w:rPr>
        <w:t xml:space="preserve"> tại Lễ mít tinh, diễu binh, diễu hành kỷ niệm 80 năm Quốc khánh 2/9</w:t>
      </w:r>
      <w:r w:rsidR="00E34E2B" w:rsidRPr="00A42AF5">
        <w:rPr>
          <w:color w:val="000000" w:themeColor="text1"/>
          <w:spacing w:val="-6"/>
          <w:lang w:val="de-DE"/>
        </w:rPr>
        <w:t>.</w:t>
      </w:r>
    </w:p>
    <w:p w14:paraId="451C2164" w14:textId="1DE7063B" w:rsidR="004921E2" w:rsidRPr="00A42AF5" w:rsidRDefault="00E7042B" w:rsidP="00EB1E19">
      <w:pPr>
        <w:spacing w:afterLines="60" w:after="144"/>
        <w:ind w:firstLine="720"/>
        <w:jc w:val="both"/>
        <w:rPr>
          <w:rFonts w:eastAsia="Microsoft Sans Serif"/>
          <w:color w:val="000000" w:themeColor="text1"/>
          <w:lang w:val="vi-VN" w:eastAsia="vi-VN" w:bidi="vi-VN"/>
        </w:rPr>
      </w:pPr>
      <w:r w:rsidRPr="00A42AF5">
        <w:rPr>
          <w:color w:val="000000" w:themeColor="text1"/>
          <w:spacing w:val="4"/>
          <w:lang w:val="es-MX"/>
        </w:rPr>
        <w:t xml:space="preserve"> </w:t>
      </w:r>
      <w:r w:rsidR="004921E2" w:rsidRPr="00A42AF5">
        <w:rPr>
          <w:rStyle w:val="Bodytext2"/>
          <w:rFonts w:eastAsia="Microsoft Sans Serif"/>
          <w:color w:val="000000" w:themeColor="text1"/>
          <w:sz w:val="28"/>
          <w:szCs w:val="28"/>
          <w:lang w:val="es-MX"/>
        </w:rPr>
        <w:t>Công tác thông tin tuyên truyền của hệ thống Mặt trận có nhiều đổi mới để thích ứng với sự phát triển của đời sống xã hội; đẩy mạnh chuyển đổi số, ứng dụng công nghệ</w:t>
      </w:r>
      <w:r w:rsidR="00016382" w:rsidRPr="00A42AF5">
        <w:rPr>
          <w:rStyle w:val="Bodytext2"/>
          <w:rFonts w:eastAsia="Microsoft Sans Serif"/>
          <w:color w:val="000000" w:themeColor="text1"/>
          <w:sz w:val="28"/>
          <w:szCs w:val="28"/>
          <w:lang w:val="es-MX"/>
        </w:rPr>
        <w:t xml:space="preserve"> thông tin</w:t>
      </w:r>
      <w:r w:rsidR="00D274E5" w:rsidRPr="00A42AF5">
        <w:rPr>
          <w:rStyle w:val="Bodytext2"/>
          <w:rFonts w:eastAsia="Microsoft Sans Serif"/>
          <w:color w:val="000000" w:themeColor="text1"/>
          <w:sz w:val="28"/>
          <w:szCs w:val="28"/>
          <w:lang w:val="es-MX"/>
        </w:rPr>
        <w:t>, tăng cường xây dựng các sản phẩm truyền thông số</w:t>
      </w:r>
      <w:r w:rsidR="00016382" w:rsidRPr="00A42AF5">
        <w:rPr>
          <w:rStyle w:val="Bodytext2"/>
          <w:rFonts w:eastAsia="Microsoft Sans Serif"/>
          <w:color w:val="000000" w:themeColor="text1"/>
          <w:sz w:val="28"/>
          <w:szCs w:val="28"/>
          <w:lang w:val="es-MX"/>
        </w:rPr>
        <w:t xml:space="preserve">; </w:t>
      </w:r>
      <w:r w:rsidR="00016382" w:rsidRPr="00A42AF5">
        <w:rPr>
          <w:rStyle w:val="Bodytext2"/>
          <w:rFonts w:eastAsia="Microsoft Sans Serif"/>
          <w:color w:val="000000" w:themeColor="text1"/>
          <w:sz w:val="28"/>
          <w:szCs w:val="28"/>
        </w:rPr>
        <w:t xml:space="preserve">phối hợp </w:t>
      </w:r>
      <w:r w:rsidR="00016382" w:rsidRPr="00A42AF5">
        <w:rPr>
          <w:rStyle w:val="Bodytext2"/>
          <w:rFonts w:eastAsia="Microsoft Sans Serif"/>
          <w:color w:val="000000" w:themeColor="text1"/>
          <w:sz w:val="28"/>
          <w:szCs w:val="28"/>
        </w:rPr>
        <w:lastRenderedPageBreak/>
        <w:t>chặt chẽ với các cơ quan truyền thông trong công tác tuyên truyền</w:t>
      </w:r>
      <w:r w:rsidR="004921E2" w:rsidRPr="00A42AF5">
        <w:rPr>
          <w:rStyle w:val="FootnoteReference"/>
          <w:rFonts w:eastAsia="Microsoft Sans Serif"/>
          <w:color w:val="000000" w:themeColor="text1"/>
          <w:lang w:val="vi-VN" w:eastAsia="vi-VN" w:bidi="vi-VN"/>
        </w:rPr>
        <w:footnoteReference w:id="1"/>
      </w:r>
      <w:r w:rsidR="00A07BD4" w:rsidRPr="00A42AF5">
        <w:rPr>
          <w:rStyle w:val="Bodytext2"/>
          <w:rFonts w:eastAsia="Microsoft Sans Serif"/>
          <w:color w:val="000000" w:themeColor="text1"/>
          <w:sz w:val="28"/>
          <w:szCs w:val="28"/>
        </w:rPr>
        <w:t>.</w:t>
      </w:r>
      <w:r w:rsidR="004921E2" w:rsidRPr="00A42AF5">
        <w:rPr>
          <w:rStyle w:val="Bodytext2"/>
          <w:rFonts w:eastAsia="Microsoft Sans Serif"/>
          <w:color w:val="000000" w:themeColor="text1"/>
          <w:sz w:val="28"/>
          <w:szCs w:val="28"/>
        </w:rPr>
        <w:t xml:space="preserve"> </w:t>
      </w:r>
      <w:r w:rsidR="004921E2" w:rsidRPr="00A42AF5">
        <w:rPr>
          <w:rFonts w:eastAsia="Microsoft Sans Serif"/>
          <w:color w:val="000000" w:themeColor="text1"/>
          <w:lang w:val="vi-VN" w:eastAsia="vi-VN" w:bidi="vi-VN"/>
        </w:rPr>
        <w:t xml:space="preserve">Mặt trận Thành phố đã đăng tải gần </w:t>
      </w:r>
      <w:r w:rsidR="004921E2" w:rsidRPr="00A42AF5">
        <w:rPr>
          <w:rFonts w:eastAsia="Microsoft Sans Serif"/>
          <w:b/>
          <w:color w:val="000000" w:themeColor="text1"/>
          <w:lang w:val="vi-VN" w:eastAsia="vi-VN" w:bidi="vi-VN"/>
        </w:rPr>
        <w:t>800</w:t>
      </w:r>
      <w:r w:rsidR="004921E2" w:rsidRPr="00A42AF5">
        <w:rPr>
          <w:rFonts w:eastAsia="Microsoft Sans Serif"/>
          <w:color w:val="000000" w:themeColor="text1"/>
          <w:lang w:val="vi-VN" w:eastAsia="vi-VN" w:bidi="vi-VN"/>
        </w:rPr>
        <w:t xml:space="preserve"> tin, bài, ảnh, infographic; phát hành </w:t>
      </w:r>
      <w:r w:rsidR="004921E2" w:rsidRPr="00A42AF5">
        <w:rPr>
          <w:rFonts w:eastAsia="Microsoft Sans Serif"/>
          <w:b/>
          <w:color w:val="000000" w:themeColor="text1"/>
          <w:lang w:val="vi-VN" w:eastAsia="vi-VN" w:bidi="vi-VN"/>
        </w:rPr>
        <w:t>19.350</w:t>
      </w:r>
      <w:r w:rsidR="004921E2" w:rsidRPr="00A42AF5">
        <w:rPr>
          <w:rFonts w:eastAsia="Microsoft Sans Serif"/>
          <w:color w:val="000000" w:themeColor="text1"/>
          <w:lang w:val="vi-VN" w:eastAsia="vi-VN" w:bidi="vi-VN"/>
        </w:rPr>
        <w:t xml:space="preserve"> cuốn Bản tin Dân chủ và Đoàn kết, </w:t>
      </w:r>
      <w:r w:rsidR="004921E2" w:rsidRPr="00A42AF5">
        <w:rPr>
          <w:rFonts w:eastAsia="Microsoft Sans Serif"/>
          <w:b/>
          <w:color w:val="000000" w:themeColor="text1"/>
          <w:lang w:val="vi-VN" w:eastAsia="vi-VN" w:bidi="vi-VN"/>
        </w:rPr>
        <w:t>7.440</w:t>
      </w:r>
      <w:r w:rsidR="004921E2" w:rsidRPr="00A42AF5">
        <w:rPr>
          <w:rFonts w:eastAsia="Microsoft Sans Serif"/>
          <w:color w:val="000000" w:themeColor="text1"/>
          <w:lang w:val="vi-VN" w:eastAsia="vi-VN" w:bidi="vi-VN"/>
        </w:rPr>
        <w:t xml:space="preserve"> cuốn sách “Gương sáng Mặt trận Thủ đô”, </w:t>
      </w:r>
      <w:r w:rsidR="004921E2" w:rsidRPr="00A42AF5">
        <w:rPr>
          <w:rFonts w:eastAsia="Microsoft Sans Serif"/>
          <w:b/>
          <w:color w:val="000000" w:themeColor="text1"/>
          <w:lang w:val="vi-VN" w:eastAsia="vi-VN" w:bidi="vi-VN"/>
        </w:rPr>
        <w:t>9.500</w:t>
      </w:r>
      <w:r w:rsidR="004921E2" w:rsidRPr="00A42AF5">
        <w:rPr>
          <w:rFonts w:eastAsia="Microsoft Sans Serif"/>
          <w:color w:val="000000" w:themeColor="text1"/>
          <w:lang w:val="vi-VN" w:eastAsia="vi-VN" w:bidi="vi-VN"/>
        </w:rPr>
        <w:t xml:space="preserve"> cuốn sách “Xây dựng người Hà Nội thanh lịch văn minh”.</w:t>
      </w:r>
    </w:p>
    <w:p w14:paraId="6339BFD5" w14:textId="0FC46F24" w:rsidR="004921E2" w:rsidRPr="00A42AF5" w:rsidRDefault="004921E2" w:rsidP="00EB1E19">
      <w:pPr>
        <w:autoSpaceDE w:val="0"/>
        <w:autoSpaceDN w:val="0"/>
        <w:adjustRightInd w:val="0"/>
        <w:spacing w:afterLines="60" w:after="144"/>
        <w:ind w:firstLine="547"/>
        <w:jc w:val="both"/>
        <w:rPr>
          <w:color w:val="000000" w:themeColor="text1"/>
          <w:lang w:val="vi-VN"/>
        </w:rPr>
      </w:pPr>
      <w:r w:rsidRPr="00A42AF5">
        <w:rPr>
          <w:color w:val="000000" w:themeColor="text1"/>
          <w:lang w:val="vi-VN"/>
        </w:rPr>
        <w:t xml:space="preserve">Công tác nắm tình hình dư luận Nhân dân được chú trọng; phát huy vai trò của hệ thống tổ chức và lực lượng cán bộ Mặt trận và các tổ chức thành viên, vai trò của Hội đồng tư vấn tổng hợp, phân tích và </w:t>
      </w:r>
      <w:r w:rsidR="00695DC2" w:rsidRPr="00A42AF5">
        <w:rPr>
          <w:color w:val="000000" w:themeColor="text1"/>
          <w:lang w:val="vi-VN"/>
        </w:rPr>
        <w:t>định hướng</w:t>
      </w:r>
      <w:r w:rsidRPr="00A42AF5">
        <w:rPr>
          <w:color w:val="000000" w:themeColor="text1"/>
          <w:lang w:val="vi-VN"/>
        </w:rPr>
        <w:t xml:space="preserve"> dư luận xã hộ</w:t>
      </w:r>
      <w:r w:rsidR="00795A65" w:rsidRPr="00A42AF5">
        <w:rPr>
          <w:color w:val="000000" w:themeColor="text1"/>
          <w:lang w:val="vi-VN"/>
        </w:rPr>
        <w:t>i</w:t>
      </w:r>
      <w:r w:rsidR="00A87D45" w:rsidRPr="00A42AF5">
        <w:rPr>
          <w:color w:val="000000" w:themeColor="text1"/>
          <w:lang w:val="vi-VN"/>
        </w:rPr>
        <w:t>Uy</w:t>
      </w:r>
      <w:r w:rsidRPr="00A42AF5">
        <w:rPr>
          <w:color w:val="000000" w:themeColor="text1"/>
          <w:lang w:val="vi-VN"/>
        </w:rPr>
        <w:t xml:space="preserve">, các cơ quan báo chí, truyền thông để nắm tình hình, tập hợp ý kiến, nguyện vọng, hiến kế của Nhân dân, phản ánh định kỳ đến các cấp uỷ Đảng, chính quyền; tham gia định hướng dư luận xã hội về các vấn đề nổi cộm, bức xúc mà Nhân dân quan tâm. Báo cáo, phản ánh của Mặt trận trung thực, khách quan, là kênh thông tin quan trọng để cấp uỷ, chính quyền tăng cường lãnh đạo, chỉ đạo, hướng tới phục vụ tốt nhất đời sống của Nhân dân. </w:t>
      </w:r>
    </w:p>
    <w:p w14:paraId="50A61599" w14:textId="6CB17AD6" w:rsidR="00BA65A0" w:rsidRPr="00A42AF5" w:rsidRDefault="00BA65A0" w:rsidP="00BA65A0">
      <w:pPr>
        <w:widowControl w:val="0"/>
        <w:spacing w:before="120" w:after="120"/>
        <w:ind w:firstLine="720"/>
        <w:jc w:val="both"/>
        <w:rPr>
          <w:b/>
          <w:i/>
          <w:color w:val="000000" w:themeColor="text1"/>
          <w:lang w:val="vi-VN"/>
        </w:rPr>
      </w:pPr>
      <w:r w:rsidRPr="00A42AF5">
        <w:rPr>
          <w:b/>
          <w:i/>
          <w:color w:val="000000" w:themeColor="text1"/>
          <w:lang w:val="vi-VN"/>
        </w:rPr>
        <w:t>1.2.</w:t>
      </w:r>
      <w:r w:rsidR="00E7042B" w:rsidRPr="00A42AF5">
        <w:rPr>
          <w:b/>
          <w:i/>
          <w:color w:val="000000" w:themeColor="text1"/>
          <w:lang w:val="vi-VN"/>
        </w:rPr>
        <w:t xml:space="preserve"> </w:t>
      </w:r>
      <w:r w:rsidRPr="00A42AF5">
        <w:rPr>
          <w:b/>
          <w:i/>
          <w:color w:val="000000" w:themeColor="text1"/>
          <w:lang w:val="vi-VN"/>
        </w:rPr>
        <w:t>Đoàn kết, tập hợp các tầng lớp Nhân dân</w:t>
      </w:r>
    </w:p>
    <w:p w14:paraId="30321430" w14:textId="183CE846" w:rsidR="002E27BD" w:rsidRPr="00A42AF5" w:rsidRDefault="003840D6" w:rsidP="007C541C">
      <w:pPr>
        <w:spacing w:before="120" w:after="120"/>
        <w:ind w:firstLine="545"/>
        <w:jc w:val="both"/>
        <w:rPr>
          <w:color w:val="000000" w:themeColor="text1"/>
          <w:spacing w:val="-4"/>
          <w:lang w:val="nl-NL"/>
        </w:rPr>
      </w:pPr>
      <w:r w:rsidRPr="00A42AF5">
        <w:rPr>
          <w:color w:val="000000" w:themeColor="text1"/>
          <w:spacing w:val="-4"/>
          <w:lang w:val="vi-VN"/>
        </w:rPr>
        <w:t>Mặt trận</w:t>
      </w:r>
      <w:r w:rsidR="004921E2" w:rsidRPr="00A42AF5">
        <w:rPr>
          <w:color w:val="000000" w:themeColor="text1"/>
          <w:spacing w:val="-4"/>
          <w:lang w:val="vi-VN"/>
        </w:rPr>
        <w:t xml:space="preserve"> Tổ quốc</w:t>
      </w:r>
      <w:r w:rsidRPr="00A42AF5">
        <w:rPr>
          <w:color w:val="000000" w:themeColor="text1"/>
          <w:spacing w:val="-4"/>
          <w:lang w:val="vi-VN"/>
        </w:rPr>
        <w:t xml:space="preserve"> các cấp không ngừng đổi mới, đa dạng hóa các hình thức tập hợp, vận động, đoàn kết rộng rãi các tầng lớp Nhân dân; phát huy vai trò của các nhân sĩ, </w:t>
      </w:r>
      <w:r w:rsidR="007743B0" w:rsidRPr="00A42AF5">
        <w:rPr>
          <w:color w:val="000000" w:themeColor="text1"/>
          <w:spacing w:val="-4"/>
          <w:lang w:val="vi-VN"/>
        </w:rPr>
        <w:t xml:space="preserve">trí thức, </w:t>
      </w:r>
      <w:r w:rsidR="00663549" w:rsidRPr="00A42AF5">
        <w:rPr>
          <w:color w:val="000000" w:themeColor="text1"/>
          <w:spacing w:val="-4"/>
          <w:lang w:val="vi-VN"/>
        </w:rPr>
        <w:t xml:space="preserve">văn nghệ sỹ, </w:t>
      </w:r>
      <w:r w:rsidR="008934CF" w:rsidRPr="00A42AF5">
        <w:rPr>
          <w:color w:val="000000" w:themeColor="text1"/>
          <w:spacing w:val="-4"/>
          <w:lang w:val="vi-VN"/>
        </w:rPr>
        <w:t xml:space="preserve">chức sắc tôn giáo, </w:t>
      </w:r>
      <w:r w:rsidRPr="00A42AF5">
        <w:rPr>
          <w:color w:val="000000" w:themeColor="text1"/>
          <w:spacing w:val="-4"/>
          <w:lang w:val="vi-VN"/>
        </w:rPr>
        <w:t xml:space="preserve">người </w:t>
      </w:r>
      <w:r w:rsidR="00663549" w:rsidRPr="00A42AF5">
        <w:rPr>
          <w:color w:val="000000" w:themeColor="text1"/>
          <w:spacing w:val="-4"/>
          <w:lang w:val="vi-VN"/>
        </w:rPr>
        <w:t>tiêu biểu</w:t>
      </w:r>
      <w:r w:rsidRPr="00A42AF5">
        <w:rPr>
          <w:color w:val="000000" w:themeColor="text1"/>
          <w:spacing w:val="-4"/>
          <w:lang w:val="vi-VN"/>
        </w:rPr>
        <w:t xml:space="preserve"> trong đồng bào các dân tộc, tôn giáo</w:t>
      </w:r>
      <w:r w:rsidR="00663549" w:rsidRPr="00A42AF5">
        <w:rPr>
          <w:color w:val="000000" w:themeColor="text1"/>
          <w:spacing w:val="-4"/>
          <w:lang w:val="vi-VN"/>
        </w:rPr>
        <w:t>, người có uy tín trong cộng đồng</w:t>
      </w:r>
      <w:r w:rsidRPr="00A42AF5">
        <w:rPr>
          <w:color w:val="000000" w:themeColor="text1"/>
          <w:spacing w:val="-4"/>
          <w:lang w:val="vi-VN"/>
        </w:rPr>
        <w:t xml:space="preserve"> làm hạt nhân trong công tác tuyên truyền, vận động, xây dựng phong trào, củng cố khối đại đoàn kết toàn dân tộc.</w:t>
      </w:r>
      <w:r w:rsidR="007C541C" w:rsidRPr="00A42AF5">
        <w:rPr>
          <w:color w:val="000000" w:themeColor="text1"/>
          <w:spacing w:val="-4"/>
          <w:lang w:val="nl-NL"/>
        </w:rPr>
        <w:t xml:space="preserve"> </w:t>
      </w:r>
      <w:r w:rsidRPr="00A42AF5">
        <w:rPr>
          <w:color w:val="000000" w:themeColor="text1"/>
          <w:spacing w:val="-4"/>
          <w:lang w:val="nl-NL"/>
        </w:rPr>
        <w:t>Triển khai thực hiện tốt Kết luận số 01</w:t>
      </w:r>
      <w:r w:rsidR="005B021C" w:rsidRPr="00A42AF5">
        <w:rPr>
          <w:color w:val="000000" w:themeColor="text1"/>
          <w:spacing w:val="-4"/>
          <w:lang w:val="nl-NL"/>
        </w:rPr>
        <w:t>,</w:t>
      </w:r>
      <w:r w:rsidRPr="00A42AF5">
        <w:rPr>
          <w:color w:val="000000" w:themeColor="text1"/>
          <w:spacing w:val="-4"/>
          <w:lang w:val="nl-NL"/>
        </w:rPr>
        <w:t xml:space="preserve"> 02 của Đoàn Chủ tịch Ủy </w:t>
      </w:r>
      <w:r w:rsidRPr="00A42AF5">
        <w:rPr>
          <w:color w:val="000000" w:themeColor="text1"/>
          <w:lang w:val="nl-NL"/>
        </w:rPr>
        <w:t>ban Trun</w:t>
      </w:r>
      <w:r w:rsidR="00B713F3" w:rsidRPr="00A42AF5">
        <w:rPr>
          <w:color w:val="000000" w:themeColor="text1"/>
          <w:lang w:val="nl-NL"/>
        </w:rPr>
        <w:t xml:space="preserve">g ương </w:t>
      </w:r>
      <w:r w:rsidR="00F45663" w:rsidRPr="00A42AF5">
        <w:rPr>
          <w:color w:val="000000" w:themeColor="text1"/>
          <w:lang w:val="nl-NL"/>
        </w:rPr>
        <w:t>MTTQ</w:t>
      </w:r>
      <w:r w:rsidRPr="00A42AF5">
        <w:rPr>
          <w:color w:val="000000" w:themeColor="text1"/>
          <w:lang w:val="nl-NL"/>
        </w:rPr>
        <w:t xml:space="preserve"> Việt Nam về đổi mới nội dung, phương thức hoạt động</w:t>
      </w:r>
      <w:r w:rsidRPr="00A42AF5">
        <w:rPr>
          <w:color w:val="000000" w:themeColor="text1"/>
          <w:spacing w:val="-4"/>
          <w:lang w:val="nl-NL"/>
        </w:rPr>
        <w:t xml:space="preserve"> củ</w:t>
      </w:r>
      <w:r w:rsidR="0079079B" w:rsidRPr="00A42AF5">
        <w:rPr>
          <w:color w:val="000000" w:themeColor="text1"/>
          <w:spacing w:val="-4"/>
          <w:lang w:val="nl-NL"/>
        </w:rPr>
        <w:t xml:space="preserve">a </w:t>
      </w:r>
      <w:r w:rsidR="006117CE" w:rsidRPr="00A42AF5">
        <w:rPr>
          <w:color w:val="000000" w:themeColor="text1"/>
          <w:spacing w:val="-4"/>
          <w:lang w:val="nl-NL"/>
        </w:rPr>
        <w:t>MTTQ</w:t>
      </w:r>
      <w:r w:rsidRPr="00A42AF5">
        <w:rPr>
          <w:color w:val="000000" w:themeColor="text1"/>
          <w:spacing w:val="-4"/>
          <w:lang w:val="nl-NL"/>
        </w:rPr>
        <w:t xml:space="preserve"> Việt Nam trong công tác dân tộc, công tác tôn giáo; </w:t>
      </w:r>
      <w:r w:rsidR="006A1D60" w:rsidRPr="00A42AF5">
        <w:rPr>
          <w:color w:val="000000" w:themeColor="text1"/>
          <w:lang w:val="nl-NL"/>
        </w:rPr>
        <w:t xml:space="preserve">chú trọng xây dựng lực lượng cốt cán trong tôn giáo, </w:t>
      </w:r>
      <w:r w:rsidR="006A1D60" w:rsidRPr="00A42AF5">
        <w:rPr>
          <w:color w:val="000000" w:themeColor="text1"/>
          <w:spacing w:val="-4"/>
          <w:lang w:val="nl-NL"/>
        </w:rPr>
        <w:t>có nhiều hoạt động phát huy những giá trị văn hóa, đạo đức tốt đẹp và nguồn lực của các tôn giáo trong xây dựng và phát triển Thủ</w:t>
      </w:r>
      <w:r w:rsidR="00E07138" w:rsidRPr="00A42AF5">
        <w:rPr>
          <w:color w:val="000000" w:themeColor="text1"/>
          <w:spacing w:val="-4"/>
          <w:lang w:val="nl-NL"/>
        </w:rPr>
        <w:t xml:space="preserve"> đô;</w:t>
      </w:r>
      <w:r w:rsidR="006A1D60" w:rsidRPr="00A42AF5">
        <w:rPr>
          <w:color w:val="000000" w:themeColor="text1"/>
          <w:spacing w:val="-4"/>
          <w:lang w:val="nl-NL"/>
        </w:rPr>
        <w:t xml:space="preserve"> </w:t>
      </w:r>
      <w:r w:rsidRPr="00A42AF5">
        <w:rPr>
          <w:color w:val="000000" w:themeColor="text1"/>
          <w:spacing w:val="-4"/>
          <w:lang w:val="nl-NL"/>
        </w:rPr>
        <w:t>đẩy mạnh các hoạt động thông tin, tuyên truyền, nâng cao nhận thức cho đại biểu là chức sắc, chức việc các tôn giáo và ngườ</w:t>
      </w:r>
      <w:r w:rsidR="00A01ABD" w:rsidRPr="00A42AF5">
        <w:rPr>
          <w:color w:val="000000" w:themeColor="text1"/>
          <w:spacing w:val="-4"/>
          <w:lang w:val="nl-NL"/>
        </w:rPr>
        <w:t xml:space="preserve">i có uy tín </w:t>
      </w:r>
      <w:r w:rsidRPr="00A42AF5">
        <w:rPr>
          <w:color w:val="000000" w:themeColor="text1"/>
          <w:spacing w:val="-4"/>
          <w:lang w:val="nl-NL"/>
        </w:rPr>
        <w:t xml:space="preserve">về chủ trương, đường lối của Đảng, chính sách, pháp luật của Nhà nước, tình hình phát triển kinh tế - xã hội của Thành phố, địa phương, kiến thức về an ninh quốc phòng; </w:t>
      </w:r>
      <w:r w:rsidR="00CE4C46" w:rsidRPr="00A42AF5">
        <w:rPr>
          <w:color w:val="000000" w:themeColor="text1"/>
          <w:spacing w:val="-4"/>
          <w:lang w:val="nl-NL"/>
        </w:rPr>
        <w:t xml:space="preserve">Nắm tình hình, giám sát các hoạt động lễ hội, tín ngưỡng, các đạo lạ trên địa bàn </w:t>
      </w:r>
      <w:r w:rsidR="00CE4C46" w:rsidRPr="00A42AF5">
        <w:rPr>
          <w:color w:val="000000" w:themeColor="text1"/>
          <w:spacing w:val="-2"/>
          <w:lang w:val="nl-NL"/>
        </w:rPr>
        <w:t xml:space="preserve">Thành phố; tổ chức thăm hỏi, tiếp xúc với các chức sắc tôn giáo nhân dịp Tết Nguyên đán và các dịp lễ trọng; </w:t>
      </w:r>
      <w:r w:rsidRPr="00A42AF5">
        <w:rPr>
          <w:color w:val="000000" w:themeColor="text1"/>
          <w:spacing w:val="-4"/>
          <w:lang w:val="nl-NL"/>
        </w:rPr>
        <w:t>phát huy vai trò của các tổ chức tôn giáo tham gia bảo vệ môi trường và ứng phó với biến đổi khí hậu</w:t>
      </w:r>
      <w:r w:rsidR="00BD6659" w:rsidRPr="00A42AF5">
        <w:rPr>
          <w:color w:val="000000" w:themeColor="text1"/>
          <w:spacing w:val="-4"/>
          <w:lang w:val="nl-NL"/>
        </w:rPr>
        <w:t xml:space="preserve">; </w:t>
      </w:r>
      <w:r w:rsidR="00BD6659" w:rsidRPr="00A42AF5">
        <w:rPr>
          <w:color w:val="000000" w:themeColor="text1"/>
          <w:spacing w:val="-2"/>
          <w:lang w:val="nl-NL"/>
        </w:rPr>
        <w:t>tổ chức Chương trình “Hành trình kết nố</w:t>
      </w:r>
      <w:r w:rsidR="00B25BC5" w:rsidRPr="00A42AF5">
        <w:rPr>
          <w:color w:val="000000" w:themeColor="text1"/>
          <w:spacing w:val="-2"/>
          <w:lang w:val="nl-NL"/>
        </w:rPr>
        <w:t xml:space="preserve">i” nhằm </w:t>
      </w:r>
      <w:r w:rsidR="00BD6659" w:rsidRPr="00A42AF5">
        <w:rPr>
          <w:color w:val="000000" w:themeColor="text1"/>
          <w:spacing w:val="-2"/>
          <w:lang w:val="nl-NL"/>
        </w:rPr>
        <w:t>tăng cường mối quan hệ gắn bó giữa MTTQ Việt Nam và các đại biểu nhân sỹ, trí thức, chức sắc tôn giáo.</w:t>
      </w:r>
      <w:r w:rsidR="005B021C" w:rsidRPr="00A42AF5">
        <w:rPr>
          <w:color w:val="000000" w:themeColor="text1"/>
          <w:spacing w:val="-4"/>
          <w:lang w:val="nl-NL"/>
        </w:rPr>
        <w:t>. Đế</w:t>
      </w:r>
      <w:r w:rsidRPr="00A42AF5">
        <w:rPr>
          <w:color w:val="000000" w:themeColor="text1"/>
          <w:spacing w:val="-4"/>
          <w:lang w:val="nl-NL"/>
        </w:rPr>
        <w:t xml:space="preserve">n nay, đã có gần </w:t>
      </w:r>
      <w:r w:rsidRPr="00A42AF5">
        <w:rPr>
          <w:b/>
          <w:color w:val="000000" w:themeColor="text1"/>
          <w:spacing w:val="-4"/>
          <w:lang w:val="nl-NL"/>
        </w:rPr>
        <w:t>3.500</w:t>
      </w:r>
      <w:r w:rsidRPr="00A42AF5">
        <w:rPr>
          <w:color w:val="000000" w:themeColor="text1"/>
          <w:spacing w:val="-4"/>
          <w:lang w:val="nl-NL"/>
        </w:rPr>
        <w:t xml:space="preserve"> mô hình, cách làm tốt trong bảo vệ môi trường được các vị chức sắc tôn giáo khởi xướng, triển khai hiệu quả. </w:t>
      </w:r>
      <w:r w:rsidR="006E2B97" w:rsidRPr="00A42AF5">
        <w:rPr>
          <w:color w:val="000000" w:themeColor="text1"/>
          <w:spacing w:val="-2"/>
          <w:lang w:val="nl-NL"/>
        </w:rPr>
        <w:t>C</w:t>
      </w:r>
      <w:r w:rsidRPr="00A42AF5">
        <w:rPr>
          <w:color w:val="000000" w:themeColor="text1"/>
          <w:spacing w:val="-2"/>
          <w:lang w:val="nl-NL"/>
        </w:rPr>
        <w:t xml:space="preserve">ác tổ chức tôn giáo </w:t>
      </w:r>
      <w:r w:rsidR="005B021C" w:rsidRPr="00A42AF5">
        <w:rPr>
          <w:color w:val="000000" w:themeColor="text1"/>
          <w:spacing w:val="-2"/>
          <w:lang w:val="nl-NL"/>
        </w:rPr>
        <w:t xml:space="preserve">đã </w:t>
      </w:r>
      <w:r w:rsidRPr="00A42AF5">
        <w:rPr>
          <w:color w:val="000000" w:themeColor="text1"/>
          <w:spacing w:val="-2"/>
          <w:lang w:val="nl-NL"/>
        </w:rPr>
        <w:t xml:space="preserve">chủ động kết nối, đồng hành cùng </w:t>
      </w:r>
      <w:r w:rsidR="00A01ABD" w:rsidRPr="00A42AF5">
        <w:rPr>
          <w:color w:val="000000" w:themeColor="text1"/>
          <w:spacing w:val="-2"/>
          <w:lang w:val="nl-NL"/>
        </w:rPr>
        <w:t xml:space="preserve">MTTQ Việt Nam </w:t>
      </w:r>
      <w:r w:rsidRPr="00A42AF5">
        <w:rPr>
          <w:color w:val="000000" w:themeColor="text1"/>
          <w:spacing w:val="-2"/>
          <w:lang w:val="nl-NL"/>
        </w:rPr>
        <w:t xml:space="preserve"> trong thực hiện cuộc vận động “Toàn dân đoàn kết xây dựng nông thôn mới, đô thị văn minh” và các hoạt động an sinh xã hội,</w:t>
      </w:r>
      <w:r w:rsidR="00E43742" w:rsidRPr="00A42AF5">
        <w:rPr>
          <w:color w:val="000000" w:themeColor="text1"/>
          <w:spacing w:val="-2"/>
          <w:lang w:val="nl-NL"/>
        </w:rPr>
        <w:t xml:space="preserve"> </w:t>
      </w:r>
      <w:r w:rsidR="00FF73BC" w:rsidRPr="00A42AF5">
        <w:rPr>
          <w:color w:val="000000" w:themeColor="text1"/>
          <w:spacing w:val="-2"/>
          <w:lang w:val="nl-NL"/>
        </w:rPr>
        <w:t xml:space="preserve">ủng hộ trên </w:t>
      </w:r>
      <w:r w:rsidR="00E43742" w:rsidRPr="00A42AF5">
        <w:rPr>
          <w:b/>
          <w:color w:val="000000" w:themeColor="text1"/>
          <w:spacing w:val="-2"/>
          <w:lang w:val="nl-NL"/>
        </w:rPr>
        <w:t>03 tỷ đồng</w:t>
      </w:r>
      <w:r w:rsidR="00FF73BC" w:rsidRPr="00A42AF5">
        <w:rPr>
          <w:color w:val="000000" w:themeColor="text1"/>
          <w:spacing w:val="-2"/>
          <w:lang w:val="nl-NL"/>
        </w:rPr>
        <w:t xml:space="preserve"> hỗ trợ xây dựng nhà đại đoàn kế</w:t>
      </w:r>
      <w:r w:rsidR="00E43742" w:rsidRPr="00A42AF5">
        <w:rPr>
          <w:color w:val="000000" w:themeColor="text1"/>
          <w:spacing w:val="-2"/>
          <w:lang w:val="nl-NL"/>
        </w:rPr>
        <w:t xml:space="preserve">t </w:t>
      </w:r>
      <w:r w:rsidR="00FF73BC" w:rsidRPr="00A42AF5">
        <w:rPr>
          <w:color w:val="000000" w:themeColor="text1"/>
          <w:spacing w:val="-2"/>
          <w:lang w:val="nl-NL"/>
        </w:rPr>
        <w:t>và các hoạt động an sinh xã hội</w:t>
      </w:r>
      <w:r w:rsidRPr="00A42AF5">
        <w:rPr>
          <w:color w:val="000000" w:themeColor="text1"/>
          <w:spacing w:val="-2"/>
          <w:lang w:val="nl-NL"/>
        </w:rPr>
        <w:t xml:space="preserve">; </w:t>
      </w:r>
      <w:r w:rsidRPr="00A42AF5">
        <w:rPr>
          <w:color w:val="000000" w:themeColor="text1"/>
          <w:spacing w:val="-4"/>
          <w:lang w:val="nl-NL"/>
        </w:rPr>
        <w:t xml:space="preserve">tham gia hiến tặng </w:t>
      </w:r>
      <w:r w:rsidR="00EA6379" w:rsidRPr="00A42AF5">
        <w:rPr>
          <w:b/>
          <w:color w:val="000000" w:themeColor="text1"/>
          <w:spacing w:val="-4"/>
          <w:lang w:val="nl-NL"/>
        </w:rPr>
        <w:t xml:space="preserve">300 </w:t>
      </w:r>
      <w:r w:rsidRPr="00A42AF5">
        <w:rPr>
          <w:color w:val="000000" w:themeColor="text1"/>
          <w:spacing w:val="-4"/>
          <w:lang w:val="nl-NL"/>
        </w:rPr>
        <w:t>đơn vị máu</w:t>
      </w:r>
      <w:r w:rsidR="00FB7292" w:rsidRPr="00A42AF5">
        <w:rPr>
          <w:color w:val="000000" w:themeColor="text1"/>
          <w:spacing w:val="-2"/>
          <w:lang w:val="nl-NL"/>
        </w:rPr>
        <w:t xml:space="preserve">. </w:t>
      </w:r>
      <w:r w:rsidR="002E27BD" w:rsidRPr="00A42AF5">
        <w:rPr>
          <w:color w:val="000000" w:themeColor="text1"/>
          <w:spacing w:val="-2"/>
          <w:lang w:val="nl-NL"/>
        </w:rPr>
        <w:t xml:space="preserve">Các </w:t>
      </w:r>
      <w:r w:rsidR="002E27BD" w:rsidRPr="00A42AF5">
        <w:rPr>
          <w:color w:val="000000" w:themeColor="text1"/>
          <w:spacing w:val="-2"/>
          <w:lang w:val="nl-NL"/>
        </w:rPr>
        <w:lastRenderedPageBreak/>
        <w:t xml:space="preserve">tổ chức tôn giáo </w:t>
      </w:r>
      <w:r w:rsidR="00AD53ED" w:rsidRPr="00A42AF5">
        <w:rPr>
          <w:color w:val="000000" w:themeColor="text1"/>
          <w:spacing w:val="-2"/>
          <w:lang w:val="nl-NL"/>
        </w:rPr>
        <w:t xml:space="preserve">hoạt động tuân thủ pháp luật, mối quan hệ giữa các tổ chức tôn giáo với cấp uỷ, chính quyền và MTTQ Việt Nam các cấp ngày càng được tăng cường. </w:t>
      </w:r>
    </w:p>
    <w:p w14:paraId="5562B5DE" w14:textId="17CB9E1B" w:rsidR="003840D6" w:rsidRPr="00A42AF5" w:rsidRDefault="003840D6" w:rsidP="000F16C5">
      <w:pPr>
        <w:spacing w:before="60" w:after="60"/>
        <w:ind w:firstLine="545"/>
        <w:jc w:val="both"/>
        <w:rPr>
          <w:color w:val="000000" w:themeColor="text1"/>
          <w:spacing w:val="-2"/>
          <w:lang w:val="nl-NL"/>
        </w:rPr>
      </w:pPr>
      <w:r w:rsidRPr="00A42AF5">
        <w:rPr>
          <w:color w:val="000000" w:themeColor="text1"/>
          <w:spacing w:val="-2"/>
          <w:lang w:val="nl-NL"/>
        </w:rPr>
        <w:t xml:space="preserve">Đồng bào dân tộc thiểu số </w:t>
      </w:r>
      <w:r w:rsidR="005B021C" w:rsidRPr="00A42AF5">
        <w:rPr>
          <w:color w:val="000000" w:themeColor="text1"/>
          <w:spacing w:val="-2"/>
          <w:lang w:val="nl-NL"/>
        </w:rPr>
        <w:t xml:space="preserve">trên địa bàn Thủ đô đã </w:t>
      </w:r>
      <w:r w:rsidRPr="00A42AF5">
        <w:rPr>
          <w:color w:val="000000" w:themeColor="text1"/>
          <w:spacing w:val="-2"/>
          <w:lang w:val="nl-NL"/>
        </w:rPr>
        <w:t>tích cực tham gia các hoạt động củ</w:t>
      </w:r>
      <w:r w:rsidR="00F206EF" w:rsidRPr="00A42AF5">
        <w:rPr>
          <w:color w:val="000000" w:themeColor="text1"/>
          <w:spacing w:val="-2"/>
          <w:lang w:val="nl-NL"/>
        </w:rPr>
        <w:t>a Mặt trận</w:t>
      </w:r>
      <w:r w:rsidR="005B021C" w:rsidRPr="00A42AF5">
        <w:rPr>
          <w:color w:val="000000" w:themeColor="text1"/>
          <w:spacing w:val="-2"/>
          <w:lang w:val="nl-NL"/>
        </w:rPr>
        <w:t xml:space="preserve"> Tổ quốc phát động</w:t>
      </w:r>
      <w:r w:rsidRPr="00A42AF5">
        <w:rPr>
          <w:color w:val="000000" w:themeColor="text1"/>
          <w:spacing w:val="-2"/>
          <w:lang w:val="nl-NL"/>
        </w:rPr>
        <w:t xml:space="preserve"> nh</w:t>
      </w:r>
      <w:r w:rsidR="005B021C" w:rsidRPr="00A42AF5">
        <w:rPr>
          <w:color w:val="000000" w:themeColor="text1"/>
          <w:spacing w:val="-2"/>
          <w:lang w:val="nl-NL"/>
        </w:rPr>
        <w:t>ư h</w:t>
      </w:r>
      <w:r w:rsidRPr="00A42AF5">
        <w:rPr>
          <w:color w:val="000000" w:themeColor="text1"/>
          <w:spacing w:val="-2"/>
          <w:lang w:val="nl-NL"/>
        </w:rPr>
        <w:t xml:space="preserve">ội nghị đại biểu Nhân dân, </w:t>
      </w:r>
      <w:r w:rsidR="005B021C" w:rsidRPr="00A42AF5">
        <w:rPr>
          <w:color w:val="000000" w:themeColor="text1"/>
          <w:spacing w:val="-2"/>
          <w:lang w:val="nl-NL"/>
        </w:rPr>
        <w:t xml:space="preserve">các hoạt động </w:t>
      </w:r>
      <w:r w:rsidRPr="00A42AF5">
        <w:rPr>
          <w:color w:val="000000" w:themeColor="text1"/>
          <w:spacing w:val="-2"/>
          <w:lang w:val="nl-NL"/>
        </w:rPr>
        <w:t xml:space="preserve">bảo vệ môi trường, chung sức xây dựng nông thôn mới, vận động thực hiện tang văn minh, hoạt động nhân đạo, từ thiện, đẩy mạnh phong trào thi đua yêu nước. </w:t>
      </w:r>
      <w:r w:rsidR="00F206EF" w:rsidRPr="00A42AF5">
        <w:rPr>
          <w:color w:val="000000" w:themeColor="text1"/>
          <w:spacing w:val="-2"/>
          <w:lang w:val="nl-NL"/>
        </w:rPr>
        <w:t xml:space="preserve">Mặt trận </w:t>
      </w:r>
      <w:r w:rsidR="005B021C" w:rsidRPr="00A42AF5">
        <w:rPr>
          <w:color w:val="000000" w:themeColor="text1"/>
          <w:spacing w:val="-2"/>
          <w:lang w:val="nl-NL"/>
        </w:rPr>
        <w:t xml:space="preserve">Tổ quốc </w:t>
      </w:r>
      <w:r w:rsidR="00F206EF" w:rsidRPr="00A42AF5">
        <w:rPr>
          <w:color w:val="000000" w:themeColor="text1"/>
          <w:spacing w:val="-2"/>
          <w:lang w:val="nl-NL"/>
        </w:rPr>
        <w:t>các cấp</w:t>
      </w:r>
      <w:r w:rsidR="005B021C" w:rsidRPr="00A42AF5">
        <w:rPr>
          <w:color w:val="000000" w:themeColor="text1"/>
          <w:spacing w:val="-2"/>
          <w:lang w:val="nl-NL"/>
        </w:rPr>
        <w:t xml:space="preserve"> đã</w:t>
      </w:r>
      <w:r w:rsidR="00F206EF" w:rsidRPr="00A42AF5">
        <w:rPr>
          <w:color w:val="000000" w:themeColor="text1"/>
          <w:spacing w:val="-2"/>
          <w:lang w:val="nl-NL"/>
        </w:rPr>
        <w:t xml:space="preserve"> chủ động phối hợp với chính quyền xây dựng và giám sát thực hiện các chủ trương, chính sách về phát triển </w:t>
      </w:r>
      <w:r w:rsidR="00F206EF" w:rsidRPr="00A42AF5">
        <w:rPr>
          <w:color w:val="000000" w:themeColor="text1"/>
          <w:spacing w:val="-6"/>
          <w:lang w:val="nl-NL"/>
        </w:rPr>
        <w:t>kinh tế - xã hội, giáo dục, y tế và giảm nghèo… trong vùng đồng bào dân tộc thiểu số.</w:t>
      </w:r>
    </w:p>
    <w:p w14:paraId="3E17B832" w14:textId="2ED987CA" w:rsidR="008130F6" w:rsidRPr="00A42AF5" w:rsidRDefault="008130F6" w:rsidP="000F16C5">
      <w:pPr>
        <w:widowControl w:val="0"/>
        <w:spacing w:before="60" w:after="60"/>
        <w:ind w:firstLine="720"/>
        <w:jc w:val="both"/>
        <w:rPr>
          <w:rFonts w:ascii="Times New Roman Bold" w:hAnsi="Times New Roman Bold"/>
          <w:b/>
          <w:bCs/>
          <w:color w:val="000000" w:themeColor="text1"/>
          <w:lang w:val="nl-NL"/>
        </w:rPr>
      </w:pPr>
      <w:r w:rsidRPr="00A42AF5">
        <w:rPr>
          <w:rFonts w:ascii="Times New Roman Bold" w:hAnsi="Times New Roman Bold"/>
          <w:b/>
          <w:bCs/>
          <w:color w:val="000000" w:themeColor="text1"/>
          <w:lang w:val="nl-NL"/>
        </w:rPr>
        <w:t xml:space="preserve">2. </w:t>
      </w:r>
      <w:bookmarkStart w:id="2" w:name="_Hlk212719558"/>
      <w:r w:rsidRPr="00A42AF5">
        <w:rPr>
          <w:rFonts w:ascii="Times New Roman Bold" w:hAnsi="Times New Roman Bold"/>
          <w:b/>
          <w:bCs/>
          <w:color w:val="000000" w:themeColor="text1"/>
          <w:lang w:val="nl-NL"/>
        </w:rPr>
        <w:t>Nâng cao chất lượng, hiệu quả công tác giám sát và phản biện xã hội, thực hiện dân chủ, tích cực tham gia xây dựng Đảng, chính quyền và hệ thống chính trị</w:t>
      </w:r>
    </w:p>
    <w:bookmarkEnd w:id="2"/>
    <w:p w14:paraId="354B09F1" w14:textId="79D9D479" w:rsidR="00BE28D2" w:rsidRPr="00A42AF5" w:rsidRDefault="00BE28D2" w:rsidP="0024426A">
      <w:pPr>
        <w:widowControl w:val="0"/>
        <w:spacing w:before="60" w:line="247" w:lineRule="auto"/>
        <w:ind w:right="-1" w:firstLine="720"/>
        <w:jc w:val="both"/>
        <w:rPr>
          <w:rFonts w:ascii="Times New Roman Bold Italic" w:hAnsi="Times New Roman Bold Italic"/>
          <w:b/>
          <w:i/>
          <w:color w:val="000000" w:themeColor="text1"/>
          <w:spacing w:val="-10"/>
          <w:lang w:val="it-IT"/>
        </w:rPr>
      </w:pPr>
      <w:r w:rsidRPr="00A42AF5">
        <w:rPr>
          <w:rFonts w:ascii="Times New Roman Bold Italic" w:hAnsi="Times New Roman Bold Italic"/>
          <w:b/>
          <w:i/>
          <w:color w:val="000000" w:themeColor="text1"/>
          <w:spacing w:val="-10"/>
          <w:lang w:val="it-IT"/>
        </w:rPr>
        <w:t xml:space="preserve">2.1. Kết quả công tác Mặt trận tham gia xây dựng Đảng, </w:t>
      </w:r>
      <w:r w:rsidR="005B021C" w:rsidRPr="00A42AF5">
        <w:rPr>
          <w:rFonts w:ascii="Times New Roman Bold Italic" w:hAnsi="Times New Roman Bold Italic"/>
          <w:b/>
          <w:i/>
          <w:color w:val="000000" w:themeColor="text1"/>
          <w:spacing w:val="-10"/>
          <w:lang w:val="it-IT"/>
        </w:rPr>
        <w:t xml:space="preserve"> </w:t>
      </w:r>
      <w:r w:rsidRPr="00A42AF5">
        <w:rPr>
          <w:rFonts w:ascii="Times New Roman Bold Italic" w:hAnsi="Times New Roman Bold Italic"/>
          <w:b/>
          <w:i/>
          <w:color w:val="000000" w:themeColor="text1"/>
          <w:spacing w:val="-10"/>
          <w:lang w:val="it-IT"/>
        </w:rPr>
        <w:t>xây dựng chính quyền</w:t>
      </w:r>
    </w:p>
    <w:p w14:paraId="68ECB0BF" w14:textId="27977890" w:rsidR="00EA09B5" w:rsidRPr="00A42AF5" w:rsidRDefault="00EA09B5" w:rsidP="00EA09B5">
      <w:pPr>
        <w:pBdr>
          <w:top w:val="dotted" w:sz="4" w:space="0" w:color="FFFFFF"/>
          <w:left w:val="dotted" w:sz="4" w:space="0" w:color="FFFFFF"/>
          <w:bottom w:val="dotted" w:sz="4" w:space="3" w:color="FFFFFF"/>
          <w:right w:val="dotted" w:sz="4" w:space="0" w:color="FFFFFF"/>
        </w:pBdr>
        <w:shd w:val="clear" w:color="auto" w:fill="FFFFFF"/>
        <w:spacing w:before="120" w:after="120"/>
        <w:ind w:firstLine="720"/>
        <w:jc w:val="both"/>
        <w:rPr>
          <w:color w:val="000000" w:themeColor="text1"/>
          <w:lang w:val="nl-NL"/>
        </w:rPr>
      </w:pPr>
      <w:r w:rsidRPr="00A42AF5">
        <w:rPr>
          <w:color w:val="000000" w:themeColor="text1"/>
          <w:lang w:val="it-IT"/>
        </w:rPr>
        <w:t xml:space="preserve">Phát huy vai trò của </w:t>
      </w:r>
      <w:r w:rsidR="005B021C" w:rsidRPr="00A42AF5">
        <w:rPr>
          <w:color w:val="000000" w:themeColor="text1"/>
          <w:lang w:val="it-IT"/>
        </w:rPr>
        <w:t>Mặt trận Tổ quốc</w:t>
      </w:r>
      <w:r w:rsidRPr="00A42AF5">
        <w:rPr>
          <w:color w:val="000000" w:themeColor="text1"/>
          <w:lang w:val="it-IT"/>
        </w:rPr>
        <w:t xml:space="preserve"> trong tham gia xây dựng Đảng, xây dựng chính quyền, Mặt trận </w:t>
      </w:r>
      <w:r w:rsidRPr="00A42AF5">
        <w:rPr>
          <w:color w:val="000000" w:themeColor="text1"/>
          <w:lang w:val="nl-NL"/>
        </w:rPr>
        <w:t xml:space="preserve">các cấp Thành phố </w:t>
      </w:r>
      <w:r w:rsidRPr="00A42AF5">
        <w:rPr>
          <w:color w:val="000000" w:themeColor="text1"/>
          <w:lang w:val="it-IT"/>
        </w:rPr>
        <w:t xml:space="preserve">đã chủ động xây dựng quy chế, ký kết và triển khai thực hiện </w:t>
      </w:r>
      <w:r w:rsidR="005B021C" w:rsidRPr="00A42AF5">
        <w:rPr>
          <w:color w:val="000000" w:themeColor="text1"/>
          <w:lang w:val="it-IT"/>
        </w:rPr>
        <w:t xml:space="preserve">các </w:t>
      </w:r>
      <w:r w:rsidRPr="00A42AF5">
        <w:rPr>
          <w:color w:val="000000" w:themeColor="text1"/>
          <w:lang w:val="it-IT"/>
        </w:rPr>
        <w:t xml:space="preserve">chương trình phối hợp công tác giữa Mặt trận với HĐND, UBND, các ngành, đoàn thể; </w:t>
      </w:r>
      <w:r w:rsidRPr="00A42AF5">
        <w:rPr>
          <w:color w:val="000000" w:themeColor="text1"/>
          <w:lang w:val="nl-NL"/>
        </w:rPr>
        <w:t xml:space="preserve">phát huy dân chủ, tham gia giám sát, phản biện xã hội, tham gia đóng góp ý kiến xây dựng Đảng, chính quyền trong sạch, vững mạnh; </w:t>
      </w:r>
      <w:r w:rsidR="002D3004" w:rsidRPr="00A42AF5">
        <w:rPr>
          <w:color w:val="000000" w:themeColor="text1"/>
          <w:spacing w:val="-2"/>
          <w:lang w:val="sv-SE"/>
        </w:rPr>
        <w:t xml:space="preserve">phối hợp </w:t>
      </w:r>
      <w:r w:rsidR="002D3004" w:rsidRPr="00A42AF5">
        <w:rPr>
          <w:rStyle w:val="Strong"/>
          <w:b w:val="0"/>
          <w:color w:val="000000" w:themeColor="text1"/>
          <w:spacing w:val="-2"/>
          <w:lang w:val="nl-NL"/>
        </w:rPr>
        <w:t>tổ chức</w:t>
      </w:r>
      <w:r w:rsidR="002D3004" w:rsidRPr="00A42AF5">
        <w:rPr>
          <w:rStyle w:val="Strong"/>
          <w:color w:val="000000" w:themeColor="text1"/>
          <w:spacing w:val="-2"/>
          <w:lang w:val="nl-NL"/>
        </w:rPr>
        <w:t xml:space="preserve"> </w:t>
      </w:r>
      <w:r w:rsidR="002D3004" w:rsidRPr="00A42AF5">
        <w:rPr>
          <w:b/>
          <w:bCs/>
          <w:color w:val="000000" w:themeColor="text1"/>
          <w:spacing w:val="-2"/>
          <w:lang w:val="nl-NL"/>
        </w:rPr>
        <w:t xml:space="preserve">587 </w:t>
      </w:r>
      <w:r w:rsidR="002D3004" w:rsidRPr="00A42AF5">
        <w:rPr>
          <w:bCs/>
          <w:color w:val="000000" w:themeColor="text1"/>
          <w:spacing w:val="-2"/>
          <w:lang w:val="nl-NL"/>
        </w:rPr>
        <w:t xml:space="preserve">hội nghị tiếp xúc, đối thoại giữa người đứng đầu </w:t>
      </w:r>
      <w:r w:rsidR="002D3004" w:rsidRPr="00A42AF5">
        <w:rPr>
          <w:color w:val="000000" w:themeColor="text1"/>
          <w:spacing w:val="-6"/>
          <w:lang w:val="nl-NL"/>
        </w:rPr>
        <w:t>cấp uỷ, chính quyền cùng cấp với MTTQ, các đoàn thể chính trị xã hội và Nhân dân</w:t>
      </w:r>
      <w:r w:rsidRPr="00A42AF5">
        <w:rPr>
          <w:color w:val="000000" w:themeColor="text1"/>
          <w:spacing w:val="-6"/>
          <w:lang w:val="nl-NL"/>
        </w:rPr>
        <w:t>.</w:t>
      </w:r>
      <w:r w:rsidRPr="00A42AF5">
        <w:rPr>
          <w:color w:val="000000" w:themeColor="text1"/>
          <w:lang w:val="nl-NL"/>
        </w:rPr>
        <w:t xml:space="preserve"> MTTQ Việt Nam các cấp Thành phố đã tổ chức lấy ý kiến rộng rãi các tầng lớp Nhân dân tham gia góp ý xây dựng văn kiệ</w:t>
      </w:r>
      <w:r w:rsidR="00BB0F01" w:rsidRPr="00A42AF5">
        <w:rPr>
          <w:color w:val="000000" w:themeColor="text1"/>
          <w:lang w:val="nl-NL"/>
        </w:rPr>
        <w:t>n Đại</w:t>
      </w:r>
      <w:r w:rsidRPr="00A42AF5">
        <w:rPr>
          <w:color w:val="000000" w:themeColor="text1"/>
          <w:lang w:val="nl-NL"/>
        </w:rPr>
        <w:t xml:space="preserve"> hội Đảng các cấp với </w:t>
      </w:r>
      <w:r w:rsidRPr="00A42AF5">
        <w:rPr>
          <w:b/>
          <w:color w:val="000000" w:themeColor="text1"/>
          <w:lang w:val="sv-SE"/>
        </w:rPr>
        <w:t xml:space="preserve">127 </w:t>
      </w:r>
      <w:r w:rsidRPr="00A42AF5">
        <w:rPr>
          <w:color w:val="000000" w:themeColor="text1"/>
          <w:lang w:val="sv-SE"/>
        </w:rPr>
        <w:t xml:space="preserve">hội nghị, </w:t>
      </w:r>
      <w:r w:rsidRPr="00A42AF5">
        <w:rPr>
          <w:b/>
          <w:color w:val="000000" w:themeColor="text1"/>
          <w:lang w:val="sv-SE"/>
        </w:rPr>
        <w:t xml:space="preserve">1.764 </w:t>
      </w:r>
      <w:r w:rsidRPr="00A42AF5">
        <w:rPr>
          <w:color w:val="000000" w:themeColor="text1"/>
          <w:lang w:val="sv-SE"/>
        </w:rPr>
        <w:t>lượt ý kiến tham gia vào báo cáo chính trị (trong đó</w:t>
      </w:r>
      <w:r w:rsidR="001267EF" w:rsidRPr="00A42AF5">
        <w:rPr>
          <w:color w:val="000000" w:themeColor="text1"/>
          <w:lang w:val="sv-SE"/>
        </w:rPr>
        <w:t>,</w:t>
      </w:r>
      <w:r w:rsidRPr="00A42AF5">
        <w:rPr>
          <w:color w:val="000000" w:themeColor="text1"/>
          <w:lang w:val="sv-SE"/>
        </w:rPr>
        <w:t xml:space="preserve"> Ủy ban MTTQ Việt Nam Thành phố tổ chức 01 hội nghị với </w:t>
      </w:r>
      <w:r w:rsidR="001267EF" w:rsidRPr="00A42AF5">
        <w:rPr>
          <w:color w:val="000000" w:themeColor="text1"/>
          <w:lang w:val="sv-SE"/>
        </w:rPr>
        <w:t xml:space="preserve">12 </w:t>
      </w:r>
      <w:r w:rsidRPr="00A42AF5">
        <w:rPr>
          <w:color w:val="000000" w:themeColor="text1"/>
          <w:lang w:val="sv-SE"/>
        </w:rPr>
        <w:t xml:space="preserve">ý kiến trực tiếp và 25 ý kiến góp ý bằng văn bản); </w:t>
      </w:r>
      <w:r w:rsidRPr="00A42AF5">
        <w:rPr>
          <w:color w:val="000000" w:themeColor="text1"/>
          <w:lang w:val="nl-NL"/>
        </w:rPr>
        <w:t xml:space="preserve">phối hợp chặt chẽ trong công tác xây dựng pháp luật, tổ chức </w:t>
      </w:r>
      <w:r w:rsidRPr="00A42AF5">
        <w:rPr>
          <w:b/>
          <w:color w:val="000000" w:themeColor="text1"/>
          <w:lang w:val="nl-NL"/>
        </w:rPr>
        <w:t xml:space="preserve">32 </w:t>
      </w:r>
      <w:r w:rsidRPr="00A42AF5">
        <w:rPr>
          <w:color w:val="000000" w:themeColor="text1"/>
          <w:lang w:val="nl-NL"/>
        </w:rPr>
        <w:t xml:space="preserve">hội nghị lấy ý kiến góp ý vào các dự thảo Luật; tổ chức </w:t>
      </w:r>
      <w:r w:rsidRPr="00A42AF5">
        <w:rPr>
          <w:b/>
          <w:color w:val="000000" w:themeColor="text1"/>
          <w:lang w:val="nl-NL"/>
        </w:rPr>
        <w:t>6.307</w:t>
      </w:r>
      <w:r w:rsidR="001267EF" w:rsidRPr="00A42AF5">
        <w:rPr>
          <w:b/>
          <w:color w:val="000000" w:themeColor="text1"/>
          <w:lang w:val="nl-NL"/>
        </w:rPr>
        <w:t xml:space="preserve"> </w:t>
      </w:r>
      <w:r w:rsidRPr="00A42AF5">
        <w:rPr>
          <w:color w:val="000000" w:themeColor="text1"/>
          <w:lang w:val="nl-NL"/>
        </w:rPr>
        <w:t>hội nghị</w:t>
      </w:r>
      <w:r w:rsidR="006E4EAA" w:rsidRPr="00A42AF5">
        <w:rPr>
          <w:color w:val="000000" w:themeColor="text1"/>
          <w:lang w:val="nl-NL"/>
        </w:rPr>
        <w:t xml:space="preserve"> góp ý</w:t>
      </w:r>
      <w:r w:rsidRPr="00A42AF5">
        <w:rPr>
          <w:color w:val="000000" w:themeColor="text1"/>
          <w:lang w:val="nl-NL"/>
        </w:rPr>
        <w:t xml:space="preserve"> dự thảo Nghị quyết sửa đổi Hiế</w:t>
      </w:r>
      <w:r w:rsidR="001267EF" w:rsidRPr="00A42AF5">
        <w:rPr>
          <w:color w:val="000000" w:themeColor="text1"/>
          <w:lang w:val="nl-NL"/>
        </w:rPr>
        <w:t>n pháp</w:t>
      </w:r>
      <w:r w:rsidR="00695109" w:rsidRPr="00A42AF5">
        <w:rPr>
          <w:color w:val="000000" w:themeColor="text1"/>
          <w:lang w:val="nl-NL"/>
        </w:rPr>
        <w:t xml:space="preserve"> và các văn bản của Đảng, chính quyền</w:t>
      </w:r>
      <w:r w:rsidR="001267EF" w:rsidRPr="00A42AF5">
        <w:rPr>
          <w:color w:val="000000" w:themeColor="text1"/>
          <w:lang w:val="nl-NL"/>
        </w:rPr>
        <w:t xml:space="preserve"> </w:t>
      </w:r>
      <w:r w:rsidRPr="00A42AF5">
        <w:rPr>
          <w:color w:val="000000" w:themeColor="text1"/>
          <w:lang w:val="nl-NL"/>
        </w:rPr>
        <w:t xml:space="preserve">với </w:t>
      </w:r>
      <w:r w:rsidRPr="00A42AF5">
        <w:rPr>
          <w:b/>
          <w:color w:val="000000" w:themeColor="text1"/>
          <w:lang w:val="nl-NL"/>
        </w:rPr>
        <w:t>60.151</w:t>
      </w:r>
      <w:r w:rsidRPr="00A42AF5">
        <w:rPr>
          <w:color w:val="000000" w:themeColor="text1"/>
          <w:lang w:val="nl-NL"/>
        </w:rPr>
        <w:t xml:space="preserve"> ý kiến góp ý.</w:t>
      </w:r>
    </w:p>
    <w:p w14:paraId="35FDE922" w14:textId="41A99BA3" w:rsidR="000565B8" w:rsidRPr="00A42AF5" w:rsidRDefault="000565B8" w:rsidP="000565B8">
      <w:pPr>
        <w:pBdr>
          <w:top w:val="dotted" w:sz="4" w:space="0" w:color="FFFFFF"/>
          <w:left w:val="dotted" w:sz="4" w:space="0" w:color="FFFFFF"/>
          <w:bottom w:val="dotted" w:sz="4" w:space="0" w:color="FFFFFF"/>
          <w:right w:val="dotted" w:sz="4" w:space="0" w:color="FFFFFF"/>
        </w:pBdr>
        <w:shd w:val="clear" w:color="auto" w:fill="FFFFFF"/>
        <w:spacing w:before="80" w:after="60" w:line="247" w:lineRule="auto"/>
        <w:ind w:firstLine="720"/>
        <w:jc w:val="both"/>
        <w:rPr>
          <w:color w:val="000000" w:themeColor="text1"/>
          <w:spacing w:val="-2"/>
          <w:lang w:val="da-DK"/>
        </w:rPr>
      </w:pPr>
      <w:r w:rsidRPr="00A42AF5">
        <w:rPr>
          <w:color w:val="000000" w:themeColor="text1"/>
          <w:lang w:val="nl-NL"/>
        </w:rPr>
        <w:t>Hệ thống Mặt trận các cấp Thành phố tăng cường các hoạt động xây dựng Đảng, xây dựng chính quyền</w:t>
      </w:r>
      <w:r w:rsidR="00492170" w:rsidRPr="00A42AF5">
        <w:rPr>
          <w:color w:val="000000" w:themeColor="text1"/>
          <w:lang w:val="nl-NL"/>
        </w:rPr>
        <w:t>;</w:t>
      </w:r>
      <w:r w:rsidRPr="00A42AF5">
        <w:rPr>
          <w:color w:val="000000" w:themeColor="text1"/>
          <w:lang w:val="nl-NL"/>
        </w:rPr>
        <w:t xml:space="preserve"> </w:t>
      </w:r>
      <w:r w:rsidR="00492170" w:rsidRPr="00A42AF5">
        <w:rPr>
          <w:color w:val="000000" w:themeColor="text1"/>
          <w:lang w:val="nl-NL"/>
        </w:rPr>
        <w:t>đ</w:t>
      </w:r>
      <w:r w:rsidRPr="00A42AF5">
        <w:rPr>
          <w:color w:val="000000" w:themeColor="text1"/>
          <w:lang w:val="nl-NL"/>
        </w:rPr>
        <w:t xml:space="preserve">ẩy mạnh phát huy vai trò, sức mạnh của Nhân dân trong tham gia đấu tranh phòng, chống tham nhũng, lãng phí; tham gia giám sát </w:t>
      </w:r>
      <w:r w:rsidRPr="00A42AF5">
        <w:rPr>
          <w:color w:val="000000" w:themeColor="text1"/>
          <w:lang w:val="da-DK"/>
        </w:rPr>
        <w:t>việc tu dưỡng, rèn luyện đạo đức, lối sống của cán bộ, đảng viên</w:t>
      </w:r>
      <w:r w:rsidR="005B021C" w:rsidRPr="00A42AF5">
        <w:rPr>
          <w:color w:val="000000" w:themeColor="text1"/>
          <w:lang w:val="da-DK"/>
        </w:rPr>
        <w:t>, nhất là người đứng đầu</w:t>
      </w:r>
      <w:r w:rsidRPr="00A42AF5">
        <w:rPr>
          <w:color w:val="000000" w:themeColor="text1"/>
          <w:lang w:val="da-DK"/>
        </w:rPr>
        <w:t xml:space="preserve">. </w:t>
      </w:r>
      <w:r w:rsidRPr="00A42AF5">
        <w:rPr>
          <w:color w:val="000000" w:themeColor="text1"/>
          <w:spacing w:val="-2"/>
          <w:lang w:val="da-DK"/>
        </w:rPr>
        <w:t xml:space="preserve">Ban Công tác Mặt trận ở khu dân cư trên địa bàn thành phố Hà Nội đã giám sát và </w:t>
      </w:r>
      <w:r w:rsidR="005B021C" w:rsidRPr="00A42AF5">
        <w:rPr>
          <w:color w:val="000000" w:themeColor="text1"/>
          <w:spacing w:val="-2"/>
          <w:lang w:val="da-DK"/>
        </w:rPr>
        <w:t xml:space="preserve">thực hiện </w:t>
      </w:r>
      <w:r w:rsidRPr="00A42AF5">
        <w:rPr>
          <w:color w:val="000000" w:themeColor="text1"/>
          <w:spacing w:val="-2"/>
          <w:lang w:val="da-DK"/>
        </w:rPr>
        <w:t xml:space="preserve">nhận xét đối với </w:t>
      </w:r>
      <w:r w:rsidRPr="00A42AF5">
        <w:rPr>
          <w:b/>
          <w:color w:val="000000" w:themeColor="text1"/>
          <w:spacing w:val="-2"/>
          <w:lang w:val="da-DK"/>
        </w:rPr>
        <w:t xml:space="preserve">264.432 </w:t>
      </w:r>
      <w:r w:rsidRPr="00A42AF5">
        <w:rPr>
          <w:color w:val="000000" w:themeColor="text1"/>
          <w:spacing w:val="-2"/>
          <w:lang w:val="da-DK"/>
        </w:rPr>
        <w:t xml:space="preserve">đảng viên, qua đó đã giúp cấp ủy các cấp đánh giá, xếp loại đảng viên và </w:t>
      </w:r>
      <w:r w:rsidR="005B021C" w:rsidRPr="00A42AF5">
        <w:rPr>
          <w:color w:val="000000" w:themeColor="text1"/>
          <w:spacing w:val="-2"/>
          <w:lang w:val="da-DK"/>
        </w:rPr>
        <w:t xml:space="preserve">là </w:t>
      </w:r>
      <w:r w:rsidRPr="00A42AF5">
        <w:rPr>
          <w:color w:val="000000" w:themeColor="text1"/>
          <w:spacing w:val="-2"/>
          <w:lang w:val="da-DK"/>
        </w:rPr>
        <w:t xml:space="preserve">cơ sở </w:t>
      </w:r>
      <w:r w:rsidR="005B021C" w:rsidRPr="00A42AF5">
        <w:rPr>
          <w:color w:val="000000" w:themeColor="text1"/>
          <w:spacing w:val="-2"/>
          <w:lang w:val="da-DK"/>
        </w:rPr>
        <w:t>để cơ quan có thẩm quyền xem xét</w:t>
      </w:r>
      <w:r w:rsidRPr="00A42AF5">
        <w:rPr>
          <w:color w:val="000000" w:themeColor="text1"/>
          <w:spacing w:val="-2"/>
          <w:lang w:val="da-DK"/>
        </w:rPr>
        <w:t xml:space="preserve"> việc bổ nhiệm, đề bạt, điều động, luân chuyển cán bộ</w:t>
      </w:r>
      <w:r w:rsidR="00950045" w:rsidRPr="00A42AF5">
        <w:rPr>
          <w:color w:val="000000" w:themeColor="text1"/>
          <w:spacing w:val="-2"/>
          <w:lang w:val="da-DK"/>
        </w:rPr>
        <w:t>;</w:t>
      </w:r>
      <w:r w:rsidRPr="00A42AF5">
        <w:rPr>
          <w:color w:val="000000" w:themeColor="text1"/>
          <w:spacing w:val="-2"/>
          <w:lang w:val="da-DK"/>
        </w:rPr>
        <w:t xml:space="preserve"> tạo điều kiện cho cấp ủy địa phương và Nhân dân nơi cư trú tăng cường việc giám sát đảng viên.</w:t>
      </w:r>
    </w:p>
    <w:p w14:paraId="4D2F14C8" w14:textId="27FAB8FF" w:rsidR="00C635CD" w:rsidRPr="00A42AF5" w:rsidRDefault="00C635CD" w:rsidP="00D26076">
      <w:pPr>
        <w:widowControl w:val="0"/>
        <w:spacing w:before="80" w:after="60" w:line="247" w:lineRule="auto"/>
        <w:ind w:right="-1" w:firstLine="720"/>
        <w:jc w:val="both"/>
        <w:rPr>
          <w:b/>
          <w:i/>
          <w:color w:val="000000" w:themeColor="text1"/>
          <w:lang w:val="da-DK"/>
        </w:rPr>
      </w:pPr>
      <w:r w:rsidRPr="00A42AF5">
        <w:rPr>
          <w:b/>
          <w:i/>
          <w:color w:val="000000" w:themeColor="text1"/>
          <w:lang w:val="da-DK"/>
        </w:rPr>
        <w:t>2.2. Về thực hiện dân chủ, đại diện, bảo vệ quyền và lợi ích hợp pháp, chính đáng của Nhân dân</w:t>
      </w:r>
    </w:p>
    <w:p w14:paraId="4B4D7FD1" w14:textId="5DDE5F6B" w:rsidR="000565B8" w:rsidRPr="00A42AF5" w:rsidRDefault="00DC1694" w:rsidP="000565B8">
      <w:pPr>
        <w:pBdr>
          <w:top w:val="dotted" w:sz="4" w:space="0" w:color="FFFFFF"/>
          <w:left w:val="dotted" w:sz="4" w:space="0" w:color="FFFFFF"/>
          <w:bottom w:val="dotted" w:sz="4" w:space="1" w:color="FFFFFF"/>
          <w:right w:val="dotted" w:sz="4" w:space="0" w:color="FFFFFF"/>
        </w:pBdr>
        <w:shd w:val="clear" w:color="auto" w:fill="FFFFFF"/>
        <w:spacing w:before="80" w:after="60" w:line="247" w:lineRule="auto"/>
        <w:ind w:firstLine="720"/>
        <w:jc w:val="both"/>
        <w:rPr>
          <w:color w:val="000000" w:themeColor="text1"/>
          <w:shd w:val="clear" w:color="auto" w:fill="FFFFFF"/>
          <w:lang w:val="da-DK"/>
        </w:rPr>
      </w:pPr>
      <w:r w:rsidRPr="00A42AF5">
        <w:rPr>
          <w:bCs/>
          <w:iCs/>
          <w:color w:val="000000" w:themeColor="text1"/>
          <w:lang w:val="da-DK"/>
        </w:rPr>
        <w:t xml:space="preserve">MTTQ Việt Nam các cấp đã phát huy tốt vai trò trong công tác tổng hợp, phản ánh ý kiến, kiến nghị của cử tri và Nhân dân; phối hợp tổ chức </w:t>
      </w:r>
      <w:r w:rsidR="002373E3" w:rsidRPr="00A42AF5">
        <w:rPr>
          <w:bCs/>
          <w:iCs/>
          <w:color w:val="000000" w:themeColor="text1"/>
          <w:lang w:val="da-DK"/>
        </w:rPr>
        <w:t>các hội nghị</w:t>
      </w:r>
      <w:r w:rsidRPr="00A42AF5">
        <w:rPr>
          <w:bCs/>
          <w:iCs/>
          <w:color w:val="000000" w:themeColor="text1"/>
          <w:lang w:val="da-DK"/>
        </w:rPr>
        <w:t xml:space="preserve"> tiếp xúc cử tri của đại biểu Quốc hội, đại biểu HĐND các cấp.</w:t>
      </w:r>
      <w:r w:rsidRPr="00A42AF5">
        <w:rPr>
          <w:b/>
          <w:i/>
          <w:color w:val="000000" w:themeColor="text1"/>
          <w:lang w:val="da-DK"/>
        </w:rPr>
        <w:t xml:space="preserve"> </w:t>
      </w:r>
      <w:r w:rsidR="001B51A9" w:rsidRPr="00A42AF5">
        <w:rPr>
          <w:color w:val="000000" w:themeColor="text1"/>
          <w:spacing w:val="-4"/>
          <w:lang w:val="da-DK"/>
        </w:rPr>
        <w:t xml:space="preserve">Việc phối hợp tổ chức </w:t>
      </w:r>
      <w:r w:rsidR="00950045" w:rsidRPr="00A42AF5">
        <w:rPr>
          <w:color w:val="000000" w:themeColor="text1"/>
          <w:spacing w:val="-4"/>
          <w:lang w:val="da-DK"/>
        </w:rPr>
        <w:t xml:space="preserve">các </w:t>
      </w:r>
      <w:r w:rsidR="001B51A9" w:rsidRPr="00A42AF5">
        <w:rPr>
          <w:color w:val="000000" w:themeColor="text1"/>
          <w:spacing w:val="-4"/>
          <w:lang w:val="da-DK"/>
        </w:rPr>
        <w:t xml:space="preserve">hội </w:t>
      </w:r>
      <w:r w:rsidR="001B51A9" w:rsidRPr="00A42AF5">
        <w:rPr>
          <w:color w:val="000000" w:themeColor="text1"/>
          <w:spacing w:val="-4"/>
          <w:lang w:val="da-DK"/>
        </w:rPr>
        <w:lastRenderedPageBreak/>
        <w:t xml:space="preserve">nghị tiếp xúc cử tri đã có nhiều đổi mới </w:t>
      </w:r>
      <w:r w:rsidR="00950045" w:rsidRPr="00A42AF5">
        <w:rPr>
          <w:color w:val="000000" w:themeColor="text1"/>
          <w:spacing w:val="-4"/>
          <w:lang w:val="da-DK"/>
        </w:rPr>
        <w:t xml:space="preserve">cả </w:t>
      </w:r>
      <w:r w:rsidR="001B51A9" w:rsidRPr="00A42AF5">
        <w:rPr>
          <w:color w:val="000000" w:themeColor="text1"/>
          <w:spacing w:val="-4"/>
          <w:lang w:val="da-DK"/>
        </w:rPr>
        <w:t xml:space="preserve">về hình thức, phương pháp, </w:t>
      </w:r>
      <w:r w:rsidR="001B51A9" w:rsidRPr="00A42AF5">
        <w:rPr>
          <w:color w:val="000000" w:themeColor="text1"/>
          <w:spacing w:val="-6"/>
          <w:lang w:val="da-DK"/>
        </w:rPr>
        <w:t>nội dung, chú trọng tính phản biện, đa chiều; chất lượng, hiệu quả được nâng lên</w:t>
      </w:r>
      <w:r w:rsidR="00950045" w:rsidRPr="00A42AF5">
        <w:rPr>
          <w:color w:val="000000" w:themeColor="text1"/>
          <w:spacing w:val="-6"/>
          <w:lang w:val="da-DK"/>
        </w:rPr>
        <w:t xml:space="preserve"> rõ rệt</w:t>
      </w:r>
      <w:r w:rsidR="001B51A9" w:rsidRPr="00A42AF5">
        <w:rPr>
          <w:color w:val="000000" w:themeColor="text1"/>
          <w:spacing w:val="-6"/>
          <w:lang w:val="da-DK"/>
        </w:rPr>
        <w:t>.</w:t>
      </w:r>
    </w:p>
    <w:p w14:paraId="7045CB47" w14:textId="7AED7A47" w:rsidR="00EA09B5" w:rsidRPr="00A42AF5" w:rsidRDefault="00EA09B5" w:rsidP="00EA09B5">
      <w:pPr>
        <w:pBdr>
          <w:top w:val="dotted" w:sz="4" w:space="0" w:color="FFFFFF"/>
          <w:left w:val="dotted" w:sz="4" w:space="0" w:color="FFFFFF"/>
          <w:bottom w:val="dotted" w:sz="4" w:space="1" w:color="FFFFFF"/>
          <w:right w:val="dotted" w:sz="4" w:space="0" w:color="FFFFFF"/>
        </w:pBdr>
        <w:shd w:val="clear" w:color="auto" w:fill="FFFFFF"/>
        <w:spacing w:before="80" w:after="60" w:line="247" w:lineRule="auto"/>
        <w:ind w:firstLine="720"/>
        <w:jc w:val="both"/>
        <w:rPr>
          <w:color w:val="000000" w:themeColor="text1"/>
          <w:spacing w:val="-4"/>
          <w:lang w:val="es-MX"/>
        </w:rPr>
      </w:pPr>
      <w:r w:rsidRPr="00A42AF5">
        <w:rPr>
          <w:color w:val="000000" w:themeColor="text1"/>
          <w:lang w:val="nl-NL"/>
        </w:rPr>
        <w:t xml:space="preserve">Mặt trận các cấp đã làm tốt vai trò tham mưu cho cấp uỷ, phối hợp với chính quyền tổ chức các hội nghị đối thoại giữa người đứng đầu cấp uỷ, chính quyền với Mặt trận và Nhân dân, thực hiện tốt công tác tuyên truyền, phổ biến giáo dục pháp luật, công tác tiếp công dân, giải quyết khiếu nại, tố cáo, công tác hoà giải ở cơ sở, giải quyết mâu thuẫn trong nội bộ Nhân dân, góp phần hạn chế phát sinh điểm nóng gây mất ổn định xã hội. Đã </w:t>
      </w:r>
      <w:r w:rsidRPr="00A42AF5">
        <w:rPr>
          <w:color w:val="000000" w:themeColor="text1"/>
          <w:spacing w:val="-4"/>
          <w:lang w:val="nl-NL"/>
        </w:rPr>
        <w:t xml:space="preserve">phối hợp tổ chức </w:t>
      </w:r>
      <w:r w:rsidRPr="00A42AF5">
        <w:rPr>
          <w:b/>
          <w:color w:val="000000" w:themeColor="text1"/>
          <w:spacing w:val="-4"/>
          <w:lang w:val="nl-NL"/>
        </w:rPr>
        <w:t xml:space="preserve">5.684 </w:t>
      </w:r>
      <w:r w:rsidRPr="00A42AF5">
        <w:rPr>
          <w:color w:val="000000" w:themeColor="text1"/>
          <w:spacing w:val="-4"/>
          <w:lang w:val="nl-NL"/>
        </w:rPr>
        <w:t xml:space="preserve">hội </w:t>
      </w:r>
      <w:r w:rsidRPr="00A42AF5">
        <w:rPr>
          <w:color w:val="000000" w:themeColor="text1"/>
          <w:lang w:val="nl-NL"/>
        </w:rPr>
        <w:t xml:space="preserve">nghị tuyên truyền phổ biến các văn bản pháp luật mới, với </w:t>
      </w:r>
      <w:r w:rsidRPr="00A42AF5">
        <w:rPr>
          <w:b/>
          <w:color w:val="000000" w:themeColor="text1"/>
          <w:lang w:val="nl-NL"/>
        </w:rPr>
        <w:t>573.663</w:t>
      </w:r>
      <w:r w:rsidRPr="00A42AF5">
        <w:rPr>
          <w:color w:val="000000" w:themeColor="text1"/>
          <w:lang w:val="nl-NL"/>
        </w:rPr>
        <w:t xml:space="preserve"> lượt người tham dự;</w:t>
      </w:r>
      <w:r w:rsidRPr="00A42AF5">
        <w:rPr>
          <w:color w:val="000000" w:themeColor="text1"/>
          <w:spacing w:val="-4"/>
          <w:lang w:val="nl-NL"/>
        </w:rPr>
        <w:t xml:space="preserve"> </w:t>
      </w:r>
      <w:r w:rsidRPr="00A42AF5">
        <w:rPr>
          <w:color w:val="000000" w:themeColor="text1"/>
          <w:lang w:val="nl-NL"/>
        </w:rPr>
        <w:t xml:space="preserve">tham gia hòa giải thành công </w:t>
      </w:r>
      <w:r w:rsidRPr="00A42AF5">
        <w:rPr>
          <w:b/>
          <w:color w:val="000000" w:themeColor="text1"/>
          <w:lang w:val="nl-NL"/>
        </w:rPr>
        <w:t xml:space="preserve">3.469 </w:t>
      </w:r>
      <w:r w:rsidRPr="00A42AF5">
        <w:rPr>
          <w:color w:val="000000" w:themeColor="text1"/>
          <w:lang w:val="nl-NL"/>
        </w:rPr>
        <w:t xml:space="preserve">vụ việc trong tổng số </w:t>
      </w:r>
      <w:r w:rsidRPr="00A42AF5">
        <w:rPr>
          <w:b/>
          <w:color w:val="000000" w:themeColor="text1"/>
          <w:lang w:val="nl-NL"/>
        </w:rPr>
        <w:t xml:space="preserve">3.990 </w:t>
      </w:r>
      <w:r w:rsidRPr="00A42AF5">
        <w:rPr>
          <w:color w:val="000000" w:themeColor="text1"/>
          <w:lang w:val="nl-NL"/>
        </w:rPr>
        <w:t xml:space="preserve">vụ (đạt tỷ lệ </w:t>
      </w:r>
      <w:r w:rsidRPr="00A42AF5">
        <w:rPr>
          <w:b/>
          <w:color w:val="000000" w:themeColor="text1"/>
          <w:lang w:val="nl-NL"/>
        </w:rPr>
        <w:t>86.94%</w:t>
      </w:r>
      <w:r w:rsidRPr="00A42AF5">
        <w:rPr>
          <w:color w:val="000000" w:themeColor="text1"/>
          <w:lang w:val="nl-NL"/>
        </w:rPr>
        <w:t>)</w:t>
      </w:r>
      <w:r w:rsidR="002D3004" w:rsidRPr="00A42AF5">
        <w:rPr>
          <w:color w:val="000000" w:themeColor="text1"/>
          <w:lang w:val="nl-NL"/>
        </w:rPr>
        <w:t xml:space="preserve">. </w:t>
      </w:r>
      <w:r w:rsidRPr="00A42AF5">
        <w:rPr>
          <w:color w:val="000000" w:themeColor="text1"/>
          <w:spacing w:val="-4"/>
          <w:lang w:val="es-MX"/>
        </w:rPr>
        <w:t xml:space="preserve">Thực hiện </w:t>
      </w:r>
      <w:r w:rsidRPr="00A42AF5">
        <w:rPr>
          <w:color w:val="000000" w:themeColor="text1"/>
          <w:spacing w:val="-4"/>
          <w:lang w:val="nl-NL"/>
        </w:rPr>
        <w:t xml:space="preserve">tiếp </w:t>
      </w:r>
      <w:r w:rsidRPr="00A42AF5">
        <w:rPr>
          <w:b/>
          <w:color w:val="000000" w:themeColor="text1"/>
          <w:spacing w:val="-4"/>
          <w:lang w:val="nl-NL"/>
        </w:rPr>
        <w:t xml:space="preserve">8.718 </w:t>
      </w:r>
      <w:r w:rsidRPr="00A42AF5">
        <w:rPr>
          <w:color w:val="000000" w:themeColor="text1"/>
          <w:spacing w:val="-4"/>
          <w:lang w:val="nl-NL"/>
        </w:rPr>
        <w:t xml:space="preserve">lượt công dân, tiếp nhận </w:t>
      </w:r>
      <w:r w:rsidRPr="00A42AF5">
        <w:rPr>
          <w:b/>
          <w:color w:val="000000" w:themeColor="text1"/>
          <w:spacing w:val="-4"/>
          <w:lang w:val="es-MX"/>
        </w:rPr>
        <w:t xml:space="preserve">5.899 </w:t>
      </w:r>
      <w:r w:rsidRPr="00A42AF5">
        <w:rPr>
          <w:color w:val="000000" w:themeColor="text1"/>
          <w:spacing w:val="-4"/>
          <w:lang w:val="nl-NL"/>
        </w:rPr>
        <w:t xml:space="preserve">đơn, chuyển </w:t>
      </w:r>
      <w:r w:rsidRPr="00A42AF5">
        <w:rPr>
          <w:b/>
          <w:color w:val="000000" w:themeColor="text1"/>
          <w:spacing w:val="-4"/>
          <w:lang w:val="nl-NL"/>
        </w:rPr>
        <w:t>4.249</w:t>
      </w:r>
      <w:r w:rsidRPr="00A42AF5">
        <w:rPr>
          <w:color w:val="000000" w:themeColor="text1"/>
          <w:spacing w:val="-4"/>
          <w:lang w:val="nl-NL"/>
        </w:rPr>
        <w:t xml:space="preserve"> đơn của công dân đến cơ quan có thẩm quyền giải quyết (các đơn còn lại do trùng, gửi nhiều lần hoặc không có nội dung cụ thể được xử lý </w:t>
      </w:r>
      <w:r w:rsidR="00950045" w:rsidRPr="00A42AF5">
        <w:rPr>
          <w:color w:val="000000" w:themeColor="text1"/>
          <w:spacing w:val="-4"/>
          <w:lang w:val="nl-NL"/>
        </w:rPr>
        <w:t xml:space="preserve">lưu </w:t>
      </w:r>
      <w:r w:rsidRPr="00A42AF5">
        <w:rPr>
          <w:color w:val="000000" w:themeColor="text1"/>
          <w:spacing w:val="-4"/>
          <w:lang w:val="nl-NL"/>
        </w:rPr>
        <w:t>theo quy định).</w:t>
      </w:r>
      <w:r w:rsidRPr="00A42AF5">
        <w:rPr>
          <w:color w:val="000000" w:themeColor="text1"/>
          <w:spacing w:val="-4"/>
          <w:lang w:val="es-MX"/>
        </w:rPr>
        <w:t xml:space="preserve"> </w:t>
      </w:r>
    </w:p>
    <w:p w14:paraId="08DAE330" w14:textId="105EFC31" w:rsidR="000565B8" w:rsidRPr="00A42AF5" w:rsidRDefault="00A3257D" w:rsidP="008448CA">
      <w:pPr>
        <w:pBdr>
          <w:top w:val="dotted" w:sz="4" w:space="0" w:color="FFFFFF"/>
          <w:left w:val="dotted" w:sz="4" w:space="0" w:color="FFFFFF"/>
          <w:bottom w:val="dotted" w:sz="4" w:space="1" w:color="FFFFFF"/>
          <w:right w:val="dotted" w:sz="4" w:space="0" w:color="FFFFFF"/>
        </w:pBdr>
        <w:shd w:val="clear" w:color="auto" w:fill="FFFFFF"/>
        <w:spacing w:before="80" w:after="60" w:line="247" w:lineRule="auto"/>
        <w:ind w:firstLine="720"/>
        <w:jc w:val="both"/>
        <w:rPr>
          <w:color w:val="000000" w:themeColor="text1"/>
          <w:spacing w:val="-4"/>
          <w:lang w:val="es-MX"/>
        </w:rPr>
      </w:pPr>
      <w:r w:rsidRPr="00A42AF5">
        <w:rPr>
          <w:b/>
          <w:i/>
          <w:color w:val="000000" w:themeColor="text1"/>
          <w:spacing w:val="-4"/>
          <w:lang w:val="es-MX"/>
        </w:rPr>
        <w:t>2.3. Kết quả công tác giám sát, phản biện xã hội</w:t>
      </w:r>
    </w:p>
    <w:p w14:paraId="3B163333" w14:textId="59A3DE23" w:rsidR="00EA09B5" w:rsidRPr="00A42AF5" w:rsidRDefault="00EA09B5" w:rsidP="00EA09B5">
      <w:pPr>
        <w:pBdr>
          <w:top w:val="dotted" w:sz="4" w:space="0" w:color="FFFFFF"/>
          <w:left w:val="dotted" w:sz="4" w:space="0" w:color="FFFFFF"/>
          <w:bottom w:val="dotted" w:sz="4" w:space="3" w:color="FFFFFF"/>
          <w:right w:val="dotted" w:sz="4" w:space="0" w:color="FFFFFF"/>
        </w:pBdr>
        <w:shd w:val="clear" w:color="auto" w:fill="FFFFFF"/>
        <w:spacing w:before="120" w:after="120"/>
        <w:ind w:firstLine="720"/>
        <w:jc w:val="both"/>
        <w:rPr>
          <w:b/>
          <w:color w:val="000000" w:themeColor="text1"/>
          <w:lang w:val="nl-NL"/>
        </w:rPr>
      </w:pPr>
      <w:r w:rsidRPr="00A42AF5">
        <w:rPr>
          <w:color w:val="000000" w:themeColor="text1"/>
          <w:lang w:val="nl-NL"/>
        </w:rPr>
        <w:t>Gắn với yêu cầu, nhiệm vụ và bám sát tình hình thực tiễn trong từng giai đoạn, Mặt trận các cấp Thành phố đã chủ động lựa chọn những nội dung trọng tâm, trọng điểm, những vấn đề mà Nhân dân quan tâm, kiến nghị, liên quan trực tiếp đến đời sống người dân</w:t>
      </w:r>
      <w:r w:rsidR="008C7F5C" w:rsidRPr="00A42AF5">
        <w:rPr>
          <w:color w:val="000000" w:themeColor="text1"/>
          <w:lang w:val="nl-NL"/>
        </w:rPr>
        <w:t>, những vấn đề liên quan đến triển khai Luật Thủ đô</w:t>
      </w:r>
      <w:r w:rsidRPr="00A42AF5">
        <w:rPr>
          <w:color w:val="000000" w:themeColor="text1"/>
          <w:lang w:val="nl-NL"/>
        </w:rPr>
        <w:t xml:space="preserve"> để giám sát</w:t>
      </w:r>
      <w:r w:rsidR="001C3577" w:rsidRPr="00A42AF5">
        <w:rPr>
          <w:rStyle w:val="FootnoteReference"/>
          <w:color w:val="000000" w:themeColor="text1"/>
          <w:lang w:val="nl-NL"/>
        </w:rPr>
        <w:footnoteReference w:id="2"/>
      </w:r>
      <w:r w:rsidR="001C3577" w:rsidRPr="00A42AF5">
        <w:rPr>
          <w:color w:val="000000" w:themeColor="text1"/>
          <w:lang w:val="nl-NL"/>
        </w:rPr>
        <w:t xml:space="preserve">, </w:t>
      </w:r>
      <w:r w:rsidRPr="00A42AF5">
        <w:rPr>
          <w:color w:val="000000" w:themeColor="text1"/>
          <w:spacing w:val="-2"/>
          <w:lang w:val="es-MX"/>
        </w:rPr>
        <w:t>được Nhân dân hoan nghênh</w:t>
      </w:r>
      <w:r w:rsidR="00950045" w:rsidRPr="00A42AF5">
        <w:rPr>
          <w:color w:val="000000" w:themeColor="text1"/>
          <w:spacing w:val="-2"/>
          <w:lang w:val="es-MX"/>
        </w:rPr>
        <w:t>, đánh giá cao</w:t>
      </w:r>
      <w:r w:rsidRPr="00A42AF5">
        <w:rPr>
          <w:color w:val="000000" w:themeColor="text1"/>
          <w:spacing w:val="-2"/>
          <w:lang w:val="es-MX"/>
        </w:rPr>
        <w:t xml:space="preserve">. </w:t>
      </w:r>
      <w:r w:rsidRPr="00A42AF5">
        <w:rPr>
          <w:color w:val="000000" w:themeColor="text1"/>
          <w:lang w:val="nl-NL"/>
        </w:rPr>
        <w:t xml:space="preserve">Số lượng, chất lượng các cuộc giám sát, </w:t>
      </w:r>
      <w:r w:rsidR="00950045" w:rsidRPr="00A42AF5">
        <w:rPr>
          <w:color w:val="000000" w:themeColor="text1"/>
          <w:lang w:val="nl-NL"/>
        </w:rPr>
        <w:t>phản biện xã hội</w:t>
      </w:r>
      <w:r w:rsidRPr="00A42AF5">
        <w:rPr>
          <w:color w:val="000000" w:themeColor="text1"/>
          <w:lang w:val="nl-NL"/>
        </w:rPr>
        <w:t xml:space="preserve"> năm sau tăng hơn năm trước. Mặt trận các cấp Thành phố đã tổ chức </w:t>
      </w:r>
      <w:r w:rsidRPr="00A42AF5">
        <w:rPr>
          <w:b/>
          <w:color w:val="000000" w:themeColor="text1"/>
          <w:lang w:val="nl-NL"/>
        </w:rPr>
        <w:t>363</w:t>
      </w:r>
      <w:r w:rsidRPr="00A42AF5">
        <w:rPr>
          <w:color w:val="000000" w:themeColor="text1"/>
          <w:lang w:val="nl-NL"/>
        </w:rPr>
        <w:t xml:space="preserve"> đoàn giám sát</w:t>
      </w:r>
      <w:r w:rsidR="00611033" w:rsidRPr="00A42AF5">
        <w:rPr>
          <w:rStyle w:val="FootnoteReference"/>
          <w:color w:val="000000" w:themeColor="text1"/>
          <w:lang w:val="nl-NL"/>
        </w:rPr>
        <w:footnoteReference w:id="3"/>
      </w:r>
      <w:r w:rsidR="00611033" w:rsidRPr="00A42AF5">
        <w:rPr>
          <w:color w:val="000000" w:themeColor="text1"/>
          <w:lang w:val="nl-NL"/>
        </w:rPr>
        <w:t xml:space="preserve">, </w:t>
      </w:r>
      <w:r w:rsidRPr="00A42AF5">
        <w:rPr>
          <w:color w:val="000000" w:themeColor="text1"/>
          <w:lang w:val="nl-NL"/>
        </w:rPr>
        <w:t xml:space="preserve">phối hợp tham gia </w:t>
      </w:r>
      <w:r w:rsidRPr="00A42AF5">
        <w:rPr>
          <w:b/>
          <w:color w:val="000000" w:themeColor="text1"/>
          <w:lang w:val="nl-NL"/>
        </w:rPr>
        <w:t xml:space="preserve">1.066 </w:t>
      </w:r>
      <w:r w:rsidR="00F81B35" w:rsidRPr="00A42AF5">
        <w:rPr>
          <w:color w:val="000000" w:themeColor="text1"/>
          <w:lang w:val="nl-NL"/>
        </w:rPr>
        <w:t xml:space="preserve">đoàn giám sát. </w:t>
      </w:r>
      <w:r w:rsidR="0024164C" w:rsidRPr="00A42AF5">
        <w:rPr>
          <w:color w:val="000000" w:themeColor="text1"/>
          <w:lang w:val="nl-NL"/>
        </w:rPr>
        <w:t>Hoạt động phản biện xã hội được tăng cường, có trọng tâm, trọng điểm, c</w:t>
      </w:r>
      <w:r w:rsidRPr="00A42AF5">
        <w:rPr>
          <w:color w:val="000000" w:themeColor="text1"/>
          <w:lang w:val="nl-NL"/>
        </w:rPr>
        <w:t xml:space="preserve">hủ động, tích cực tham gia vào quá trình xây dựng các chủ trương, chính sách mới bằng việc tham gia góp ý và tổ chức </w:t>
      </w:r>
      <w:r w:rsidR="00950045" w:rsidRPr="00A42AF5">
        <w:rPr>
          <w:color w:val="000000" w:themeColor="text1"/>
          <w:lang w:val="nl-NL"/>
        </w:rPr>
        <w:t xml:space="preserve">phản biện xã hội </w:t>
      </w:r>
      <w:r w:rsidRPr="00A42AF5">
        <w:rPr>
          <w:color w:val="000000" w:themeColor="text1"/>
          <w:lang w:val="nl-NL"/>
        </w:rPr>
        <w:t>vào các dự thảo Nghị quyết của HĐND cùng cấp</w:t>
      </w:r>
      <w:r w:rsidR="00950045" w:rsidRPr="00A42AF5">
        <w:rPr>
          <w:color w:val="000000" w:themeColor="text1"/>
          <w:lang w:val="nl-NL"/>
        </w:rPr>
        <w:t xml:space="preserve">, nhất là </w:t>
      </w:r>
      <w:r w:rsidRPr="00A42AF5">
        <w:rPr>
          <w:color w:val="000000" w:themeColor="text1"/>
          <w:lang w:val="nl-NL"/>
        </w:rPr>
        <w:t xml:space="preserve">các chuyên đề liên quan đến quyền và lợi ích hợp pháp, chính </w:t>
      </w:r>
      <w:r w:rsidRPr="00A42AF5">
        <w:rPr>
          <w:color w:val="000000" w:themeColor="text1"/>
          <w:spacing w:val="-6"/>
          <w:lang w:val="nl-NL"/>
        </w:rPr>
        <w:t>đáng củ</w:t>
      </w:r>
      <w:r w:rsidR="001B46AA" w:rsidRPr="00A42AF5">
        <w:rPr>
          <w:color w:val="000000" w:themeColor="text1"/>
          <w:spacing w:val="-6"/>
          <w:lang w:val="nl-NL"/>
        </w:rPr>
        <w:t>a Nhân dân; đã tổ chức</w:t>
      </w:r>
      <w:r w:rsidRPr="00A42AF5">
        <w:rPr>
          <w:color w:val="000000" w:themeColor="text1"/>
          <w:spacing w:val="-6"/>
          <w:lang w:val="nl-NL"/>
        </w:rPr>
        <w:t xml:space="preserve"> </w:t>
      </w:r>
      <w:r w:rsidRPr="00A42AF5">
        <w:rPr>
          <w:b/>
          <w:color w:val="000000" w:themeColor="text1"/>
          <w:spacing w:val="-6"/>
          <w:lang w:val="nl-NL"/>
        </w:rPr>
        <w:t>250</w:t>
      </w:r>
      <w:r w:rsidRPr="00A42AF5">
        <w:rPr>
          <w:color w:val="000000" w:themeColor="text1"/>
          <w:spacing w:val="-6"/>
          <w:lang w:val="nl-NL"/>
        </w:rPr>
        <w:t xml:space="preserve"> hội nghị </w:t>
      </w:r>
      <w:r w:rsidR="00950045" w:rsidRPr="00A42AF5">
        <w:rPr>
          <w:color w:val="000000" w:themeColor="text1"/>
          <w:spacing w:val="-6"/>
          <w:lang w:val="nl-NL"/>
        </w:rPr>
        <w:t xml:space="preserve">phản biện xã hội </w:t>
      </w:r>
      <w:r w:rsidRPr="00A42AF5">
        <w:rPr>
          <w:color w:val="000000" w:themeColor="text1"/>
          <w:spacing w:val="-6"/>
          <w:lang w:val="nl-NL"/>
        </w:rPr>
        <w:t>ở các cấp</w:t>
      </w:r>
      <w:r w:rsidR="001B46AA" w:rsidRPr="00A42AF5">
        <w:rPr>
          <w:rStyle w:val="FootnoteReference"/>
          <w:color w:val="000000" w:themeColor="text1"/>
          <w:spacing w:val="-6"/>
          <w:lang w:val="nl-NL"/>
        </w:rPr>
        <w:footnoteReference w:id="4"/>
      </w:r>
      <w:r w:rsidR="001B46AA" w:rsidRPr="00A42AF5">
        <w:rPr>
          <w:color w:val="000000" w:themeColor="text1"/>
          <w:spacing w:val="-6"/>
          <w:lang w:val="nl-NL"/>
        </w:rPr>
        <w:t xml:space="preserve">; </w:t>
      </w:r>
      <w:r w:rsidRPr="00A42AF5">
        <w:rPr>
          <w:color w:val="000000" w:themeColor="text1"/>
          <w:spacing w:val="-6"/>
          <w:lang w:val="nl-NL"/>
        </w:rPr>
        <w:t>các ý kiến</w:t>
      </w:r>
      <w:r w:rsidRPr="00A42AF5">
        <w:rPr>
          <w:color w:val="000000" w:themeColor="text1"/>
          <w:lang w:val="nl-NL"/>
        </w:rPr>
        <w:t xml:space="preserve"> giám sát, </w:t>
      </w:r>
      <w:r w:rsidR="00950045" w:rsidRPr="00A42AF5">
        <w:rPr>
          <w:color w:val="000000" w:themeColor="text1"/>
          <w:lang w:val="nl-NL"/>
        </w:rPr>
        <w:t>phản biện xã hội</w:t>
      </w:r>
      <w:r w:rsidRPr="00A42AF5">
        <w:rPr>
          <w:color w:val="000000" w:themeColor="text1"/>
          <w:lang w:val="nl-NL"/>
        </w:rPr>
        <w:t xml:space="preserve"> được </w:t>
      </w:r>
      <w:r w:rsidR="00950045" w:rsidRPr="00A42AF5">
        <w:rPr>
          <w:color w:val="000000" w:themeColor="text1"/>
          <w:lang w:val="nl-NL"/>
        </w:rPr>
        <w:t>c</w:t>
      </w:r>
      <w:r w:rsidRPr="00A42AF5">
        <w:rPr>
          <w:color w:val="000000" w:themeColor="text1"/>
          <w:lang w:val="nl-NL"/>
        </w:rPr>
        <w:t xml:space="preserve">hính quyền các cấp </w:t>
      </w:r>
      <w:r w:rsidRPr="00A42AF5">
        <w:rPr>
          <w:color w:val="000000" w:themeColor="text1"/>
          <w:spacing w:val="-4"/>
          <w:lang w:val="nl-NL"/>
        </w:rPr>
        <w:t xml:space="preserve">nghiên cứu, tiếp thu, chỉnh sửa để các chủ trương, chính sách </w:t>
      </w:r>
      <w:r w:rsidR="00950045" w:rsidRPr="00A42AF5">
        <w:rPr>
          <w:color w:val="000000" w:themeColor="text1"/>
          <w:spacing w:val="-4"/>
          <w:lang w:val="nl-NL"/>
        </w:rPr>
        <w:t xml:space="preserve">phù hợp với thực tiễn, </w:t>
      </w:r>
      <w:r w:rsidRPr="00A42AF5">
        <w:rPr>
          <w:color w:val="000000" w:themeColor="text1"/>
          <w:spacing w:val="-4"/>
          <w:lang w:val="nl-NL"/>
        </w:rPr>
        <w:t>khả thi.</w:t>
      </w:r>
      <w:r w:rsidRPr="00A42AF5">
        <w:rPr>
          <w:color w:val="000000" w:themeColor="text1"/>
          <w:lang w:val="nl-NL"/>
        </w:rPr>
        <w:t xml:space="preserve"> </w:t>
      </w:r>
    </w:p>
    <w:p w14:paraId="5DB70A89" w14:textId="77777777" w:rsidR="00EA09B5" w:rsidRPr="00A42AF5" w:rsidRDefault="00EA09B5" w:rsidP="00EA09B5">
      <w:pPr>
        <w:pBdr>
          <w:top w:val="dotted" w:sz="4" w:space="0" w:color="FFFFFF"/>
          <w:left w:val="dotted" w:sz="4" w:space="0" w:color="FFFFFF"/>
          <w:bottom w:val="dotted" w:sz="4" w:space="3" w:color="FFFFFF"/>
          <w:right w:val="dotted" w:sz="4" w:space="0" w:color="FFFFFF"/>
        </w:pBdr>
        <w:shd w:val="clear" w:color="auto" w:fill="FFFFFF"/>
        <w:spacing w:before="40" w:after="40"/>
        <w:ind w:firstLine="720"/>
        <w:jc w:val="both"/>
        <w:rPr>
          <w:color w:val="000000" w:themeColor="text1"/>
          <w:spacing w:val="-4"/>
          <w:lang w:val="nl-NL"/>
        </w:rPr>
      </w:pPr>
      <w:r w:rsidRPr="00A42AF5">
        <w:rPr>
          <w:color w:val="000000" w:themeColor="text1"/>
          <w:spacing w:val="-4"/>
          <w:lang w:val="es-MX"/>
        </w:rPr>
        <w:t>Các Ban TTND, Ban GSĐTCCĐ thường xuyên được củng cố, kiện toàn, nâng cao chất lượng hoạt động</w:t>
      </w:r>
      <w:r w:rsidRPr="00A42AF5">
        <w:rPr>
          <w:color w:val="000000" w:themeColor="text1"/>
          <w:spacing w:val="-4"/>
          <w:lang w:val="nl-NL"/>
        </w:rPr>
        <w:t xml:space="preserve">. Các Ban TTND đã thực hiện giám sát </w:t>
      </w:r>
      <w:r w:rsidRPr="00A42AF5">
        <w:rPr>
          <w:b/>
          <w:color w:val="000000" w:themeColor="text1"/>
          <w:spacing w:val="-4"/>
          <w:lang w:val="nl-NL"/>
        </w:rPr>
        <w:t>6.030</w:t>
      </w:r>
      <w:r w:rsidRPr="00A42AF5">
        <w:rPr>
          <w:color w:val="000000" w:themeColor="text1"/>
          <w:spacing w:val="-4"/>
          <w:lang w:val="nl-NL"/>
        </w:rPr>
        <w:t xml:space="preserve"> vụ việc; kiến nghị với chính quyền các cấp, các cơ quan có thẩm quyền: </w:t>
      </w:r>
      <w:r w:rsidRPr="00A42AF5">
        <w:rPr>
          <w:b/>
          <w:color w:val="000000" w:themeColor="text1"/>
          <w:spacing w:val="-4"/>
          <w:lang w:val="nl-NL"/>
        </w:rPr>
        <w:t xml:space="preserve">501 </w:t>
      </w:r>
      <w:r w:rsidRPr="00A42AF5">
        <w:rPr>
          <w:color w:val="000000" w:themeColor="text1"/>
          <w:spacing w:val="-4"/>
          <w:lang w:val="nl-NL"/>
        </w:rPr>
        <w:t xml:space="preserve">vụ việc; được các cấp chính quyền và cơ quan chức năng xem xét, giải quyết </w:t>
      </w:r>
      <w:r w:rsidRPr="00A42AF5">
        <w:rPr>
          <w:b/>
          <w:color w:val="000000" w:themeColor="text1"/>
          <w:spacing w:val="-4"/>
          <w:lang w:val="nl-NL"/>
        </w:rPr>
        <w:t>494</w:t>
      </w:r>
      <w:r w:rsidRPr="00A42AF5">
        <w:rPr>
          <w:color w:val="000000" w:themeColor="text1"/>
          <w:spacing w:val="-4"/>
          <w:lang w:val="nl-NL"/>
        </w:rPr>
        <w:t xml:space="preserve"> vụ việc (đạt </w:t>
      </w:r>
      <w:r w:rsidRPr="00A42AF5">
        <w:rPr>
          <w:b/>
          <w:color w:val="000000" w:themeColor="text1"/>
          <w:spacing w:val="-4"/>
          <w:lang w:val="nl-NL"/>
        </w:rPr>
        <w:t>98,6%</w:t>
      </w:r>
      <w:r w:rsidRPr="00A42AF5">
        <w:rPr>
          <w:color w:val="000000" w:themeColor="text1"/>
          <w:spacing w:val="-4"/>
          <w:lang w:val="nl-NL"/>
        </w:rPr>
        <w:t xml:space="preserve">). Ban </w:t>
      </w:r>
      <w:r w:rsidRPr="00A42AF5">
        <w:rPr>
          <w:color w:val="000000" w:themeColor="text1"/>
          <w:spacing w:val="-8"/>
          <w:lang w:val="nl-NL"/>
        </w:rPr>
        <w:t xml:space="preserve">GSĐTCCĐ đã tham gia giám sát </w:t>
      </w:r>
      <w:r w:rsidRPr="00A42AF5">
        <w:rPr>
          <w:b/>
          <w:color w:val="000000" w:themeColor="text1"/>
          <w:spacing w:val="-8"/>
          <w:lang w:val="nl-NL"/>
        </w:rPr>
        <w:t xml:space="preserve">3.970 </w:t>
      </w:r>
      <w:r w:rsidRPr="00A42AF5">
        <w:rPr>
          <w:color w:val="000000" w:themeColor="text1"/>
          <w:spacing w:val="-8"/>
          <w:lang w:val="nl-NL"/>
        </w:rPr>
        <w:t xml:space="preserve">công trình, dự án, đã phát hiện </w:t>
      </w:r>
      <w:r w:rsidRPr="00A42AF5">
        <w:rPr>
          <w:b/>
          <w:color w:val="000000" w:themeColor="text1"/>
          <w:spacing w:val="-8"/>
          <w:lang w:val="nl-NL"/>
        </w:rPr>
        <w:t xml:space="preserve">304 </w:t>
      </w:r>
      <w:r w:rsidRPr="00A42AF5">
        <w:rPr>
          <w:color w:val="000000" w:themeColor="text1"/>
          <w:spacing w:val="-8"/>
          <w:lang w:val="nl-NL"/>
        </w:rPr>
        <w:t>vụ vi phạm,</w:t>
      </w:r>
      <w:r w:rsidRPr="00A42AF5">
        <w:rPr>
          <w:color w:val="000000" w:themeColor="text1"/>
          <w:spacing w:val="-4"/>
          <w:lang w:val="nl-NL"/>
        </w:rPr>
        <w:t xml:space="preserve"> kiến nghị các cơ quan có thẩm quyền xử lý kịp thời </w:t>
      </w:r>
      <w:r w:rsidRPr="00A42AF5">
        <w:rPr>
          <w:b/>
          <w:color w:val="000000" w:themeColor="text1"/>
          <w:spacing w:val="-4"/>
          <w:lang w:val="nl-NL"/>
        </w:rPr>
        <w:t>270</w:t>
      </w:r>
      <w:r w:rsidRPr="00A42AF5">
        <w:rPr>
          <w:color w:val="000000" w:themeColor="text1"/>
          <w:spacing w:val="-4"/>
          <w:lang w:val="nl-NL"/>
        </w:rPr>
        <w:t xml:space="preserve"> vụ. </w:t>
      </w:r>
      <w:r w:rsidRPr="00A42AF5">
        <w:rPr>
          <w:color w:val="000000" w:themeColor="text1"/>
          <w:lang w:val="nl-NL"/>
        </w:rPr>
        <w:t xml:space="preserve">Ngoài ra, các Ban TTND và Ban GSĐTCCĐ còn phối hợp giám sát trên các lĩnh vực: Quản lý trật tự xây dựng: </w:t>
      </w:r>
      <w:r w:rsidRPr="00A42AF5">
        <w:rPr>
          <w:b/>
          <w:color w:val="000000" w:themeColor="text1"/>
          <w:lang w:val="nl-NL"/>
        </w:rPr>
        <w:t xml:space="preserve">2.206 </w:t>
      </w:r>
      <w:r w:rsidRPr="00A42AF5">
        <w:rPr>
          <w:color w:val="000000" w:themeColor="text1"/>
          <w:lang w:val="nl-NL"/>
        </w:rPr>
        <w:t xml:space="preserve">vụ, quản lý đất đai: </w:t>
      </w:r>
      <w:r w:rsidRPr="00A42AF5">
        <w:rPr>
          <w:b/>
          <w:color w:val="000000" w:themeColor="text1"/>
          <w:spacing w:val="-4"/>
          <w:lang w:val="nl-NL"/>
        </w:rPr>
        <w:t xml:space="preserve">957 </w:t>
      </w:r>
      <w:r w:rsidRPr="00A42AF5">
        <w:rPr>
          <w:color w:val="000000" w:themeColor="text1"/>
          <w:spacing w:val="-4"/>
          <w:lang w:val="nl-NL"/>
        </w:rPr>
        <w:t xml:space="preserve">vụ, thực hiện dân chủ ở cơ sở: </w:t>
      </w:r>
      <w:r w:rsidRPr="00A42AF5">
        <w:rPr>
          <w:b/>
          <w:color w:val="000000" w:themeColor="text1"/>
          <w:spacing w:val="-4"/>
          <w:lang w:val="nl-NL"/>
        </w:rPr>
        <w:t xml:space="preserve">1.497 </w:t>
      </w:r>
      <w:r w:rsidRPr="00A42AF5">
        <w:rPr>
          <w:color w:val="000000" w:themeColor="text1"/>
          <w:spacing w:val="-4"/>
          <w:lang w:val="nl-NL"/>
        </w:rPr>
        <w:t xml:space="preserve">vụ và </w:t>
      </w:r>
      <w:r w:rsidRPr="00A42AF5">
        <w:rPr>
          <w:b/>
          <w:color w:val="000000" w:themeColor="text1"/>
          <w:spacing w:val="-4"/>
          <w:lang w:val="nl-NL"/>
        </w:rPr>
        <w:t>750</w:t>
      </w:r>
      <w:r w:rsidRPr="00A42AF5">
        <w:rPr>
          <w:color w:val="000000" w:themeColor="text1"/>
          <w:spacing w:val="-4"/>
          <w:lang w:val="nl-NL"/>
        </w:rPr>
        <w:t xml:space="preserve"> vụ việc ở các lĩnh vực khác.</w:t>
      </w:r>
    </w:p>
    <w:p w14:paraId="40DC80DE" w14:textId="77777777" w:rsidR="00A12B39" w:rsidRPr="00A42AF5" w:rsidRDefault="00CF7E36" w:rsidP="00A12B39">
      <w:pPr>
        <w:pBdr>
          <w:top w:val="dotted" w:sz="4" w:space="0" w:color="FFFFFF"/>
          <w:left w:val="dotted" w:sz="4" w:space="0" w:color="FFFFFF"/>
          <w:bottom w:val="dotted" w:sz="4" w:space="3" w:color="FFFFFF"/>
          <w:right w:val="dotted" w:sz="4" w:space="0" w:color="FFFFFF"/>
        </w:pBdr>
        <w:shd w:val="clear" w:color="auto" w:fill="FFFFFF"/>
        <w:spacing w:before="40" w:after="40"/>
        <w:ind w:firstLine="720"/>
        <w:jc w:val="both"/>
        <w:rPr>
          <w:b/>
          <w:bCs/>
          <w:i/>
          <w:color w:val="000000" w:themeColor="text1"/>
          <w:lang w:val="nl-NL"/>
        </w:rPr>
      </w:pPr>
      <w:r w:rsidRPr="00A42AF5">
        <w:rPr>
          <w:b/>
          <w:bCs/>
          <w:color w:val="000000" w:themeColor="text1"/>
          <w:spacing w:val="-4"/>
          <w:lang w:val="nl-NL"/>
        </w:rPr>
        <w:lastRenderedPageBreak/>
        <w:t xml:space="preserve">3. </w:t>
      </w:r>
      <w:bookmarkStart w:id="3" w:name="_Hlk212719629"/>
      <w:r w:rsidRPr="00A42AF5">
        <w:rPr>
          <w:b/>
          <w:bCs/>
          <w:color w:val="000000" w:themeColor="text1"/>
          <w:spacing w:val="-4"/>
          <w:lang w:val="nl-NL"/>
        </w:rPr>
        <w:t>Động viên các tầng lớp nhân dân thi đua, sáng tạo, thực hiện hiệu quả các cuộc vận động lớn, phong trào thi đua yêu nước</w:t>
      </w:r>
      <w:bookmarkEnd w:id="3"/>
    </w:p>
    <w:p w14:paraId="3F6D2CD9" w14:textId="1CE8D8E2" w:rsidR="00E7042B" w:rsidRPr="00A42AF5" w:rsidRDefault="00E7042B" w:rsidP="00E7042B">
      <w:pPr>
        <w:pBdr>
          <w:top w:val="dotted" w:sz="4" w:space="0" w:color="FFFFFF"/>
          <w:left w:val="dotted" w:sz="4" w:space="0" w:color="FFFFFF"/>
          <w:bottom w:val="dotted" w:sz="4" w:space="3" w:color="FFFFFF"/>
          <w:right w:val="dotted" w:sz="4" w:space="0" w:color="FFFFFF"/>
        </w:pBdr>
        <w:shd w:val="clear" w:color="auto" w:fill="FFFFFF"/>
        <w:spacing w:before="40" w:after="40"/>
        <w:ind w:firstLine="720"/>
        <w:jc w:val="both"/>
        <w:rPr>
          <w:color w:val="000000" w:themeColor="text1"/>
          <w:lang w:val="nl-NL"/>
        </w:rPr>
      </w:pPr>
      <w:r w:rsidRPr="00A42AF5">
        <w:rPr>
          <w:color w:val="000000" w:themeColor="text1"/>
          <w:lang w:val="nl-NL"/>
        </w:rPr>
        <w:t xml:space="preserve">Phát huy vai trò là “cầu nối” giữa cấp uỷ, chính quyền với Nhân dân, dưới sự lãnh đạo, chỉ đạo của cấp uỷ đảng, sự phối hợp chặt chẽ của chính quyền, Uỷ ban MTTQ Việt Nam các cấp và các tổ chức thành viên đã không ngừng nâng cao chất lượng các phong trào thi đua, các cuộc vận động, phát huy sức mạnh đại đoàn kết toàn dân tộc, khơi dậy tinh thần yêu nước, khát vọng phát triển trong Nhân dân, huy động các nguồn lực xã hội, chăm lo đời sống Nhân dân, đóng góp tích cực vào việc thực hiện các nhiệm vụ </w:t>
      </w:r>
      <w:r w:rsidR="00950045" w:rsidRPr="00A42AF5">
        <w:rPr>
          <w:color w:val="000000" w:themeColor="text1"/>
          <w:lang w:val="nl-NL"/>
        </w:rPr>
        <w:t xml:space="preserve">phát triển kinh tế - xã hội </w:t>
      </w:r>
      <w:r w:rsidRPr="00A42AF5">
        <w:rPr>
          <w:color w:val="000000" w:themeColor="text1"/>
          <w:lang w:val="nl-NL"/>
        </w:rPr>
        <w:t xml:space="preserve">trên địa bàn Thành phố. </w:t>
      </w:r>
    </w:p>
    <w:p w14:paraId="46C0F2C6" w14:textId="6284D3DF" w:rsidR="008D2E6B" w:rsidRPr="00A42AF5" w:rsidRDefault="00FF3498" w:rsidP="000F16C5">
      <w:pPr>
        <w:spacing w:before="60" w:after="60"/>
        <w:ind w:firstLine="720"/>
        <w:jc w:val="both"/>
        <w:rPr>
          <w:b/>
          <w:i/>
          <w:color w:val="000000" w:themeColor="text1"/>
          <w:lang w:val="nl-NL"/>
        </w:rPr>
      </w:pPr>
      <w:r w:rsidRPr="00A42AF5">
        <w:rPr>
          <w:b/>
          <w:i/>
          <w:color w:val="000000" w:themeColor="text1"/>
          <w:lang w:val="nl-NL"/>
        </w:rPr>
        <w:t>3</w:t>
      </w:r>
      <w:r w:rsidR="008D2C9D" w:rsidRPr="00A42AF5">
        <w:rPr>
          <w:b/>
          <w:i/>
          <w:color w:val="000000" w:themeColor="text1"/>
          <w:lang w:val="nl-NL"/>
        </w:rPr>
        <w:t>.1</w:t>
      </w:r>
      <w:r w:rsidR="00181444" w:rsidRPr="00A42AF5">
        <w:rPr>
          <w:b/>
          <w:i/>
          <w:color w:val="000000" w:themeColor="text1"/>
          <w:lang w:val="nl-NL"/>
        </w:rPr>
        <w:t>. Nâng cao hiệu quả thực hiện cuộc vận động “Toàn dân đoàn kết xây dựng nông thôn mới, đô thị văn minh”</w:t>
      </w:r>
    </w:p>
    <w:p w14:paraId="6078A569" w14:textId="77777777" w:rsidR="00163944" w:rsidRPr="00A42AF5" w:rsidRDefault="00D47FF2" w:rsidP="00163944">
      <w:pPr>
        <w:widowControl w:val="0"/>
        <w:spacing w:before="60"/>
        <w:ind w:firstLine="720"/>
        <w:jc w:val="both"/>
        <w:rPr>
          <w:color w:val="000000" w:themeColor="text1"/>
          <w:lang w:val="nl-NL"/>
        </w:rPr>
      </w:pPr>
      <w:r w:rsidRPr="00A42AF5">
        <w:rPr>
          <w:color w:val="000000" w:themeColor="text1"/>
          <w:spacing w:val="-4"/>
          <w:lang w:val="nl-NL"/>
        </w:rPr>
        <w:t xml:space="preserve">Với phương châm lấy sức dân để chăm lo cho đời sống Nhân dân, Mặt trận đã chủ trì, phối hợp với các tổ chức thành viên vận động Nhân dân huy động nguồn lực, </w:t>
      </w:r>
      <w:r w:rsidR="00AF5CF6" w:rsidRPr="00A42AF5">
        <w:rPr>
          <w:color w:val="000000" w:themeColor="text1"/>
          <w:lang w:val="nl-NL"/>
        </w:rPr>
        <w:t>hiến đất, hiến công xây dựng kết cấu hạ tầng, phát triển kinh tế, giảm nghèo bền vững, bảo vệ môi trường, chấp hành pháp luật, giữ gìn và phát huy giá trị văn hóa truyền thống dân tộc, xây dựng các cộng đồng dân cư</w:t>
      </w:r>
      <w:r w:rsidR="000D54F9" w:rsidRPr="00A42AF5">
        <w:rPr>
          <w:color w:val="000000" w:themeColor="text1"/>
          <w:lang w:val="nl-NL"/>
        </w:rPr>
        <w:t xml:space="preserve"> văn minh và hạnh phúc. Song song</w:t>
      </w:r>
      <w:r w:rsidR="00AF5CF6" w:rsidRPr="00A42AF5">
        <w:rPr>
          <w:color w:val="000000" w:themeColor="text1"/>
          <w:lang w:val="nl-NL"/>
        </w:rPr>
        <w:t xml:space="preserve"> với tuyên truyền, vận độ</w:t>
      </w:r>
      <w:r w:rsidR="00F7242B" w:rsidRPr="00A42AF5">
        <w:rPr>
          <w:color w:val="000000" w:themeColor="text1"/>
          <w:lang w:val="nl-NL"/>
        </w:rPr>
        <w:t>ng,</w:t>
      </w:r>
      <w:r w:rsidR="00AF5CF6" w:rsidRPr="00A42AF5">
        <w:rPr>
          <w:color w:val="000000" w:themeColor="text1"/>
          <w:lang w:val="nl-NL"/>
        </w:rPr>
        <w:t xml:space="preserve"> Mặt trận các cấp đã triển khai hiệu quả nhiệm vụ giám sát và đánh giá sự hài lòng của người dân đối với kết quả xây dựng nông th</w:t>
      </w:r>
      <w:r w:rsidR="007C6E0F" w:rsidRPr="00A42AF5">
        <w:rPr>
          <w:color w:val="000000" w:themeColor="text1"/>
          <w:lang w:val="nl-NL"/>
        </w:rPr>
        <w:t>ôn mới ở các địa phươn</w:t>
      </w:r>
      <w:r w:rsidR="0087449F" w:rsidRPr="00A42AF5">
        <w:rPr>
          <w:color w:val="000000" w:themeColor="text1"/>
          <w:lang w:val="nl-NL"/>
        </w:rPr>
        <w:t>g</w:t>
      </w:r>
      <w:r w:rsidR="006E11C4" w:rsidRPr="00A42AF5">
        <w:rPr>
          <w:color w:val="000000" w:themeColor="text1"/>
          <w:lang w:val="nl-NL"/>
        </w:rPr>
        <w:t>, góp phần quan trọng vào kết quả chung Thành phố hoàn thành xây dựng nông thôn mới trước 02 năm so với Kế hoạch.</w:t>
      </w:r>
      <w:r w:rsidR="00741DB3" w:rsidRPr="00A42AF5">
        <w:rPr>
          <w:color w:val="000000" w:themeColor="text1"/>
          <w:lang w:val="nl-NL"/>
        </w:rPr>
        <w:t xml:space="preserve"> Tiếp tục triển khai hiệu quả </w:t>
      </w:r>
      <w:r w:rsidR="00181444" w:rsidRPr="00A42AF5">
        <w:rPr>
          <w:color w:val="000000" w:themeColor="text1"/>
          <w:lang w:val="nl-NL"/>
        </w:rPr>
        <w:t>Hội nghị đại biểu Nhân dân bàn việc xây dựng đời sống văn hóa ở khu dân cư, trọng tâm bàn việc nâng cao chất lượng cuộc vận động “Toàn dân đoàn kết xây dựng nông thôn mới, đô thị văn minh”</w:t>
      </w:r>
      <w:r w:rsidR="00741DB3" w:rsidRPr="00A42AF5">
        <w:rPr>
          <w:color w:val="000000" w:themeColor="text1"/>
          <w:lang w:val="nl-NL"/>
        </w:rPr>
        <w:t xml:space="preserve">. </w:t>
      </w:r>
      <w:r w:rsidR="00D35C59" w:rsidRPr="00A42AF5">
        <w:rPr>
          <w:color w:val="000000" w:themeColor="text1"/>
          <w:spacing w:val="-2"/>
          <w:lang w:val="es-MX"/>
        </w:rPr>
        <w:t xml:space="preserve">100% khu dân cư, tổ dân phố, thôn, làng, xã, phường, thị trấn tổ chức hội nghị đúng tiến độ với </w:t>
      </w:r>
      <w:r w:rsidR="00D35C59" w:rsidRPr="00A42AF5">
        <w:rPr>
          <w:b/>
          <w:color w:val="000000" w:themeColor="text1"/>
          <w:spacing w:val="-2"/>
          <w:lang w:val="es-MX"/>
        </w:rPr>
        <w:t>26.172</w:t>
      </w:r>
      <w:r w:rsidR="00181444" w:rsidRPr="00A42AF5">
        <w:rPr>
          <w:color w:val="000000" w:themeColor="text1"/>
          <w:spacing w:val="-10"/>
          <w:lang w:val="nl-NL"/>
        </w:rPr>
        <w:t xml:space="preserve"> ý kiến qua phiếu tham gia đề xuất các giải pháp để cấp ủy, chính quyền,</w:t>
      </w:r>
      <w:r w:rsidR="00181444" w:rsidRPr="00A42AF5">
        <w:rPr>
          <w:color w:val="000000" w:themeColor="text1"/>
          <w:spacing w:val="-2"/>
          <w:lang w:val="nl-NL"/>
        </w:rPr>
        <w:t xml:space="preserve"> khu dân cư thực hiện tốt nhiệm vụ chính trị ở cơ sở và </w:t>
      </w:r>
      <w:r w:rsidR="00181444" w:rsidRPr="00A42AF5">
        <w:rPr>
          <w:color w:val="000000" w:themeColor="text1"/>
          <w:spacing w:val="-4"/>
          <w:lang w:val="nl-NL"/>
        </w:rPr>
        <w:t xml:space="preserve">thực hiện nếp sống văn minh trong việc cưới, thực hiện tang </w:t>
      </w:r>
      <w:r w:rsidR="00181444" w:rsidRPr="00A42AF5">
        <w:rPr>
          <w:color w:val="000000" w:themeColor="text1"/>
          <w:spacing w:val="-6"/>
          <w:lang w:val="nl-NL"/>
        </w:rPr>
        <w:t xml:space="preserve">văn </w:t>
      </w:r>
      <w:r w:rsidR="00181444" w:rsidRPr="00A42AF5">
        <w:rPr>
          <w:color w:val="000000" w:themeColor="text1"/>
          <w:lang w:val="nl-NL"/>
        </w:rPr>
        <w:t>minh tiến bộ</w:t>
      </w:r>
      <w:r w:rsidR="00181444" w:rsidRPr="00A42AF5">
        <w:rPr>
          <w:color w:val="000000" w:themeColor="text1"/>
          <w:lang w:val="es-MX"/>
        </w:rPr>
        <w:t xml:space="preserve">; hiến kế để thực hiện tốt các </w:t>
      </w:r>
      <w:r w:rsidR="00181444" w:rsidRPr="00A42AF5">
        <w:rPr>
          <w:color w:val="000000" w:themeColor="text1"/>
          <w:lang w:val="nl-NL"/>
        </w:rPr>
        <w:t>Chương trình số 04, 06, 08 của Thành ủy Hà Nội.</w:t>
      </w:r>
      <w:r w:rsidR="00163944" w:rsidRPr="00A42AF5">
        <w:rPr>
          <w:color w:val="000000" w:themeColor="text1"/>
          <w:lang w:val="nl-NL"/>
        </w:rPr>
        <w:t xml:space="preserve"> </w:t>
      </w:r>
    </w:p>
    <w:p w14:paraId="4390A410" w14:textId="65C4E3A3" w:rsidR="00282164" w:rsidRPr="00A42AF5" w:rsidRDefault="00163944" w:rsidP="00163944">
      <w:pPr>
        <w:widowControl w:val="0"/>
        <w:spacing w:before="60"/>
        <w:ind w:firstLine="720"/>
        <w:jc w:val="both"/>
        <w:rPr>
          <w:color w:val="000000" w:themeColor="text1"/>
          <w:spacing w:val="-4"/>
          <w:lang w:val="nl-NL"/>
        </w:rPr>
      </w:pPr>
      <w:r w:rsidRPr="00A42AF5">
        <w:rPr>
          <w:color w:val="000000" w:themeColor="text1"/>
          <w:lang w:val="nl-NL"/>
        </w:rPr>
        <w:t>Việc tổ chức Ngày hội đại đoàn kết toàn dân tộc tại khu dân cư tiếp tục được đổi mới nội dung, quy mô và phương thức thực hiện. Nội dung Ngày hội được bổ sung phù hợp với nhiệm vụ chính trị của Thành phố, hình thức tổ chức phong phú, đa dạng</w:t>
      </w:r>
      <w:r w:rsidR="003C7FC7" w:rsidRPr="00A42AF5">
        <w:rPr>
          <w:rStyle w:val="FootnoteReference"/>
          <w:color w:val="000000" w:themeColor="text1"/>
          <w:lang w:val="nl-NL"/>
        </w:rPr>
        <w:footnoteReference w:id="5"/>
      </w:r>
      <w:r w:rsidRPr="00A42AF5">
        <w:rPr>
          <w:color w:val="000000" w:themeColor="text1"/>
          <w:lang w:val="nl-NL"/>
        </w:rPr>
        <w:t xml:space="preserve">. </w:t>
      </w:r>
    </w:p>
    <w:p w14:paraId="76B0BC3D" w14:textId="0D510529" w:rsidR="00E7042B" w:rsidRPr="00A42AF5" w:rsidRDefault="00E7042B" w:rsidP="00E7042B">
      <w:pPr>
        <w:pBdr>
          <w:top w:val="dotted" w:sz="4" w:space="0" w:color="FFFFFF"/>
          <w:left w:val="dotted" w:sz="4" w:space="0" w:color="FFFFFF"/>
          <w:bottom w:val="dotted" w:sz="4" w:space="0" w:color="FFFFFF"/>
          <w:right w:val="dotted" w:sz="4" w:space="0" w:color="FFFFFF"/>
        </w:pBdr>
        <w:shd w:val="clear" w:color="auto" w:fill="FFFFFF"/>
        <w:spacing w:before="120" w:after="120"/>
        <w:ind w:firstLine="720"/>
        <w:jc w:val="both"/>
        <w:rPr>
          <w:color w:val="000000" w:themeColor="text1"/>
          <w:lang w:val="nl-NL"/>
        </w:rPr>
      </w:pPr>
      <w:r w:rsidRPr="00A42AF5">
        <w:rPr>
          <w:color w:val="000000" w:themeColor="text1"/>
          <w:spacing w:val="-2"/>
          <w:lang w:val="nl-NL"/>
        </w:rPr>
        <w:t xml:space="preserve">Các hoạt động an sinh xã hội, chăm lo cho người nghèo, đối tượng chính sách xã hội, chăm lo cho đoàn viên, hội viên được triển khai bài bản, hiệu quả. Phương thức vận động, giúp đỡ có nhiều đổi mới, </w:t>
      </w:r>
      <w:r w:rsidRPr="00A42AF5">
        <w:rPr>
          <w:color w:val="000000" w:themeColor="text1"/>
          <w:lang w:val="nl-NL"/>
        </w:rPr>
        <w:t xml:space="preserve">Mặt trận vừa vận động các nguồn lực ủng hộ Quỹ “Vì người nghèo” các cấp vừa hướng dẫn, kết nối để các doanh nghiệp, tổ chức, cá nhân, các nhà hảo tâm trực tiếp triển khai giúp đỡ cho người nghèo và các </w:t>
      </w:r>
      <w:r w:rsidRPr="00A42AF5">
        <w:rPr>
          <w:color w:val="000000" w:themeColor="text1"/>
          <w:lang w:val="nl-NL"/>
        </w:rPr>
        <w:lastRenderedPageBreak/>
        <w:t>địa phương</w:t>
      </w:r>
      <w:r w:rsidR="00153946" w:rsidRPr="00A42AF5">
        <w:rPr>
          <w:color w:val="000000" w:themeColor="text1"/>
          <w:lang w:val="nl-NL"/>
        </w:rPr>
        <w:t xml:space="preserve">, </w:t>
      </w:r>
      <w:r w:rsidR="007165F5" w:rsidRPr="00A42AF5">
        <w:rPr>
          <w:color w:val="000000" w:themeColor="text1"/>
          <w:lang w:val="nl-NL"/>
        </w:rPr>
        <w:t>triển khai kiểm tra, giám sát đảm bảo sử dụng Quỹ đúng mục đích, đúng đối tượng</w:t>
      </w:r>
      <w:r w:rsidR="0092297F" w:rsidRPr="00A42AF5">
        <w:rPr>
          <w:color w:val="000000" w:themeColor="text1"/>
          <w:lang w:val="nl-NL"/>
        </w:rPr>
        <w:t>, công khai, minh bạch</w:t>
      </w:r>
      <w:r w:rsidRPr="00A42AF5">
        <w:rPr>
          <w:color w:val="000000" w:themeColor="text1"/>
          <w:lang w:val="nl-NL"/>
        </w:rPr>
        <w:t xml:space="preserve">; chủ trì hiệp thương để mỗi đoàn thể chính trị - xã hội nhận giúp đỡ các hộ gia đình vươn lên thoát nghèo bền vững theo địa chỉ cụ thể. Quỹ “Vì người nghèo” các cấp Thành phố đã vận động được </w:t>
      </w:r>
      <w:r w:rsidRPr="00A42AF5">
        <w:rPr>
          <w:b/>
          <w:color w:val="000000" w:themeColor="text1"/>
          <w:lang w:val="nl-NL"/>
        </w:rPr>
        <w:t>63,1</w:t>
      </w:r>
      <w:r w:rsidRPr="00A42AF5">
        <w:rPr>
          <w:color w:val="000000" w:themeColor="text1"/>
          <w:lang w:val="nl-NL"/>
        </w:rPr>
        <w:t xml:space="preserve"> tỷ đồng. Toàn Thành phố hỗ trợ hộ nghèo, hộ cận ngh</w:t>
      </w:r>
      <w:r w:rsidR="00F971C2" w:rsidRPr="00A42AF5">
        <w:rPr>
          <w:color w:val="000000" w:themeColor="text1"/>
          <w:lang w:val="nl-NL"/>
        </w:rPr>
        <w:t xml:space="preserve">èo với số tiền trên </w:t>
      </w:r>
      <w:r w:rsidR="00F971C2" w:rsidRPr="00A42AF5">
        <w:rPr>
          <w:b/>
          <w:color w:val="000000" w:themeColor="text1"/>
          <w:lang w:val="nl-NL"/>
        </w:rPr>
        <w:t>66,3</w:t>
      </w:r>
      <w:r w:rsidR="00F971C2" w:rsidRPr="00A42AF5">
        <w:rPr>
          <w:color w:val="000000" w:themeColor="text1"/>
          <w:lang w:val="nl-NL"/>
        </w:rPr>
        <w:t xml:space="preserve"> tỷ đồng</w:t>
      </w:r>
      <w:r w:rsidRPr="00A42AF5">
        <w:rPr>
          <w:color w:val="000000" w:themeColor="text1"/>
          <w:lang w:val="nl-NL"/>
        </w:rPr>
        <w:t xml:space="preserve">, </w:t>
      </w:r>
      <w:r w:rsidR="00F971C2" w:rsidRPr="00A42AF5">
        <w:rPr>
          <w:color w:val="000000" w:themeColor="text1"/>
          <w:lang w:val="nl-NL"/>
        </w:rPr>
        <w:t xml:space="preserve">hỗ trợ </w:t>
      </w:r>
      <w:r w:rsidRPr="00A42AF5">
        <w:rPr>
          <w:color w:val="000000" w:themeColor="text1"/>
          <w:lang w:val="nl-NL"/>
        </w:rPr>
        <w:t xml:space="preserve">hộ có hoàn cảnh đặc biệt khó khăn xây dựng và sửa chữa </w:t>
      </w:r>
      <w:r w:rsidRPr="00A42AF5">
        <w:rPr>
          <w:b/>
          <w:color w:val="000000" w:themeColor="text1"/>
          <w:lang w:val="nl-NL"/>
        </w:rPr>
        <w:t>1.510</w:t>
      </w:r>
      <w:r w:rsidRPr="00A42AF5">
        <w:rPr>
          <w:color w:val="000000" w:themeColor="text1"/>
          <w:lang w:val="nl-NL"/>
        </w:rPr>
        <w:t xml:space="preserve"> nhà đại đoàn kết; hỗ trợ </w:t>
      </w:r>
      <w:r w:rsidRPr="00A42AF5">
        <w:rPr>
          <w:b/>
          <w:color w:val="000000" w:themeColor="text1"/>
          <w:lang w:val="nl-NL"/>
        </w:rPr>
        <w:t>1.754</w:t>
      </w:r>
      <w:r w:rsidRPr="00A42AF5">
        <w:rPr>
          <w:color w:val="000000" w:themeColor="text1"/>
          <w:lang w:val="nl-NL"/>
        </w:rPr>
        <w:t xml:space="preserve"> học sinh nghèo, có hoàn cảnh khó khăn được đi học; hỗ trợ sinh kế cho </w:t>
      </w:r>
      <w:r w:rsidRPr="00A42AF5">
        <w:rPr>
          <w:b/>
          <w:color w:val="000000" w:themeColor="text1"/>
          <w:lang w:val="nl-NL"/>
        </w:rPr>
        <w:t>650</w:t>
      </w:r>
      <w:r w:rsidRPr="00A42AF5">
        <w:rPr>
          <w:color w:val="000000" w:themeColor="text1"/>
          <w:lang w:val="nl-NL"/>
        </w:rPr>
        <w:t xml:space="preserve"> hộ, hỗ trợ khám chữa bệnh cho </w:t>
      </w:r>
      <w:r w:rsidRPr="00A42AF5">
        <w:rPr>
          <w:b/>
          <w:color w:val="000000" w:themeColor="text1"/>
          <w:lang w:val="nl-NL"/>
        </w:rPr>
        <w:t>1.043</w:t>
      </w:r>
      <w:r w:rsidRPr="00A42AF5">
        <w:rPr>
          <w:color w:val="000000" w:themeColor="text1"/>
          <w:lang w:val="nl-NL"/>
        </w:rPr>
        <w:t xml:space="preserve"> người nghèo và các hỗ trợ khác trị giá </w:t>
      </w:r>
      <w:r w:rsidRPr="00A42AF5">
        <w:rPr>
          <w:b/>
          <w:color w:val="000000" w:themeColor="text1"/>
          <w:lang w:val="nl-NL"/>
        </w:rPr>
        <w:t>22</w:t>
      </w:r>
      <w:r w:rsidR="001F2657" w:rsidRPr="00A42AF5">
        <w:rPr>
          <w:b/>
          <w:color w:val="000000" w:themeColor="text1"/>
          <w:lang w:val="nl-NL"/>
        </w:rPr>
        <w:t>,</w:t>
      </w:r>
      <w:r w:rsidRPr="00A42AF5">
        <w:rPr>
          <w:b/>
          <w:color w:val="000000" w:themeColor="text1"/>
          <w:lang w:val="nl-NL"/>
        </w:rPr>
        <w:t xml:space="preserve">2 </w:t>
      </w:r>
      <w:r w:rsidRPr="00A42AF5">
        <w:rPr>
          <w:color w:val="000000" w:themeColor="text1"/>
          <w:lang w:val="nl-NL"/>
        </w:rPr>
        <w:t>tỷ đồng. Qua đó, góp phần</w:t>
      </w:r>
      <w:r w:rsidR="00444948" w:rsidRPr="00A42AF5">
        <w:rPr>
          <w:color w:val="000000" w:themeColor="text1"/>
          <w:lang w:val="nl-NL"/>
        </w:rPr>
        <w:t xml:space="preserve"> cùng Thành phố</w:t>
      </w:r>
      <w:r w:rsidRPr="00A42AF5">
        <w:rPr>
          <w:color w:val="000000" w:themeColor="text1"/>
          <w:lang w:val="nl-NL"/>
        </w:rPr>
        <w:t xml:space="preserve"> giảm tỷ lệ hộ cận nghèo còn 0,04%, Thành phố không còn hộ</w:t>
      </w:r>
      <w:r w:rsidR="00084FB5" w:rsidRPr="00A42AF5">
        <w:rPr>
          <w:color w:val="000000" w:themeColor="text1"/>
          <w:lang w:val="nl-NL"/>
        </w:rPr>
        <w:t xml:space="preserve"> nghèo và hoàn thành việc xoá nhà tạm, nhà dột nát trên địa bàn. </w:t>
      </w:r>
      <w:r w:rsidRPr="00A42AF5">
        <w:rPr>
          <w:color w:val="000000" w:themeColor="text1"/>
          <w:lang w:val="nl-NL"/>
        </w:rPr>
        <w:t>Các tổ chức thành viên đã triển khai nhiều chương trình, hoạt động hỗ trợ, giúp đỡ đoàn viên, hội viên có hoàn cảnh khó khăn, người nhiễm chất độc da cam/dioxin, người khuyết tật, trẻ mồ côi và người yếu thế trong xã hội.</w:t>
      </w:r>
    </w:p>
    <w:p w14:paraId="1388CFAA" w14:textId="033C53CB" w:rsidR="00067CD3" w:rsidRPr="00A42AF5" w:rsidRDefault="00A31229" w:rsidP="00E7042B">
      <w:pPr>
        <w:pBdr>
          <w:top w:val="dotted" w:sz="4" w:space="0" w:color="FFFFFF"/>
          <w:left w:val="dotted" w:sz="4" w:space="0" w:color="FFFFFF"/>
          <w:bottom w:val="dotted" w:sz="4" w:space="0" w:color="FFFFFF"/>
          <w:right w:val="dotted" w:sz="4" w:space="0" w:color="FFFFFF"/>
        </w:pBdr>
        <w:shd w:val="clear" w:color="auto" w:fill="FFFFFF"/>
        <w:spacing w:before="120" w:after="120"/>
        <w:ind w:firstLine="720"/>
        <w:jc w:val="both"/>
        <w:rPr>
          <w:b/>
          <w:i/>
          <w:color w:val="000000" w:themeColor="text1"/>
          <w:spacing w:val="-2"/>
          <w:lang w:val="es-MX"/>
        </w:rPr>
      </w:pPr>
      <w:r w:rsidRPr="00A42AF5">
        <w:rPr>
          <w:b/>
          <w:i/>
          <w:color w:val="000000" w:themeColor="text1"/>
          <w:spacing w:val="-2"/>
          <w:lang w:val="es-MX"/>
        </w:rPr>
        <w:t>3</w:t>
      </w:r>
      <w:r w:rsidR="006240E1" w:rsidRPr="00A42AF5">
        <w:rPr>
          <w:b/>
          <w:i/>
          <w:color w:val="000000" w:themeColor="text1"/>
          <w:spacing w:val="-2"/>
          <w:lang w:val="es-MX"/>
        </w:rPr>
        <w:t>.2</w:t>
      </w:r>
      <w:r w:rsidR="00181444" w:rsidRPr="00A42AF5">
        <w:rPr>
          <w:b/>
          <w:i/>
          <w:color w:val="000000" w:themeColor="text1"/>
          <w:spacing w:val="-2"/>
          <w:lang w:val="es-MX"/>
        </w:rPr>
        <w:t>. Kết quả triển khai cuộc vận động “Người Việt Nam ưu tiên dùng hàng Việ</w:t>
      </w:r>
      <w:r w:rsidR="00067CD3" w:rsidRPr="00A42AF5">
        <w:rPr>
          <w:b/>
          <w:i/>
          <w:color w:val="000000" w:themeColor="text1"/>
          <w:spacing w:val="-2"/>
          <w:lang w:val="es-MX"/>
        </w:rPr>
        <w:t>t Nam”</w:t>
      </w:r>
    </w:p>
    <w:p w14:paraId="50232C7A" w14:textId="7B3D6488" w:rsidR="00067CD3" w:rsidRPr="00A42AF5" w:rsidRDefault="00067CD3" w:rsidP="003A7F12">
      <w:pPr>
        <w:pBdr>
          <w:top w:val="dotted" w:sz="4" w:space="0" w:color="FFFFFF"/>
          <w:left w:val="dotted" w:sz="4" w:space="0" w:color="FFFFFF"/>
          <w:bottom w:val="dotted" w:sz="4" w:space="0" w:color="FFFFFF"/>
          <w:right w:val="dotted" w:sz="4" w:space="0" w:color="FFFFFF"/>
        </w:pBdr>
        <w:shd w:val="clear" w:color="auto" w:fill="FFFFFF"/>
        <w:spacing w:before="120" w:after="120"/>
        <w:ind w:firstLine="720"/>
        <w:jc w:val="both"/>
        <w:rPr>
          <w:b/>
          <w:i/>
          <w:color w:val="000000" w:themeColor="text1"/>
          <w:spacing w:val="-2"/>
          <w:lang w:val="es-MX"/>
        </w:rPr>
      </w:pPr>
      <w:r w:rsidRPr="00A42AF5">
        <w:rPr>
          <w:color w:val="000000" w:themeColor="text1"/>
          <w:spacing w:val="-4"/>
          <w:lang w:val="es-MX"/>
        </w:rPr>
        <w:t>Với trách nhiệm là cơ quan thường trực Ban Chỉ đạo Cuộc vận động</w:t>
      </w:r>
      <w:r w:rsidR="00720FAC" w:rsidRPr="00A42AF5">
        <w:rPr>
          <w:color w:val="000000" w:themeColor="text1"/>
          <w:spacing w:val="-4"/>
          <w:lang w:val="es-MX"/>
        </w:rPr>
        <w:t xml:space="preserve"> Thành phố</w:t>
      </w:r>
      <w:r w:rsidRPr="00A42AF5">
        <w:rPr>
          <w:color w:val="000000" w:themeColor="text1"/>
          <w:spacing w:val="-4"/>
          <w:lang w:val="es-MX"/>
        </w:rPr>
        <w:t>,</w:t>
      </w:r>
      <w:r w:rsidRPr="00A42AF5">
        <w:rPr>
          <w:color w:val="000000" w:themeColor="text1"/>
          <w:lang w:val="es-MX"/>
        </w:rPr>
        <w:t xml:space="preserve"> Mặt trận đã phối hợp đề xuất tổ chức các chương trình quảng bá, giới thiệu sản phẩm, hàng hóa, đưa hàng Việt về nông thôn, miền núi, vùng sâu, vùng xa; đề xuất các cơ chế khuyến khích, hỗ trợ doanh nghiệp sản xuất hàng nội địa</w:t>
      </w:r>
      <w:r w:rsidR="000213A0" w:rsidRPr="00A42AF5">
        <w:rPr>
          <w:color w:val="000000" w:themeColor="text1"/>
          <w:lang w:val="es-MX"/>
        </w:rPr>
        <w:t>, sản phẩm OCOP</w:t>
      </w:r>
      <w:r w:rsidRPr="00A42AF5">
        <w:rPr>
          <w:color w:val="000000" w:themeColor="text1"/>
          <w:lang w:val="es-MX"/>
        </w:rPr>
        <w:t xml:space="preserve"> có chất lượng; kiểm soát mua sắm công sử dụng hàng hóa sản xuất trong nước; thúc đẩy hình thành các kênh phân phối sản phẩm trong nước đến với người tiêu dùng; tham gia kiểm soát thị trường, chống hàng lậu, hàng giả, hàng kém chất lượng</w:t>
      </w:r>
      <w:r w:rsidR="00720FAC" w:rsidRPr="00A42AF5">
        <w:rPr>
          <w:color w:val="000000" w:themeColor="text1"/>
          <w:lang w:val="es-MX"/>
        </w:rPr>
        <w:t>.</w:t>
      </w:r>
    </w:p>
    <w:p w14:paraId="6A7AF237" w14:textId="77777777" w:rsidR="00113D9E" w:rsidRPr="00A42AF5" w:rsidRDefault="00113D9E" w:rsidP="00113D9E">
      <w:pPr>
        <w:pBdr>
          <w:top w:val="dotted" w:sz="4" w:space="0" w:color="FFFFFF"/>
          <w:left w:val="dotted" w:sz="4" w:space="0" w:color="FFFFFF"/>
          <w:bottom w:val="dotted" w:sz="4" w:space="0" w:color="FFFFFF"/>
          <w:right w:val="dotted" w:sz="4" w:space="0" w:color="FFFFFF"/>
        </w:pBdr>
        <w:shd w:val="clear" w:color="auto" w:fill="FFFFFF"/>
        <w:spacing w:before="120" w:after="120"/>
        <w:ind w:firstLine="720"/>
        <w:jc w:val="both"/>
        <w:rPr>
          <w:color w:val="000000" w:themeColor="text1"/>
          <w:lang w:val="nl-NL"/>
        </w:rPr>
      </w:pPr>
      <w:r w:rsidRPr="00A42AF5">
        <w:rPr>
          <w:color w:val="000000" w:themeColor="text1"/>
          <w:lang w:val="nl-NL"/>
        </w:rPr>
        <w:t xml:space="preserve">Công tác tuyên truyền Cuộc vận động được đẩy mạnh với nhiều hình thức </w:t>
      </w:r>
      <w:r w:rsidRPr="00A42AF5">
        <w:rPr>
          <w:color w:val="000000" w:themeColor="text1"/>
          <w:spacing w:val="-6"/>
          <w:lang w:val="nl-NL"/>
        </w:rPr>
        <w:t>đa dạng, phong phú, đã có sức lan tỏa, góp phần khuyến khích và định hướng tiêu dùng</w:t>
      </w:r>
      <w:r w:rsidRPr="00A42AF5">
        <w:rPr>
          <w:color w:val="000000" w:themeColor="text1"/>
          <w:lang w:val="nl-NL"/>
        </w:rPr>
        <w:t xml:space="preserve"> của người dân trong việc sử dụng, mua sắm hàng Việt. Chương trình bình chọn </w:t>
      </w:r>
      <w:r w:rsidRPr="00A42AF5">
        <w:rPr>
          <w:color w:val="000000" w:themeColor="text1"/>
          <w:spacing w:val="-6"/>
          <w:lang w:val="nl-NL"/>
        </w:rPr>
        <w:t>“Hàng Việt Nam được người tiêu dùng yêu thích” được duy trì hàng năm với số lượng</w:t>
      </w:r>
      <w:r w:rsidRPr="00A42AF5">
        <w:rPr>
          <w:color w:val="000000" w:themeColor="text1"/>
          <w:lang w:val="nl-NL"/>
        </w:rPr>
        <w:t xml:space="preserve"> doanh nghiệp và số sản phẩm, dịch vụ tham gia Chương trình tăng theo từng năm, là điểm nhấn sáng tạo trong triển khai Cuộc vận động của Thành phố. Ban Chỉ đạo </w:t>
      </w:r>
      <w:r w:rsidRPr="00A42AF5">
        <w:rPr>
          <w:color w:val="000000" w:themeColor="text1"/>
          <w:spacing w:val="-6"/>
          <w:lang w:val="nl-NL"/>
        </w:rPr>
        <w:t xml:space="preserve">Cuộc vận động Thành phố </w:t>
      </w:r>
      <w:r w:rsidRPr="00A42AF5">
        <w:rPr>
          <w:color w:val="000000" w:themeColor="text1"/>
          <w:lang w:val="nl-NL"/>
        </w:rPr>
        <w:t xml:space="preserve">đã vinh danh </w:t>
      </w:r>
      <w:r w:rsidRPr="00A42AF5">
        <w:rPr>
          <w:b/>
          <w:color w:val="000000" w:themeColor="text1"/>
          <w:lang w:val="nl-NL"/>
        </w:rPr>
        <w:t>150</w:t>
      </w:r>
      <w:r w:rsidRPr="00A42AF5">
        <w:rPr>
          <w:color w:val="000000" w:themeColor="text1"/>
          <w:lang w:val="nl-NL"/>
        </w:rPr>
        <w:t xml:space="preserve"> sản phẩm, dịch vụ của </w:t>
      </w:r>
      <w:r w:rsidRPr="00A42AF5">
        <w:rPr>
          <w:b/>
          <w:color w:val="000000" w:themeColor="text1"/>
          <w:lang w:val="nl-NL"/>
        </w:rPr>
        <w:t>142</w:t>
      </w:r>
      <w:r w:rsidRPr="00A42AF5">
        <w:rPr>
          <w:color w:val="000000" w:themeColor="text1"/>
          <w:lang w:val="nl-NL"/>
        </w:rPr>
        <w:t xml:space="preserve"> doanh nghiệp tại Chương trình bình chọn năm 2024; phát hành </w:t>
      </w:r>
      <w:r w:rsidRPr="00A42AF5">
        <w:rPr>
          <w:b/>
          <w:color w:val="000000" w:themeColor="text1"/>
          <w:lang w:val="nl-NL"/>
        </w:rPr>
        <w:t>6000</w:t>
      </w:r>
      <w:r w:rsidRPr="00A42AF5">
        <w:rPr>
          <w:color w:val="000000" w:themeColor="text1"/>
          <w:lang w:val="nl-NL"/>
        </w:rPr>
        <w:t xml:space="preserve"> cuốn ấn phẩm “Hàng Việt Nam được người tiêu dùng yêu thích”</w:t>
      </w:r>
      <w:r w:rsidRPr="00A42AF5">
        <w:rPr>
          <w:color w:val="000000" w:themeColor="text1"/>
          <w:spacing w:val="-6"/>
          <w:lang w:val="nl-NL"/>
        </w:rPr>
        <w:t xml:space="preserve"> </w:t>
      </w:r>
      <w:r w:rsidRPr="00A42AF5">
        <w:rPr>
          <w:color w:val="000000" w:themeColor="text1"/>
          <w:lang w:val="nl-NL"/>
        </w:rPr>
        <w:t xml:space="preserve">để quảng bá các sản phẩm, hàng hóa Việt Nam chất lượng cao đến người tiêu dùng trong nước và quốc tế. </w:t>
      </w:r>
    </w:p>
    <w:p w14:paraId="09AB0E30" w14:textId="77777777" w:rsidR="00113D9E" w:rsidRPr="00A42AF5" w:rsidRDefault="00113D9E" w:rsidP="00113D9E">
      <w:pPr>
        <w:pBdr>
          <w:top w:val="dotted" w:sz="4" w:space="0" w:color="FFFFFF"/>
          <w:left w:val="dotted" w:sz="4" w:space="0" w:color="FFFFFF"/>
          <w:bottom w:val="dotted" w:sz="4" w:space="0" w:color="FFFFFF"/>
          <w:right w:val="dotted" w:sz="4" w:space="0" w:color="FFFFFF"/>
        </w:pBdr>
        <w:shd w:val="clear" w:color="auto" w:fill="FFFFFF"/>
        <w:spacing w:before="120" w:after="120"/>
        <w:ind w:firstLine="720"/>
        <w:jc w:val="both"/>
        <w:rPr>
          <w:rFonts w:ascii="Times New Roman Bold Italic" w:hAnsi="Times New Roman Bold Italic"/>
          <w:b/>
          <w:i/>
          <w:color w:val="000000" w:themeColor="text1"/>
          <w:lang w:val="it-IT"/>
        </w:rPr>
      </w:pPr>
      <w:r w:rsidRPr="00A42AF5">
        <w:rPr>
          <w:rFonts w:ascii="Times New Roman Bold Italic" w:hAnsi="Times New Roman Bold Italic"/>
          <w:b/>
          <w:i/>
          <w:color w:val="000000" w:themeColor="text1"/>
          <w:lang w:val="it-IT"/>
        </w:rPr>
        <w:t>3.3. Triển khai các hoạt động cứu trợ, vận động ủng hộ Quỹ “Vì biển, đảo Việt Nam”</w:t>
      </w:r>
    </w:p>
    <w:p w14:paraId="516778B4" w14:textId="1ADD1832" w:rsidR="002552AC" w:rsidRPr="00A42AF5" w:rsidRDefault="00113D9E" w:rsidP="002552AC">
      <w:pPr>
        <w:pBdr>
          <w:top w:val="dotted" w:sz="4" w:space="0" w:color="FFFFFF"/>
          <w:left w:val="dotted" w:sz="4" w:space="0" w:color="FFFFFF"/>
          <w:bottom w:val="dotted" w:sz="4" w:space="0" w:color="FFFFFF"/>
          <w:right w:val="dotted" w:sz="4" w:space="0" w:color="FFFFFF"/>
        </w:pBdr>
        <w:shd w:val="clear" w:color="auto" w:fill="FFFFFF"/>
        <w:spacing w:before="120" w:after="120"/>
        <w:ind w:firstLine="720"/>
        <w:jc w:val="both"/>
        <w:rPr>
          <w:color w:val="000000" w:themeColor="text1"/>
          <w:lang w:val="nl-NL"/>
        </w:rPr>
      </w:pPr>
      <w:r w:rsidRPr="00A42AF5">
        <w:rPr>
          <w:color w:val="000000" w:themeColor="text1"/>
          <w:spacing w:val="-4"/>
          <w:lang w:val="nl-NL"/>
        </w:rPr>
        <w:t>Mặt trận</w:t>
      </w:r>
      <w:r w:rsidR="007E7376" w:rsidRPr="00A42AF5">
        <w:rPr>
          <w:color w:val="000000" w:themeColor="text1"/>
          <w:spacing w:val="-4"/>
          <w:lang w:val="nl-NL"/>
        </w:rPr>
        <w:t xml:space="preserve"> Tổ quốc</w:t>
      </w:r>
      <w:r w:rsidRPr="00A42AF5">
        <w:rPr>
          <w:color w:val="000000" w:themeColor="text1"/>
          <w:spacing w:val="-4"/>
          <w:lang w:val="nl-NL"/>
        </w:rPr>
        <w:t xml:space="preserve"> các cấp đã </w:t>
      </w:r>
      <w:r w:rsidRPr="00A42AF5">
        <w:rPr>
          <w:color w:val="000000" w:themeColor="text1"/>
          <w:lang w:val="nl-NL"/>
        </w:rPr>
        <w:t>nhanh chóng, kịp thời ra lời kêu gọi, tập hợp sức mạnh của khối đại đoàn kết toàn dân tộc,</w:t>
      </w:r>
      <w:r w:rsidRPr="00A42AF5">
        <w:rPr>
          <w:color w:val="000000" w:themeColor="text1"/>
          <w:spacing w:val="-4"/>
          <w:lang w:val="nl-NL"/>
        </w:rPr>
        <w:t xml:space="preserve"> phát huy tinh thần </w:t>
      </w:r>
      <w:r w:rsidRPr="00A42AF5">
        <w:rPr>
          <w:color w:val="000000" w:themeColor="text1"/>
          <w:spacing w:val="-4"/>
          <w:lang w:val="it-IT"/>
        </w:rPr>
        <w:t xml:space="preserve">“Hà Nội vì cả nước, cùng cả nước”, </w:t>
      </w:r>
      <w:r w:rsidRPr="00A42AF5">
        <w:rPr>
          <w:color w:val="000000" w:themeColor="text1"/>
          <w:spacing w:val="-4"/>
          <w:lang w:val="nl-NL"/>
        </w:rPr>
        <w:t xml:space="preserve">tham gia ủng hộ Quỹ Cứu trợ vào từng thời điểm cụ thể, được các tầng lớp Nhân dân, các tôn giáo, đồng bào các dân tộc và người Việt Nam ở nước ngoài đồng tình hưởng ứng, tạo thành phong trào rộng lớn và có hiệu quả thiết thực. </w:t>
      </w:r>
      <w:r w:rsidRPr="00A42AF5">
        <w:rPr>
          <w:color w:val="000000" w:themeColor="text1"/>
          <w:spacing w:val="-6"/>
          <w:lang w:val="nl-NL"/>
        </w:rPr>
        <w:t xml:space="preserve">Mặt trận các cấp đã vận động trên </w:t>
      </w:r>
      <w:r w:rsidR="002552AC" w:rsidRPr="00A42AF5">
        <w:rPr>
          <w:b/>
          <w:color w:val="000000" w:themeColor="text1"/>
          <w:spacing w:val="-6"/>
          <w:lang w:val="nl-NL"/>
        </w:rPr>
        <w:t>120</w:t>
      </w:r>
      <w:r w:rsidRPr="00A42AF5">
        <w:rPr>
          <w:b/>
          <w:color w:val="000000" w:themeColor="text1"/>
          <w:spacing w:val="-6"/>
          <w:lang w:val="nl-NL"/>
        </w:rPr>
        <w:t xml:space="preserve"> </w:t>
      </w:r>
      <w:r w:rsidRPr="00A42AF5">
        <w:rPr>
          <w:color w:val="000000" w:themeColor="text1"/>
          <w:spacing w:val="-6"/>
          <w:lang w:val="nl-NL"/>
        </w:rPr>
        <w:t>tỷ đồng ủng hộ Quỹ “Vì biển, đảo Việt Nam”;</w:t>
      </w:r>
      <w:r w:rsidRPr="00A42AF5">
        <w:rPr>
          <w:color w:val="000000" w:themeColor="text1"/>
          <w:lang w:val="nl-NL"/>
        </w:rPr>
        <w:t xml:space="preserve"> trích </w:t>
      </w:r>
      <w:r w:rsidR="002552AC" w:rsidRPr="00A42AF5">
        <w:rPr>
          <w:b/>
          <w:color w:val="000000" w:themeColor="text1"/>
          <w:lang w:val="nl-NL"/>
        </w:rPr>
        <w:t>25,734</w:t>
      </w:r>
      <w:r w:rsidRPr="00A42AF5">
        <w:rPr>
          <w:b/>
          <w:color w:val="000000" w:themeColor="text1"/>
          <w:lang w:val="nl-NL"/>
        </w:rPr>
        <w:t xml:space="preserve"> tỷ đồng</w:t>
      </w:r>
      <w:r w:rsidR="006E5FDC" w:rsidRPr="00A42AF5">
        <w:rPr>
          <w:b/>
          <w:color w:val="000000" w:themeColor="text1"/>
          <w:lang w:val="nl-NL"/>
        </w:rPr>
        <w:t xml:space="preserve"> </w:t>
      </w:r>
      <w:r w:rsidR="00F35198" w:rsidRPr="00A42AF5">
        <w:rPr>
          <w:color w:val="000000" w:themeColor="text1"/>
          <w:lang w:val="nl-NL"/>
        </w:rPr>
        <w:t>h</w:t>
      </w:r>
      <w:r w:rsidRPr="00A42AF5">
        <w:rPr>
          <w:color w:val="000000" w:themeColor="text1"/>
          <w:lang w:val="nl-NL"/>
        </w:rPr>
        <w:t>ỗ trợ Nhân dân bị thiệt hại do thiên tai, hoả hoạn gây ra;</w:t>
      </w:r>
      <w:r w:rsidRPr="00A42AF5">
        <w:rPr>
          <w:b/>
          <w:color w:val="000000" w:themeColor="text1"/>
          <w:lang w:val="nl-NL"/>
        </w:rPr>
        <w:t xml:space="preserve"> </w:t>
      </w:r>
      <w:r w:rsidR="002552AC" w:rsidRPr="00A42AF5">
        <w:rPr>
          <w:b/>
          <w:color w:val="000000" w:themeColor="text1"/>
          <w:lang w:val="nl-NL"/>
        </w:rPr>
        <w:t>259,292</w:t>
      </w:r>
      <w:r w:rsidRPr="00A42AF5">
        <w:rPr>
          <w:b/>
          <w:color w:val="000000" w:themeColor="text1"/>
          <w:lang w:val="nl-NL"/>
        </w:rPr>
        <w:t xml:space="preserve"> tỷ đồng</w:t>
      </w:r>
      <w:r w:rsidRPr="00A42AF5">
        <w:rPr>
          <w:color w:val="000000" w:themeColor="text1"/>
          <w:lang w:val="nl-NL"/>
        </w:rPr>
        <w:t xml:space="preserve"> hỗ trợ các tỉnh khắc phục hậu quả</w:t>
      </w:r>
      <w:r w:rsidR="007F0AE4" w:rsidRPr="00A42AF5">
        <w:rPr>
          <w:color w:val="000000" w:themeColor="text1"/>
          <w:lang w:val="nl-NL"/>
        </w:rPr>
        <w:t xml:space="preserve"> mưa lũ và cơn bão số 10, 11 gây ra.</w:t>
      </w:r>
    </w:p>
    <w:p w14:paraId="3914424F" w14:textId="090F07F0" w:rsidR="00181444" w:rsidRPr="00A42AF5" w:rsidRDefault="00AF7A69" w:rsidP="00344EA1">
      <w:pPr>
        <w:pBdr>
          <w:top w:val="dotted" w:sz="4" w:space="0" w:color="FFFFFF"/>
          <w:left w:val="dotted" w:sz="4" w:space="0" w:color="FFFFFF"/>
          <w:bottom w:val="dotted" w:sz="4" w:space="0" w:color="FFFFFF"/>
          <w:right w:val="dotted" w:sz="4" w:space="0" w:color="FFFFFF"/>
        </w:pBdr>
        <w:shd w:val="clear" w:color="auto" w:fill="FFFFFF"/>
        <w:spacing w:before="60" w:line="247" w:lineRule="auto"/>
        <w:ind w:firstLine="720"/>
        <w:jc w:val="both"/>
        <w:rPr>
          <w:b/>
          <w:i/>
          <w:color w:val="000000" w:themeColor="text1"/>
          <w:lang w:val="it-IT" w:eastAsia="x-none"/>
        </w:rPr>
      </w:pPr>
      <w:r w:rsidRPr="00A42AF5">
        <w:rPr>
          <w:b/>
          <w:i/>
          <w:color w:val="000000" w:themeColor="text1"/>
          <w:lang w:val="it-IT"/>
        </w:rPr>
        <w:lastRenderedPageBreak/>
        <w:t>3</w:t>
      </w:r>
      <w:r w:rsidR="009567B8" w:rsidRPr="00A42AF5">
        <w:rPr>
          <w:b/>
          <w:i/>
          <w:color w:val="000000" w:themeColor="text1"/>
          <w:lang w:val="it-IT"/>
        </w:rPr>
        <w:t>.4</w:t>
      </w:r>
      <w:r w:rsidR="00181444" w:rsidRPr="00A42AF5">
        <w:rPr>
          <w:b/>
          <w:i/>
          <w:color w:val="000000" w:themeColor="text1"/>
          <w:lang w:val="it-IT"/>
        </w:rPr>
        <w:t>. Kết quả triển khai các chương trình phối hợp</w:t>
      </w:r>
    </w:p>
    <w:p w14:paraId="59409ABA" w14:textId="7463703F" w:rsidR="00181444" w:rsidRPr="00A42AF5" w:rsidRDefault="00BF68BE" w:rsidP="00344EA1">
      <w:pPr>
        <w:pBdr>
          <w:top w:val="dotted" w:sz="4" w:space="0" w:color="FFFFFF"/>
          <w:left w:val="dotted" w:sz="4" w:space="0" w:color="FFFFFF"/>
          <w:bottom w:val="dotted" w:sz="4" w:space="0" w:color="FFFFFF"/>
          <w:right w:val="dotted" w:sz="4" w:space="0" w:color="FFFFFF"/>
        </w:pBdr>
        <w:shd w:val="clear" w:color="auto" w:fill="FFFFFF"/>
        <w:spacing w:before="60" w:line="247" w:lineRule="auto"/>
        <w:ind w:firstLine="720"/>
        <w:jc w:val="both"/>
        <w:rPr>
          <w:color w:val="000000" w:themeColor="text1"/>
          <w:spacing w:val="2"/>
          <w:lang w:val="it-IT"/>
        </w:rPr>
      </w:pPr>
      <w:r w:rsidRPr="00A42AF5">
        <w:rPr>
          <w:color w:val="000000" w:themeColor="text1"/>
          <w:spacing w:val="-4"/>
          <w:lang w:val="it-IT"/>
        </w:rPr>
        <w:t>Mặt trận</w:t>
      </w:r>
      <w:r w:rsidR="00181444" w:rsidRPr="00A42AF5">
        <w:rPr>
          <w:color w:val="000000" w:themeColor="text1"/>
          <w:spacing w:val="-4"/>
          <w:lang w:val="it-IT"/>
        </w:rPr>
        <w:t xml:space="preserve"> các cấp Thành phố tiếp tục đẩy mạnh thực hiện chương trình phối hợp với Công an</w:t>
      </w:r>
      <w:r w:rsidR="007E7376" w:rsidRPr="00A42AF5">
        <w:rPr>
          <w:color w:val="000000" w:themeColor="text1"/>
          <w:spacing w:val="-4"/>
          <w:lang w:val="it-IT"/>
        </w:rPr>
        <w:t xml:space="preserve"> Thành phố</w:t>
      </w:r>
      <w:r w:rsidR="00181444" w:rsidRPr="00A42AF5">
        <w:rPr>
          <w:color w:val="000000" w:themeColor="text1"/>
          <w:spacing w:val="-4"/>
          <w:lang w:val="it-IT"/>
        </w:rPr>
        <w:t>, Ban an toàn giao thông</w:t>
      </w:r>
      <w:r w:rsidR="007E7376" w:rsidRPr="00A42AF5">
        <w:rPr>
          <w:color w:val="000000" w:themeColor="text1"/>
          <w:spacing w:val="-4"/>
          <w:lang w:val="it-IT"/>
        </w:rPr>
        <w:t>,</w:t>
      </w:r>
      <w:r w:rsidR="00181444" w:rsidRPr="00A42AF5">
        <w:rPr>
          <w:color w:val="000000" w:themeColor="text1"/>
          <w:spacing w:val="-4"/>
          <w:lang w:val="it-IT"/>
        </w:rPr>
        <w:t xml:space="preserve"> sở Tài nguyên và Môi trường</w:t>
      </w:r>
      <w:r w:rsidR="007E7376" w:rsidRPr="00A42AF5">
        <w:rPr>
          <w:color w:val="000000" w:themeColor="text1"/>
          <w:spacing w:val="-4"/>
          <w:lang w:val="it-IT"/>
        </w:rPr>
        <w:t>...thực hiện</w:t>
      </w:r>
      <w:r w:rsidR="00181444" w:rsidRPr="00A42AF5">
        <w:rPr>
          <w:color w:val="000000" w:themeColor="text1"/>
          <w:spacing w:val="-4"/>
          <w:lang w:val="it-IT"/>
        </w:rPr>
        <w:t xml:space="preserve"> tuyên truyền đến các tầng lớp Nhân dân về phong trào toàn dân tham gia phòng ngừa, phát hiện, tố giác tội phạm, phòng chống bạo lực gia đình; đảm bảo trật tự an toàn giao thông, trật tự, văn minh đô thị;</w:t>
      </w:r>
      <w:r w:rsidR="007E7376" w:rsidRPr="00A42AF5">
        <w:rPr>
          <w:bCs/>
          <w:color w:val="000000" w:themeColor="text1"/>
          <w:spacing w:val="-2"/>
          <w:lang w:val="it-IT"/>
        </w:rPr>
        <w:t xml:space="preserve"> Chương trình phối hợp về “Đẩy mạnh phong trào toàn dân bảo vệ an ninh Tổ quốc trong tình hình mới”;</w:t>
      </w:r>
      <w:r w:rsidR="00181444" w:rsidRPr="00A42AF5">
        <w:rPr>
          <w:color w:val="000000" w:themeColor="text1"/>
          <w:spacing w:val="-4"/>
          <w:lang w:val="it-IT"/>
        </w:rPr>
        <w:t xml:space="preserve"> tuyên truyền vận động thực hiện bảo vệ môi trường và thực hiện giám sát chương trình đảm bảo vệ sinh an toàn thực phẩm…</w:t>
      </w:r>
    </w:p>
    <w:p w14:paraId="282A5820" w14:textId="0CB6F1F0" w:rsidR="00F9362A" w:rsidRPr="00A42AF5" w:rsidRDefault="00D86776" w:rsidP="00E46A90">
      <w:pPr>
        <w:spacing w:before="60" w:line="247" w:lineRule="auto"/>
        <w:ind w:firstLine="737"/>
        <w:jc w:val="both"/>
        <w:rPr>
          <w:color w:val="000000" w:themeColor="text1"/>
          <w:spacing w:val="-8"/>
          <w:lang w:val="it-IT"/>
        </w:rPr>
      </w:pPr>
      <w:r w:rsidRPr="00A42AF5">
        <w:rPr>
          <w:color w:val="000000" w:themeColor="text1"/>
          <w:lang w:val="nl-NL"/>
        </w:rPr>
        <w:t>C</w:t>
      </w:r>
      <w:r w:rsidR="003B1A0A" w:rsidRPr="00A42AF5">
        <w:rPr>
          <w:color w:val="000000" w:themeColor="text1"/>
          <w:lang w:val="nl-NL"/>
        </w:rPr>
        <w:t>ác tổ chức thành viên của MTTQ Việt Nam tích cực triển khai hiệu quả các cuộc vận động, phong trào thi đua với mô hình hay, cách làm sáng tạo,</w:t>
      </w:r>
      <w:r w:rsidR="003B1A0A" w:rsidRPr="00A42AF5">
        <w:rPr>
          <w:b/>
          <w:i/>
          <w:color w:val="000000" w:themeColor="text1"/>
          <w:lang w:val="nl-NL"/>
        </w:rPr>
        <w:t xml:space="preserve"> </w:t>
      </w:r>
      <w:r w:rsidR="003B1A0A" w:rsidRPr="00A42AF5">
        <w:rPr>
          <w:color w:val="000000" w:themeColor="text1"/>
          <w:spacing w:val="-2"/>
          <w:lang w:val="nl-NL"/>
        </w:rPr>
        <w:t xml:space="preserve">thu hút đông đảo đoàn viên, hội viên tham gia, phát huy được trí tuệ, nguồn lực góp phần phát triển kinh tế, văn hóa, xã hội, thực hiện thắng lợi các nhiệm vụ chính trị của Thủ đô, như: </w:t>
      </w:r>
      <w:r w:rsidR="003B1A0A" w:rsidRPr="00A42AF5">
        <w:rPr>
          <w:i/>
          <w:color w:val="000000" w:themeColor="text1"/>
          <w:lang w:val="nl-NL"/>
        </w:rPr>
        <w:t xml:space="preserve">Liên đoàn Lao động </w:t>
      </w:r>
      <w:r w:rsidR="003B1A0A" w:rsidRPr="00A42AF5">
        <w:rPr>
          <w:color w:val="000000" w:themeColor="text1"/>
          <w:lang w:val="nl-NL"/>
        </w:rPr>
        <w:t xml:space="preserve">với phong trào thi đua “Lao động giỏi”, “Lao động sáng tạo”, “Công nhân giỏi”, “Sáng kiến sáng tạo”, “Giỏi việc nước, đảm việc nhà”, “Xanh-Sạch-Đẹp, bảo đảm an toàn vệ sinh lao động”; </w:t>
      </w:r>
      <w:r w:rsidR="003B1A0A" w:rsidRPr="00A42AF5">
        <w:rPr>
          <w:i/>
          <w:color w:val="000000" w:themeColor="text1"/>
          <w:lang w:val="nl-NL"/>
        </w:rPr>
        <w:t>Hội Nông dân</w:t>
      </w:r>
      <w:r w:rsidR="003B1A0A" w:rsidRPr="00A42AF5">
        <w:rPr>
          <w:color w:val="000000" w:themeColor="text1"/>
          <w:lang w:val="nl-NL"/>
        </w:rPr>
        <w:t xml:space="preserve"> với phong trào “Nông dân thi đua sản xuất, kinh doanh giỏi, đoàn </w:t>
      </w:r>
      <w:r w:rsidR="003B1A0A" w:rsidRPr="00A42AF5">
        <w:rPr>
          <w:color w:val="000000" w:themeColor="text1"/>
          <w:spacing w:val="-4"/>
          <w:lang w:val="nl-NL"/>
        </w:rPr>
        <w:t>kết giúp nhau làm giàu và giảm nghèo bền vững”, “Xây dựng người nông dân Hà Nội</w:t>
      </w:r>
      <w:r w:rsidR="003B1A0A" w:rsidRPr="00A42AF5">
        <w:rPr>
          <w:color w:val="000000" w:themeColor="text1"/>
          <w:lang w:val="nl-NL"/>
        </w:rPr>
        <w:t xml:space="preserve"> thanh lịch, văn minh”, “Vì môi trường trong sạch, vì sức khoẻ cộng đồng, nông dân Hà Nội chỉ sản xuất, chế biến, sử dụng và bán ra thị trường những sản phẩm nông nghiệp an toàn”</w:t>
      </w:r>
      <w:r w:rsidR="003B1A0A" w:rsidRPr="00A42AF5">
        <w:rPr>
          <w:i/>
          <w:color w:val="000000" w:themeColor="text1"/>
          <w:lang w:val="nl-NL"/>
        </w:rPr>
        <w:t>;</w:t>
      </w:r>
      <w:r w:rsidR="003B1A0A" w:rsidRPr="00A42AF5">
        <w:rPr>
          <w:color w:val="000000" w:themeColor="text1"/>
          <w:lang w:val="nl-NL"/>
        </w:rPr>
        <w:t xml:space="preserve"> </w:t>
      </w:r>
      <w:r w:rsidR="003B1A0A" w:rsidRPr="00A42AF5">
        <w:rPr>
          <w:i/>
          <w:color w:val="000000" w:themeColor="text1"/>
          <w:lang w:val="nl-NL"/>
        </w:rPr>
        <w:t xml:space="preserve">Hội Liên hiệp Phụ nữ </w:t>
      </w:r>
      <w:r w:rsidR="003B1A0A" w:rsidRPr="00A42AF5">
        <w:rPr>
          <w:color w:val="000000" w:themeColor="text1"/>
          <w:lang w:val="nl-NL"/>
        </w:rPr>
        <w:t xml:space="preserve">với phong trào “Xây dựng người phụ nữ Thủ đô “Trung hậu – Sáng tạo – Đảm đang – Thanh lịch”, xây dựng gia đình “5 không, 3 sạch” và “Phụ nữ Thủ đô ứng xử đẹp”; </w:t>
      </w:r>
      <w:r w:rsidR="003B1A0A" w:rsidRPr="00A42AF5">
        <w:rPr>
          <w:i/>
          <w:color w:val="000000" w:themeColor="text1"/>
          <w:lang w:val="nl-NL"/>
        </w:rPr>
        <w:t>Đoàn Thanh niên Cộng sản Hồ Chí Minh</w:t>
      </w:r>
      <w:r w:rsidR="003B1A0A" w:rsidRPr="00A42AF5">
        <w:rPr>
          <w:color w:val="000000" w:themeColor="text1"/>
          <w:lang w:val="nl-NL"/>
        </w:rPr>
        <w:t xml:space="preserve"> với phong trào “Thanh niên tình nguyện”, “Tuổi trẻ sáng tạo”, “Tuổi trẻ xung kích bảo vệ Tổ quốc”, “Tôi yêu Hà Nội”; </w:t>
      </w:r>
      <w:r w:rsidR="003B1A0A" w:rsidRPr="00A42AF5">
        <w:rPr>
          <w:i/>
          <w:color w:val="000000" w:themeColor="text1"/>
          <w:lang w:val="it-IT"/>
        </w:rPr>
        <w:t>Hội Cựu chiến binh</w:t>
      </w:r>
      <w:r w:rsidR="003B1A0A" w:rsidRPr="00A42AF5">
        <w:rPr>
          <w:color w:val="000000" w:themeColor="text1"/>
          <w:lang w:val="it-IT"/>
        </w:rPr>
        <w:t xml:space="preserve"> với phong trào </w:t>
      </w:r>
      <w:r w:rsidR="003B1A0A" w:rsidRPr="00A42AF5">
        <w:rPr>
          <w:color w:val="000000" w:themeColor="text1"/>
          <w:spacing w:val="-14"/>
          <w:lang w:val="it-IT"/>
        </w:rPr>
        <w:t>“Cựu chiến binh gương mẫu”, “Cựu chiến binh giúp nhau giảm nghèo, làm kinh tế giỏi”…</w:t>
      </w:r>
      <w:r w:rsidR="00E46A90" w:rsidRPr="00A42AF5">
        <w:rPr>
          <w:color w:val="000000" w:themeColor="text1"/>
          <w:spacing w:val="-14"/>
          <w:lang w:val="it-IT"/>
        </w:rPr>
        <w:t xml:space="preserve"> </w:t>
      </w:r>
      <w:r w:rsidR="00F9362A" w:rsidRPr="00A42AF5">
        <w:rPr>
          <w:color w:val="000000" w:themeColor="text1"/>
          <w:lang w:val="it-IT"/>
        </w:rPr>
        <w:t xml:space="preserve">Hội Người cao tuổi, Hội nạn nhân chất độc da cam-dioxin, Hội Người mù… </w:t>
      </w:r>
      <w:r w:rsidR="00E46A90" w:rsidRPr="00A42AF5">
        <w:rPr>
          <w:color w:val="000000" w:themeColor="text1"/>
          <w:lang w:val="it-IT"/>
        </w:rPr>
        <w:t xml:space="preserve">tích cực triển </w:t>
      </w:r>
      <w:r w:rsidR="00E46A90" w:rsidRPr="00A42AF5">
        <w:rPr>
          <w:color w:val="000000" w:themeColor="text1"/>
          <w:spacing w:val="-8"/>
          <w:lang w:val="it-IT"/>
        </w:rPr>
        <w:t>khai các hoạt động xã hội, nhân đạo, bảo vệ quyền lợi hội viên, chăm lo người yếu thế.</w:t>
      </w:r>
    </w:p>
    <w:p w14:paraId="2AA0FB8C" w14:textId="0C818244" w:rsidR="005051B3" w:rsidRPr="00A42AF5" w:rsidRDefault="005051B3" w:rsidP="00344EA1">
      <w:pPr>
        <w:pBdr>
          <w:top w:val="dotted" w:sz="4" w:space="0" w:color="FFFFFF"/>
          <w:left w:val="dotted" w:sz="4" w:space="0" w:color="FFFFFF"/>
          <w:bottom w:val="dotted" w:sz="4" w:space="0" w:color="FFFFFF"/>
          <w:right w:val="dotted" w:sz="4" w:space="0" w:color="FFFFFF"/>
        </w:pBdr>
        <w:shd w:val="clear" w:color="auto" w:fill="FFFFFF"/>
        <w:spacing w:before="60" w:line="247" w:lineRule="auto"/>
        <w:ind w:firstLine="720"/>
        <w:jc w:val="both"/>
        <w:rPr>
          <w:b/>
          <w:bCs/>
          <w:color w:val="000000" w:themeColor="text1"/>
          <w:lang w:val="it-IT"/>
        </w:rPr>
      </w:pPr>
      <w:r w:rsidRPr="00A42AF5">
        <w:rPr>
          <w:b/>
          <w:bCs/>
          <w:color w:val="000000" w:themeColor="text1"/>
          <w:lang w:val="it-IT"/>
        </w:rPr>
        <w:t xml:space="preserve">4. </w:t>
      </w:r>
      <w:bookmarkStart w:id="4" w:name="_Hlk212719789"/>
      <w:r w:rsidRPr="00A42AF5">
        <w:rPr>
          <w:b/>
          <w:bCs/>
          <w:color w:val="000000" w:themeColor="text1"/>
          <w:lang w:val="it-IT"/>
        </w:rPr>
        <w:t>Phát huy vai trò làm chủ, tinh thần tự quản của Nhân dân, xây dựng khu dân cư đoàn kết, ấm no, hạnh phúc</w:t>
      </w:r>
      <w:bookmarkEnd w:id="4"/>
    </w:p>
    <w:p w14:paraId="31D84383" w14:textId="112A317E" w:rsidR="00835398" w:rsidRPr="00A42AF5" w:rsidRDefault="00A04128" w:rsidP="00A57820">
      <w:pPr>
        <w:spacing w:before="120" w:after="120" w:line="264" w:lineRule="auto"/>
        <w:ind w:firstLine="720"/>
        <w:jc w:val="both"/>
        <w:rPr>
          <w:color w:val="000000" w:themeColor="text1"/>
          <w:shd w:val="clear" w:color="auto" w:fill="FFFFFF"/>
          <w:lang w:val="it-IT"/>
        </w:rPr>
      </w:pPr>
      <w:r w:rsidRPr="00A42AF5">
        <w:rPr>
          <w:color w:val="000000" w:themeColor="text1"/>
          <w:shd w:val="clear" w:color="auto" w:fill="FFFFFF"/>
          <w:lang w:val="it-IT"/>
        </w:rPr>
        <w:t xml:space="preserve">MTTQ Việt Nam các cấp cùng các tổ chức thành viên triển khai </w:t>
      </w:r>
      <w:r w:rsidR="00835398" w:rsidRPr="00A42AF5">
        <w:rPr>
          <w:color w:val="000000" w:themeColor="text1"/>
          <w:shd w:val="clear" w:color="auto" w:fill="FFFFFF"/>
          <w:lang w:val="it-IT"/>
        </w:rPr>
        <w:t>thực hiện có hiệu quả Chỉ thị số 30 – CT/TU ngày 19/02/2024 của Ban Thường vụ Thành uỷ về “Tăng cường sự lãnh đạo của các cấp uỷ Đảng về xây dựng người Hà Nội thanh lịch, văn minh”; nâng cao chất lượng phong trào “Toàn dân đoàn kết xây dựng đời sống văn hoá”, tổ</w:t>
      </w:r>
      <w:r w:rsidR="00835398" w:rsidRPr="00A42AF5">
        <w:rPr>
          <w:color w:val="000000" w:themeColor="text1"/>
          <w:shd w:val="clear" w:color="auto" w:fill="FFFFFF"/>
          <w:lang w:val="vi-VN"/>
        </w:rPr>
        <w:t xml:space="preserve"> chức các hoạt động </w:t>
      </w:r>
      <w:r w:rsidR="00835398" w:rsidRPr="00A42AF5">
        <w:rPr>
          <w:color w:val="000000" w:themeColor="text1"/>
          <w:shd w:val="clear" w:color="auto" w:fill="FFFFFF"/>
          <w:lang w:val="it-IT"/>
        </w:rPr>
        <w:t>giữ gìn</w:t>
      </w:r>
      <w:r w:rsidR="007E7376" w:rsidRPr="00A42AF5">
        <w:rPr>
          <w:color w:val="000000" w:themeColor="text1"/>
          <w:shd w:val="clear" w:color="auto" w:fill="FFFFFF"/>
          <w:lang w:val="it-IT"/>
        </w:rPr>
        <w:t>, phát huy</w:t>
      </w:r>
      <w:r w:rsidR="00835398" w:rsidRPr="00A42AF5">
        <w:rPr>
          <w:color w:val="000000" w:themeColor="text1"/>
          <w:shd w:val="clear" w:color="auto" w:fill="FFFFFF"/>
          <w:lang w:val="it-IT"/>
        </w:rPr>
        <w:t xml:space="preserve"> bản sắc văn hóa của cộng đồng dân cư, lấy xây dựng gia đình văn hoá là hạt nhân, xây dựng khu dân cư văn hoá là trọng điểm; phối hợp làm tốt việc đăng ký phấn đấu và công nhận gia đình văn hoá, khu dân cư văn hoá đảm bảo tiêu chuẩ</w:t>
      </w:r>
      <w:r w:rsidR="00EE022D" w:rsidRPr="00A42AF5">
        <w:rPr>
          <w:color w:val="000000" w:themeColor="text1"/>
          <w:shd w:val="clear" w:color="auto" w:fill="FFFFFF"/>
          <w:lang w:val="it-IT"/>
        </w:rPr>
        <w:t>n</w:t>
      </w:r>
      <w:r w:rsidR="00835398" w:rsidRPr="00A42AF5">
        <w:rPr>
          <w:color w:val="000000" w:themeColor="text1"/>
          <w:shd w:val="clear" w:color="auto" w:fill="FFFFFF"/>
          <w:lang w:val="it-IT"/>
        </w:rPr>
        <w:t xml:space="preserve">. </w:t>
      </w:r>
    </w:p>
    <w:p w14:paraId="50A2BF53" w14:textId="7042F6C5" w:rsidR="00835398" w:rsidRPr="00A42AF5" w:rsidRDefault="004D6CFC" w:rsidP="00A57820">
      <w:pPr>
        <w:spacing w:before="120" w:after="120" w:line="264" w:lineRule="auto"/>
        <w:ind w:firstLine="720"/>
        <w:jc w:val="both"/>
        <w:rPr>
          <w:color w:val="000000" w:themeColor="text1"/>
          <w:lang w:val="nl-NL"/>
        </w:rPr>
      </w:pPr>
      <w:r w:rsidRPr="00A42AF5">
        <w:rPr>
          <w:color w:val="000000" w:themeColor="text1"/>
          <w:spacing w:val="-4"/>
          <w:lang w:val="it-IT"/>
        </w:rPr>
        <w:t xml:space="preserve">Mặt trận và các tổ chức thành viên đã tập trung chỉ đạo điểm, nhân rộng các mô hình tự quản, xây dựng khu dân cư kiểu mẫu, gia đình kiểu mẫu, </w:t>
      </w:r>
      <w:r w:rsidRPr="00A42AF5">
        <w:rPr>
          <w:color w:val="000000" w:themeColor="text1"/>
          <w:lang w:val="it-IT"/>
        </w:rPr>
        <w:t xml:space="preserve">tích cực lồng ghép tuyên tuyền, vận động bảo đảm an toàn thực phẩm, bảo vệ môi trường, an toàn giao </w:t>
      </w:r>
      <w:r w:rsidRPr="00A42AF5">
        <w:rPr>
          <w:color w:val="000000" w:themeColor="text1"/>
          <w:spacing w:val="-6"/>
          <w:lang w:val="it-IT"/>
        </w:rPr>
        <w:lastRenderedPageBreak/>
        <w:t>thông, phòng chống tội phạm, tệ nạn xã hội, tham gia bảo hiểm xã hội, bảo hiểm y tế....</w:t>
      </w:r>
      <w:r w:rsidRPr="00A42AF5">
        <w:rPr>
          <w:color w:val="000000" w:themeColor="text1"/>
          <w:spacing w:val="-4"/>
          <w:lang w:val="it-IT"/>
        </w:rPr>
        <w:t xml:space="preserve"> </w:t>
      </w:r>
      <w:r w:rsidR="00D042CA" w:rsidRPr="00A42AF5">
        <w:rPr>
          <w:color w:val="000000" w:themeColor="text1"/>
          <w:spacing w:val="-4"/>
          <w:lang w:val="it-IT"/>
        </w:rPr>
        <w:t xml:space="preserve">Đến nay, </w:t>
      </w:r>
      <w:r w:rsidR="00D042CA" w:rsidRPr="00A42AF5">
        <w:rPr>
          <w:color w:val="000000" w:themeColor="text1"/>
          <w:spacing w:val="-4"/>
          <w:shd w:val="clear" w:color="auto" w:fill="FFFFFF"/>
          <w:lang w:val="nl-NL"/>
        </w:rPr>
        <w:t>t</w:t>
      </w:r>
      <w:r w:rsidRPr="00A42AF5">
        <w:rPr>
          <w:color w:val="000000" w:themeColor="text1"/>
          <w:spacing w:val="-4"/>
          <w:shd w:val="clear" w:color="auto" w:fill="FFFFFF"/>
          <w:lang w:val="nl-NL"/>
        </w:rPr>
        <w:t>oàn Thành phố</w:t>
      </w:r>
      <w:r w:rsidRPr="00A42AF5">
        <w:rPr>
          <w:color w:val="000000" w:themeColor="text1"/>
          <w:shd w:val="clear" w:color="auto" w:fill="FFFFFF"/>
          <w:lang w:val="nl-NL"/>
        </w:rPr>
        <w:t xml:space="preserve"> có trên 2.500 mô hình tự quản bảo vệ môi trường, tổ an ninh xung kích, tổ an ninh trật tự; tổ hòa giải; tổ tự quản tuyến đường xanh - sạch - đẹp - an toàn của Đoàn Thanh niên và Phụ nữ; 61 điểm sinh hoạt văn hoá công nhân, 92 tổ tự quản khu nhà trọ, hơn 1.300 tủ sách pháp luật của Công đoàn; mô hình khu dân cư bảo vệ môi trường; mô hình phát triển VAC, mô hình trồng cây nông nghiệp năng suất cao, gần 600 mô hình phát triển kinh tế do Mặt trận Tổ quốc và các tổ chức đoàn thể chủ trì; 1.662 mô hình tự quản về an ninh trật tự; 2.100 mô hình thực hiện nếp sống văn minh, tham gia xây dựng các tuyến đường nở hoa...</w:t>
      </w:r>
      <w:r w:rsidR="004E25ED" w:rsidRPr="00A42AF5">
        <w:rPr>
          <w:color w:val="000000" w:themeColor="text1"/>
          <w:shd w:val="clear" w:color="auto" w:fill="FFFFFF"/>
          <w:lang w:val="nl-NL"/>
        </w:rPr>
        <w:t xml:space="preserve"> </w:t>
      </w:r>
      <w:r w:rsidR="004E25ED" w:rsidRPr="00A42AF5">
        <w:rPr>
          <w:color w:val="000000" w:themeColor="text1"/>
          <w:spacing w:val="-4"/>
          <w:lang w:val="nl-NL"/>
        </w:rPr>
        <w:t>Vận động chăm lo giáo dục, khuyến học khuyến tài, phát triển nguồn nhân lực, chăm sóc sức khoẻ Nhân dân, người cao tuổi, tham gia bảo hiểm xã hội, bảo hiểm y tế, xây dựng gia đình ấm no, hạnh phúc. Phong trào xây dựng xã hội học tập phát triển mạnh; các mô hình “Gia đình học tập, dòng họ học tập”, “Quỹ khuyến học, khuyến tài” được nhân rộng.</w:t>
      </w:r>
      <w:r w:rsidR="004E25ED" w:rsidRPr="00A42AF5">
        <w:rPr>
          <w:color w:val="000000" w:themeColor="text1"/>
          <w:lang w:val="nl-NL"/>
        </w:rPr>
        <w:t xml:space="preserve"> </w:t>
      </w:r>
      <w:r w:rsidR="007B6538" w:rsidRPr="00A42AF5">
        <w:rPr>
          <w:rFonts w:eastAsia="Times New Roman"/>
          <w:color w:val="000000" w:themeColor="text1"/>
          <w:shd w:val="clear" w:color="auto" w:fill="FFFFFF"/>
          <w:lang w:val="nl-NL"/>
        </w:rPr>
        <w:t xml:space="preserve">Các mô hình hòa giải cơ sở cũng được chú trọng, góp phần giải quyết kịp thời các </w:t>
      </w:r>
      <w:r w:rsidR="007B6538" w:rsidRPr="00A42AF5">
        <w:rPr>
          <w:rFonts w:eastAsia="Times New Roman"/>
          <w:color w:val="000000" w:themeColor="text1"/>
          <w:spacing w:val="-6"/>
          <w:shd w:val="clear" w:color="auto" w:fill="FFFFFF"/>
          <w:lang w:val="nl-NL"/>
        </w:rPr>
        <w:t>mâu thuẫn, tranh chấp trong cộng đồng dân cư, tạo ra môi trường sống đoàn kết và bình yên.</w:t>
      </w:r>
    </w:p>
    <w:p w14:paraId="56365E81" w14:textId="3C3461EA" w:rsidR="00652D82" w:rsidRPr="00A42AF5" w:rsidRDefault="005051B3" w:rsidP="00A57820">
      <w:pPr>
        <w:spacing w:before="40" w:after="40" w:line="264" w:lineRule="auto"/>
        <w:ind w:firstLine="720"/>
        <w:jc w:val="both"/>
        <w:rPr>
          <w:b/>
          <w:color w:val="000000" w:themeColor="text1"/>
          <w:spacing w:val="-6"/>
          <w:lang w:val="nl-NL"/>
        </w:rPr>
      </w:pPr>
      <w:r w:rsidRPr="00A42AF5">
        <w:rPr>
          <w:rFonts w:ascii="Times New Roman Bold" w:hAnsi="Times New Roman Bold"/>
          <w:b/>
          <w:color w:val="000000" w:themeColor="text1"/>
          <w:lang w:val="nl-NL"/>
        </w:rPr>
        <w:t>5</w:t>
      </w:r>
      <w:r w:rsidR="00652D82" w:rsidRPr="00A42AF5">
        <w:rPr>
          <w:rFonts w:ascii="Times New Roman Bold" w:hAnsi="Times New Roman Bold"/>
          <w:b/>
          <w:color w:val="000000" w:themeColor="text1"/>
          <w:lang w:val="nl-NL"/>
        </w:rPr>
        <w:t xml:space="preserve">. </w:t>
      </w:r>
      <w:bookmarkStart w:id="5" w:name="_Hlk212719812"/>
      <w:r w:rsidR="00A51CA9" w:rsidRPr="00A42AF5">
        <w:rPr>
          <w:rFonts w:ascii="Times New Roman Bold" w:hAnsi="Times New Roman Bold"/>
          <w:b/>
          <w:color w:val="000000" w:themeColor="text1"/>
          <w:lang w:val="nl-NL"/>
        </w:rPr>
        <w:t>Nâng cao hiệu quả</w:t>
      </w:r>
      <w:r w:rsidR="00652D82" w:rsidRPr="00A42AF5">
        <w:rPr>
          <w:rFonts w:ascii="Times New Roman Bold" w:hAnsi="Times New Roman Bold"/>
          <w:b/>
          <w:color w:val="000000" w:themeColor="text1"/>
          <w:lang w:val="nl-NL"/>
        </w:rPr>
        <w:t xml:space="preserve"> hoạt động đối ngoại Nhân dân</w:t>
      </w:r>
      <w:r w:rsidR="00A51CA9" w:rsidRPr="00A42AF5">
        <w:rPr>
          <w:rFonts w:ascii="Times New Roman Bold" w:hAnsi="Times New Roman Bold"/>
          <w:b/>
          <w:color w:val="000000" w:themeColor="text1"/>
          <w:lang w:val="nl-NL"/>
        </w:rPr>
        <w:t xml:space="preserve"> và công t</w:t>
      </w:r>
      <w:r w:rsidR="00E636AA" w:rsidRPr="00A42AF5">
        <w:rPr>
          <w:rFonts w:ascii="Times New Roman Bold" w:hAnsi="Times New Roman Bold"/>
          <w:b/>
          <w:color w:val="000000" w:themeColor="text1"/>
          <w:lang w:val="nl-NL"/>
        </w:rPr>
        <w:t>á</w:t>
      </w:r>
      <w:r w:rsidR="00A51CA9" w:rsidRPr="00A42AF5">
        <w:rPr>
          <w:rFonts w:ascii="Times New Roman Bold" w:hAnsi="Times New Roman Bold"/>
          <w:b/>
          <w:color w:val="000000" w:themeColor="text1"/>
          <w:lang w:val="nl-NL"/>
        </w:rPr>
        <w:t>c người Việt Nam</w:t>
      </w:r>
      <w:r w:rsidR="00A51CA9" w:rsidRPr="00A42AF5">
        <w:rPr>
          <w:b/>
          <w:color w:val="000000" w:themeColor="text1"/>
          <w:spacing w:val="-6"/>
          <w:lang w:val="nl-NL"/>
        </w:rPr>
        <w:t xml:space="preserve"> ở nước ngo</w:t>
      </w:r>
      <w:r w:rsidR="00E636AA" w:rsidRPr="00A42AF5">
        <w:rPr>
          <w:b/>
          <w:color w:val="000000" w:themeColor="text1"/>
          <w:spacing w:val="-6"/>
          <w:lang w:val="nl-NL"/>
        </w:rPr>
        <w:t>ài</w:t>
      </w:r>
      <w:bookmarkEnd w:id="5"/>
    </w:p>
    <w:p w14:paraId="1F047C25" w14:textId="23172D08" w:rsidR="006E5FDC" w:rsidRPr="00A42AF5" w:rsidRDefault="006E5FDC" w:rsidP="00A57820">
      <w:pPr>
        <w:widowControl w:val="0"/>
        <w:spacing w:before="40" w:after="40" w:line="264" w:lineRule="auto"/>
        <w:ind w:firstLine="720"/>
        <w:jc w:val="both"/>
        <w:rPr>
          <w:color w:val="000000" w:themeColor="text1"/>
          <w:lang w:val="nl-NL"/>
        </w:rPr>
      </w:pPr>
      <w:r w:rsidRPr="00A42AF5">
        <w:rPr>
          <w:color w:val="000000" w:themeColor="text1"/>
          <w:lang w:val="nl-NL"/>
        </w:rPr>
        <w:t xml:space="preserve">Mặt trận Tổ quốc Việt Nam và các tổ chức thành viên các cấp Thành phố tuyên truyền, vận động các tầng lớp Nhân dân thực hiện chủ trương đối ngoại của Đảng, chính sách ngoại giao của Nhà nước, đối </w:t>
      </w:r>
      <w:r w:rsidRPr="00A42AF5">
        <w:rPr>
          <w:color w:val="000000" w:themeColor="text1"/>
          <w:spacing w:val="-8"/>
          <w:lang w:val="nl-NL"/>
        </w:rPr>
        <w:t xml:space="preserve">ngoại Nhân dân của Mặt trận và các </w:t>
      </w:r>
      <w:r w:rsidRPr="00A42AF5">
        <w:rPr>
          <w:color w:val="000000" w:themeColor="text1"/>
          <w:spacing w:val="-6"/>
          <w:lang w:val="nl-NL"/>
        </w:rPr>
        <w:t>đoàn thể; phối hợp xây dựng chương trình thông tin, tuyên truyền về hình ảnh Thủ đô</w:t>
      </w:r>
      <w:r w:rsidRPr="00A42AF5">
        <w:rPr>
          <w:color w:val="000000" w:themeColor="text1"/>
          <w:lang w:val="nl-NL"/>
        </w:rPr>
        <w:t>, đất nước và con người Việt Nam; phát huy vai trò của cộng đồng người Việt Nam ở nước ngoài trong các hoạt động đoàn kết, hữu nghị, phát triển quan hệ hợp tác quốc tế. Ủy ban Mặt trận Tổ quốc Việt Nam thành phố Hà Nội</w:t>
      </w:r>
      <w:r w:rsidRPr="00A42AF5">
        <w:rPr>
          <w:color w:val="000000" w:themeColor="text1"/>
          <w:spacing w:val="-8"/>
          <w:lang w:val="nl-NL"/>
        </w:rPr>
        <w:t xml:space="preserve"> </w:t>
      </w:r>
      <w:r w:rsidRPr="00A42AF5">
        <w:rPr>
          <w:color w:val="000000" w:themeColor="text1"/>
          <w:lang w:val="nl-NL"/>
        </w:rPr>
        <w:t>tăng cường đoàn kết quốc tế, mở rộng các hoạt động giao lưu với các tổ chức tương đồng của các nước trong khu vực và trên thế giới: tổ chức 02 đoàn công tác thăm, làm việc tại Brazil, Cuba</w:t>
      </w:r>
      <w:r w:rsidR="00491EB4" w:rsidRPr="00A42AF5">
        <w:rPr>
          <w:color w:val="000000" w:themeColor="text1"/>
          <w:lang w:val="nl-NL"/>
        </w:rPr>
        <w:t>,</w:t>
      </w:r>
      <w:r w:rsidRPr="00A42AF5">
        <w:rPr>
          <w:color w:val="000000" w:themeColor="text1"/>
          <w:lang w:val="nl-NL"/>
        </w:rPr>
        <w:t xml:space="preserve"> </w:t>
      </w:r>
      <w:r w:rsidR="00491EB4" w:rsidRPr="00A42AF5">
        <w:rPr>
          <w:color w:val="000000" w:themeColor="text1"/>
          <w:lang w:val="nl-NL"/>
        </w:rPr>
        <w:t>A</w:t>
      </w:r>
      <w:r w:rsidRPr="00A42AF5">
        <w:rPr>
          <w:color w:val="000000" w:themeColor="text1"/>
          <w:lang w:val="nl-NL"/>
        </w:rPr>
        <w:t>i Cập</w:t>
      </w:r>
      <w:r w:rsidR="00491EB4" w:rsidRPr="00A42AF5">
        <w:rPr>
          <w:color w:val="000000" w:themeColor="text1"/>
          <w:lang w:val="nl-NL"/>
        </w:rPr>
        <w:t xml:space="preserve"> và</w:t>
      </w:r>
      <w:r w:rsidRPr="00A42AF5">
        <w:rPr>
          <w:color w:val="000000" w:themeColor="text1"/>
          <w:lang w:val="nl-NL"/>
        </w:rPr>
        <w:t xml:space="preserve"> Nam Phi nhằm tăng cường công tác đối ngoại </w:t>
      </w:r>
      <w:r w:rsidRPr="00A42AF5">
        <w:rPr>
          <w:color w:val="000000" w:themeColor="text1"/>
          <w:spacing w:val="-8"/>
          <w:lang w:val="nl-NL"/>
        </w:rPr>
        <w:t>N</w:t>
      </w:r>
      <w:r w:rsidRPr="00A42AF5">
        <w:rPr>
          <w:color w:val="000000" w:themeColor="text1"/>
          <w:lang w:val="nl-NL"/>
        </w:rPr>
        <w:t>hân dân; nắm</w:t>
      </w:r>
      <w:r w:rsidR="00491EB4" w:rsidRPr="00A42AF5">
        <w:rPr>
          <w:color w:val="000000" w:themeColor="text1"/>
          <w:lang w:val="nl-NL"/>
        </w:rPr>
        <w:t xml:space="preserve"> bắt</w:t>
      </w:r>
      <w:r w:rsidRPr="00A42AF5">
        <w:rPr>
          <w:color w:val="000000" w:themeColor="text1"/>
          <w:lang w:val="nl-NL"/>
        </w:rPr>
        <w:t xml:space="preserve"> tâm tư, nguyện vọng của </w:t>
      </w:r>
      <w:r w:rsidR="00491EB4" w:rsidRPr="00A42AF5">
        <w:rPr>
          <w:color w:val="000000" w:themeColor="text1"/>
          <w:lang w:val="nl-NL"/>
        </w:rPr>
        <w:t xml:space="preserve">cộng đồng </w:t>
      </w:r>
      <w:r w:rsidRPr="00A42AF5">
        <w:rPr>
          <w:color w:val="000000" w:themeColor="text1"/>
          <w:lang w:val="nl-NL"/>
        </w:rPr>
        <w:t xml:space="preserve">người Việt Nam ở nước ngoài </w:t>
      </w:r>
      <w:r w:rsidR="00491EB4" w:rsidRPr="00A42AF5">
        <w:rPr>
          <w:color w:val="000000" w:themeColor="text1"/>
          <w:lang w:val="nl-NL"/>
        </w:rPr>
        <w:t>v</w:t>
      </w:r>
      <w:r w:rsidRPr="00A42AF5">
        <w:rPr>
          <w:color w:val="000000" w:themeColor="text1"/>
          <w:lang w:val="nl-NL"/>
        </w:rPr>
        <w:t xml:space="preserve">à vận động người Việt Nam ở nước ngoài ủng hộ các chủ trương, chính sách của Đảng, Nhà nước, hướng về quê hương, xây dựng </w:t>
      </w:r>
      <w:r w:rsidR="00491EB4" w:rsidRPr="00A42AF5">
        <w:rPr>
          <w:color w:val="000000" w:themeColor="text1"/>
          <w:lang w:val="nl-NL"/>
        </w:rPr>
        <w:t xml:space="preserve">Thủ đô và </w:t>
      </w:r>
      <w:r w:rsidRPr="00A42AF5">
        <w:rPr>
          <w:color w:val="000000" w:themeColor="text1"/>
          <w:lang w:val="nl-NL"/>
        </w:rPr>
        <w:t>đất nước.</w:t>
      </w:r>
    </w:p>
    <w:p w14:paraId="0A1B5CE7" w14:textId="5CD5E8EC" w:rsidR="006E5FDC" w:rsidRPr="00A42AF5" w:rsidRDefault="006E5FDC" w:rsidP="00A57820">
      <w:pPr>
        <w:widowControl w:val="0"/>
        <w:spacing w:before="40" w:after="40" w:line="264" w:lineRule="auto"/>
        <w:ind w:firstLine="720"/>
        <w:jc w:val="both"/>
        <w:rPr>
          <w:rFonts w:ascii="Calibri" w:hAnsi="Calibri"/>
          <w:color w:val="000000" w:themeColor="text1"/>
          <w:lang w:val="nl-NL"/>
        </w:rPr>
      </w:pPr>
      <w:r w:rsidRPr="00A42AF5">
        <w:rPr>
          <w:color w:val="000000" w:themeColor="text1"/>
          <w:lang w:val="nl-NL"/>
        </w:rPr>
        <w:t xml:space="preserve">Các tổ chức thành viên phối hợp vận động, tranh thủ sự ủng hộ của các tổ chức phi chính phủ, triển khai các chương trình hợp tác quốc tế đem lại lợi ích </w:t>
      </w:r>
      <w:r w:rsidR="00491EB4" w:rsidRPr="00A42AF5">
        <w:rPr>
          <w:color w:val="000000" w:themeColor="text1"/>
          <w:lang w:val="nl-NL"/>
        </w:rPr>
        <w:t xml:space="preserve">thiết thực </w:t>
      </w:r>
      <w:r w:rsidRPr="00A42AF5">
        <w:rPr>
          <w:color w:val="000000" w:themeColor="text1"/>
          <w:lang w:val="nl-NL"/>
        </w:rPr>
        <w:t xml:space="preserve">cho Nhân dân ở địa phương, cơ sở. </w:t>
      </w:r>
    </w:p>
    <w:p w14:paraId="5FA1DDDC" w14:textId="14846E1F" w:rsidR="00867225" w:rsidRPr="00A42AF5" w:rsidRDefault="00715CCE" w:rsidP="00A96FD8">
      <w:pPr>
        <w:spacing w:before="120" w:after="120" w:line="252" w:lineRule="auto"/>
        <w:ind w:firstLine="720"/>
        <w:jc w:val="both"/>
        <w:rPr>
          <w:b/>
          <w:color w:val="000000" w:themeColor="text1"/>
          <w:lang w:val="nl-NL"/>
        </w:rPr>
      </w:pPr>
      <w:r w:rsidRPr="00A42AF5">
        <w:rPr>
          <w:b/>
          <w:color w:val="000000" w:themeColor="text1"/>
          <w:lang w:val="nl-NL"/>
        </w:rPr>
        <w:t>6</w:t>
      </w:r>
      <w:r w:rsidR="00652D82" w:rsidRPr="00A42AF5">
        <w:rPr>
          <w:b/>
          <w:color w:val="000000" w:themeColor="text1"/>
          <w:lang w:val="nl-NL"/>
        </w:rPr>
        <w:t xml:space="preserve">. </w:t>
      </w:r>
      <w:bookmarkStart w:id="6" w:name="_Hlk212719906"/>
      <w:r w:rsidRPr="00A42AF5">
        <w:rPr>
          <w:b/>
          <w:color w:val="000000" w:themeColor="text1"/>
          <w:lang w:val="nl-NL"/>
        </w:rPr>
        <w:t>Tiếp tục đổi mới tổ chức bộ máy, nội dung, phương thức hoạt động; nâng cao năng lực đội ngũ cán bộ Mặt trận các cấp</w:t>
      </w:r>
      <w:bookmarkEnd w:id="6"/>
    </w:p>
    <w:p w14:paraId="3833F6DC" w14:textId="31833751" w:rsidR="00894C25" w:rsidRPr="00A42AF5" w:rsidRDefault="00EB68F1" w:rsidP="009B5F48">
      <w:pPr>
        <w:widowControl w:val="0"/>
        <w:pBdr>
          <w:top w:val="dotted" w:sz="4" w:space="0" w:color="FFFFFF"/>
          <w:left w:val="dotted" w:sz="4" w:space="0" w:color="FFFFFF"/>
          <w:bottom w:val="dotted" w:sz="4" w:space="0" w:color="FFFFFF"/>
          <w:right w:val="dotted" w:sz="4" w:space="1" w:color="FFFFFF"/>
        </w:pBdr>
        <w:spacing w:line="281" w:lineRule="auto"/>
        <w:ind w:firstLine="567"/>
        <w:jc w:val="both"/>
        <w:rPr>
          <w:color w:val="000000" w:themeColor="text1"/>
          <w:lang w:val="nb-NO"/>
        </w:rPr>
      </w:pPr>
      <w:r w:rsidRPr="00A42AF5">
        <w:rPr>
          <w:rFonts w:eastAsia="Times New Roman"/>
          <w:bCs/>
          <w:iCs/>
          <w:color w:val="000000" w:themeColor="text1"/>
          <w:lang w:val="nb-NO"/>
        </w:rPr>
        <w:t xml:space="preserve">Nội dung, phương thức hoạt động MTTQ, các tổ chức chính trị - xã hội </w:t>
      </w:r>
      <w:r w:rsidR="00954B01" w:rsidRPr="00A42AF5">
        <w:rPr>
          <w:rFonts w:eastAsia="Times New Roman"/>
          <w:bCs/>
          <w:iCs/>
          <w:color w:val="000000" w:themeColor="text1"/>
          <w:lang w:val="nb-NO"/>
        </w:rPr>
        <w:t xml:space="preserve">các </w:t>
      </w:r>
      <w:r w:rsidR="00954B01" w:rsidRPr="00A42AF5">
        <w:rPr>
          <w:rFonts w:eastAsia="Times New Roman"/>
          <w:bCs/>
          <w:iCs/>
          <w:color w:val="000000" w:themeColor="text1"/>
          <w:spacing w:val="-4"/>
          <w:lang w:val="nb-NO"/>
        </w:rPr>
        <w:t xml:space="preserve">cấp </w:t>
      </w:r>
      <w:r w:rsidRPr="00A42AF5">
        <w:rPr>
          <w:rFonts w:eastAsia="Times New Roman"/>
          <w:bCs/>
          <w:iCs/>
          <w:color w:val="000000" w:themeColor="text1"/>
          <w:spacing w:val="-4"/>
          <w:lang w:val="nb-NO"/>
        </w:rPr>
        <w:t>Thành phố không ngừng được đổi mới, ngày càng thiết thực, hiệu quả, thích ứng</w:t>
      </w:r>
      <w:r w:rsidRPr="00A42AF5">
        <w:rPr>
          <w:rFonts w:eastAsia="Times New Roman"/>
          <w:bCs/>
          <w:iCs/>
          <w:color w:val="000000" w:themeColor="text1"/>
          <w:lang w:val="nb-NO"/>
        </w:rPr>
        <w:t xml:space="preserve"> với tình hình mới, bám sát các nhiệm vụ chính trị của Thành phố; tập trung</w:t>
      </w:r>
      <w:r w:rsidRPr="00A42AF5">
        <w:rPr>
          <w:rFonts w:eastAsia="Times New Roman"/>
          <w:bCs/>
          <w:color w:val="000000" w:themeColor="text1"/>
          <w:lang w:val="nb-NO"/>
        </w:rPr>
        <w:t xml:space="preserve"> </w:t>
      </w:r>
      <w:r w:rsidRPr="00A42AF5">
        <w:rPr>
          <w:rFonts w:eastAsia="Times New Roman"/>
          <w:bCs/>
          <w:color w:val="000000" w:themeColor="text1"/>
          <w:u w:color="FF0000"/>
          <w:lang w:val="nb-NO"/>
        </w:rPr>
        <w:t>hướng mạnh</w:t>
      </w:r>
      <w:r w:rsidRPr="00A42AF5">
        <w:rPr>
          <w:rFonts w:eastAsia="Times New Roman"/>
          <w:bCs/>
          <w:color w:val="000000" w:themeColor="text1"/>
          <w:lang w:val="nb-NO"/>
        </w:rPr>
        <w:t xml:space="preserve"> </w:t>
      </w:r>
      <w:r w:rsidRPr="00A42AF5">
        <w:rPr>
          <w:rFonts w:eastAsia="Times New Roman"/>
          <w:bCs/>
          <w:color w:val="000000" w:themeColor="text1"/>
          <w:lang w:val="nb-NO"/>
        </w:rPr>
        <w:lastRenderedPageBreak/>
        <w:t xml:space="preserve">về cơ sở, </w:t>
      </w:r>
      <w:r w:rsidRPr="00A42AF5">
        <w:rPr>
          <w:rFonts w:eastAsia="Times New Roman"/>
          <w:bCs/>
          <w:color w:val="000000" w:themeColor="text1"/>
          <w:u w:color="FF0000"/>
          <w:lang w:val="nb-NO"/>
        </w:rPr>
        <w:t>gần dân</w:t>
      </w:r>
      <w:r w:rsidRPr="00A42AF5">
        <w:rPr>
          <w:rFonts w:eastAsia="Times New Roman"/>
          <w:bCs/>
          <w:color w:val="000000" w:themeColor="text1"/>
          <w:lang w:val="nb-NO"/>
        </w:rPr>
        <w:t xml:space="preserve">, </w:t>
      </w:r>
      <w:r w:rsidRPr="00A42AF5">
        <w:rPr>
          <w:rFonts w:eastAsia="Times New Roman"/>
          <w:bCs/>
          <w:color w:val="000000" w:themeColor="text1"/>
          <w:u w:color="FF0000"/>
          <w:lang w:val="nb-NO"/>
        </w:rPr>
        <w:t>sát dân</w:t>
      </w:r>
      <w:r w:rsidRPr="00A42AF5">
        <w:rPr>
          <w:rFonts w:eastAsia="Times New Roman"/>
          <w:bCs/>
          <w:color w:val="000000" w:themeColor="text1"/>
          <w:lang w:val="nb-NO"/>
        </w:rPr>
        <w:t xml:space="preserve">, nắm bắt kịp thời tâm tư, tình cảm, nguyện vọng của các tầng lớp nhân dân, </w:t>
      </w:r>
      <w:r w:rsidRPr="00A42AF5">
        <w:rPr>
          <w:rFonts w:eastAsia="Times New Roman"/>
          <w:bCs/>
          <w:iCs/>
          <w:color w:val="000000" w:themeColor="text1"/>
          <w:lang w:val="nb-NO"/>
        </w:rPr>
        <w:t>phát huy quyền làm chủ của Nhân dân, qua đó</w:t>
      </w:r>
      <w:r w:rsidR="00F73DB6" w:rsidRPr="00A42AF5">
        <w:rPr>
          <w:rFonts w:eastAsia="Times New Roman"/>
          <w:bCs/>
          <w:iCs/>
          <w:color w:val="000000" w:themeColor="text1"/>
          <w:lang w:val="nb-NO"/>
        </w:rPr>
        <w:t>,</w:t>
      </w:r>
      <w:r w:rsidRPr="00A42AF5">
        <w:rPr>
          <w:rFonts w:eastAsia="Times New Roman"/>
          <w:bCs/>
          <w:iCs/>
          <w:color w:val="000000" w:themeColor="text1"/>
          <w:lang w:val="nb-NO"/>
        </w:rPr>
        <w:t xml:space="preserve"> tạo sự đồng thuận của xã hội, củng cố niềm tin của Nhân dân đối với</w:t>
      </w:r>
      <w:r w:rsidR="00F73DB6" w:rsidRPr="00A42AF5">
        <w:rPr>
          <w:rFonts w:eastAsia="Times New Roman"/>
          <w:bCs/>
          <w:iCs/>
          <w:color w:val="000000" w:themeColor="text1"/>
          <w:lang w:val="nb-NO"/>
        </w:rPr>
        <w:t xml:space="preserve"> các cấp uỷ</w:t>
      </w:r>
      <w:r w:rsidRPr="00A42AF5">
        <w:rPr>
          <w:rFonts w:eastAsia="Times New Roman"/>
          <w:bCs/>
          <w:iCs/>
          <w:color w:val="000000" w:themeColor="text1"/>
          <w:lang w:val="nb-NO"/>
        </w:rPr>
        <w:t xml:space="preserve"> Đảng</w:t>
      </w:r>
      <w:r w:rsidR="00D17ED7" w:rsidRPr="00A42AF5">
        <w:rPr>
          <w:rFonts w:eastAsia="Times New Roman"/>
          <w:bCs/>
          <w:iCs/>
          <w:color w:val="000000" w:themeColor="text1"/>
          <w:lang w:val="nb-NO"/>
        </w:rPr>
        <w:t>,</w:t>
      </w:r>
      <w:r w:rsidRPr="00A42AF5">
        <w:rPr>
          <w:rFonts w:eastAsia="Times New Roman"/>
          <w:bCs/>
          <w:iCs/>
          <w:color w:val="000000" w:themeColor="text1"/>
          <w:lang w:val="nb-NO"/>
        </w:rPr>
        <w:t xml:space="preserve"> </w:t>
      </w:r>
      <w:r w:rsidR="00F73DB6" w:rsidRPr="00A42AF5">
        <w:rPr>
          <w:rFonts w:eastAsia="Times New Roman"/>
          <w:bCs/>
          <w:iCs/>
          <w:color w:val="000000" w:themeColor="text1"/>
          <w:lang w:val="nb-NO"/>
        </w:rPr>
        <w:t>chính quyền</w:t>
      </w:r>
      <w:r w:rsidRPr="00A42AF5">
        <w:rPr>
          <w:rFonts w:eastAsia="Times New Roman"/>
          <w:bCs/>
          <w:iCs/>
          <w:color w:val="000000" w:themeColor="text1"/>
          <w:lang w:val="nb-NO"/>
        </w:rPr>
        <w:t xml:space="preserve">. </w:t>
      </w:r>
      <w:r w:rsidR="00052D59" w:rsidRPr="00A42AF5">
        <w:rPr>
          <w:rFonts w:eastAsia="Times New Roman"/>
          <w:bCs/>
          <w:color w:val="000000" w:themeColor="text1"/>
          <w:lang w:val="nb-NO"/>
        </w:rPr>
        <w:t>Thực hiện Nghị quyết số 18-NQ/TW, ngày 25/10/2017 của Ban Chấp hành Trung ương khoá XII</w:t>
      </w:r>
      <w:r w:rsidR="002D499E" w:rsidRPr="00A42AF5">
        <w:rPr>
          <w:rFonts w:eastAsia="Times New Roman"/>
          <w:bCs/>
          <w:color w:val="000000" w:themeColor="text1"/>
          <w:lang w:val="nb-NO"/>
        </w:rPr>
        <w:t xml:space="preserve"> và các văn bản chỉ đạo, hướng dẫn của Trung ương, Thành uỷ, Uỷ ban MTTQ Việt Nam </w:t>
      </w:r>
      <w:r w:rsidR="00077AF2" w:rsidRPr="00A42AF5">
        <w:rPr>
          <w:rFonts w:eastAsia="Times New Roman"/>
          <w:bCs/>
          <w:color w:val="000000" w:themeColor="text1"/>
          <w:lang w:val="nb-NO"/>
        </w:rPr>
        <w:t>T</w:t>
      </w:r>
      <w:r w:rsidR="002D499E" w:rsidRPr="00A42AF5">
        <w:rPr>
          <w:rFonts w:eastAsia="Times New Roman"/>
          <w:bCs/>
          <w:color w:val="000000" w:themeColor="text1"/>
          <w:lang w:val="nb-NO"/>
        </w:rPr>
        <w:t xml:space="preserve">hành phố </w:t>
      </w:r>
      <w:r w:rsidR="00077AF2" w:rsidRPr="00A42AF5">
        <w:rPr>
          <w:rFonts w:eastAsia="Times New Roman"/>
          <w:bCs/>
          <w:color w:val="000000" w:themeColor="text1"/>
          <w:lang w:val="nb-NO"/>
        </w:rPr>
        <w:t xml:space="preserve">đã </w:t>
      </w:r>
      <w:r w:rsidR="00A42D5E" w:rsidRPr="00A42AF5">
        <w:rPr>
          <w:color w:val="000000" w:themeColor="text1"/>
          <w:lang w:val="nb-NO"/>
        </w:rPr>
        <w:t>thực hiện nghiêm túc việc</w:t>
      </w:r>
      <w:r w:rsidR="00D4170A" w:rsidRPr="00A42AF5">
        <w:rPr>
          <w:color w:val="000000" w:themeColor="text1"/>
          <w:lang w:val="nb-NO"/>
        </w:rPr>
        <w:t xml:space="preserve"> tham </w:t>
      </w:r>
      <w:r w:rsidR="00D4170A" w:rsidRPr="00A42AF5">
        <w:rPr>
          <w:color w:val="000000" w:themeColor="text1"/>
          <w:spacing w:val="-10"/>
          <w:lang w:val="nb-NO"/>
        </w:rPr>
        <w:t>mưu</w:t>
      </w:r>
      <w:r w:rsidR="00A42D5E" w:rsidRPr="00A42AF5">
        <w:rPr>
          <w:color w:val="000000" w:themeColor="text1"/>
          <w:spacing w:val="-10"/>
          <w:lang w:val="nb-NO"/>
        </w:rPr>
        <w:t xml:space="preserve"> sắp xếp, kiện toàn tổ chức, bộ máy, biên chế MTTQ và các tổ chức chính trị - xã hội</w:t>
      </w:r>
      <w:r w:rsidR="00D4170A" w:rsidRPr="00A42AF5">
        <w:rPr>
          <w:color w:val="000000" w:themeColor="text1"/>
          <w:spacing w:val="-10"/>
          <w:lang w:val="nb-NO"/>
        </w:rPr>
        <w:t>,</w:t>
      </w:r>
      <w:r w:rsidR="00D4170A" w:rsidRPr="00A42AF5">
        <w:rPr>
          <w:color w:val="000000" w:themeColor="text1"/>
          <w:lang w:val="nb-NO"/>
        </w:rPr>
        <w:t xml:space="preserve"> các hội quần chúng do Đảng, Nhà nước giao nhiệm vụ trực thuộc MTTQ Việt Nam Thành phố và cấp xã đồng bộ với việc sáp nhập đơn vị</w:t>
      </w:r>
      <w:r w:rsidR="00BB57B0" w:rsidRPr="00A42AF5">
        <w:rPr>
          <w:color w:val="000000" w:themeColor="text1"/>
          <w:lang w:val="nb-NO"/>
        </w:rPr>
        <w:t xml:space="preserve"> hành chính. </w:t>
      </w:r>
      <w:r w:rsidR="00BD2E01" w:rsidRPr="00A42AF5">
        <w:rPr>
          <w:color w:val="000000" w:themeColor="text1"/>
          <w:lang w:val="nb-NO"/>
        </w:rPr>
        <w:t xml:space="preserve">Uỷ ban MTTQ Việt Nam Thành phố đã xây dựng Đề án sắp xếp, tinh gọn cơ quan MTTQ Việt Nam, các tổ chức chính trị - xã hội, các hội quần chúng do Đảng, Nhà nước giao nhiệm vụ; ban hành </w:t>
      </w:r>
      <w:r w:rsidR="00BD2E01" w:rsidRPr="00A42AF5">
        <w:rPr>
          <w:bCs/>
          <w:color w:val="000000" w:themeColor="text1"/>
          <w:lang w:val="nb-NO"/>
        </w:rPr>
        <w:t xml:space="preserve">Quyết định thành lập </w:t>
      </w:r>
      <w:r w:rsidR="00BD2E01" w:rsidRPr="00A42AF5">
        <w:rPr>
          <w:b/>
          <w:color w:val="000000" w:themeColor="text1"/>
          <w:lang w:val="nb-NO"/>
        </w:rPr>
        <w:t>126</w:t>
      </w:r>
      <w:r w:rsidR="00BD2E01" w:rsidRPr="00A42AF5">
        <w:rPr>
          <w:bCs/>
          <w:color w:val="000000" w:themeColor="text1"/>
          <w:lang w:val="nb-NO"/>
        </w:rPr>
        <w:t xml:space="preserve"> Uỷ ban MTTQ Việt Nam cấp xã.</w:t>
      </w:r>
      <w:r w:rsidR="009B5F48" w:rsidRPr="00A42AF5">
        <w:rPr>
          <w:color w:val="000000" w:themeColor="text1"/>
          <w:lang w:val="nb-NO"/>
        </w:rPr>
        <w:t xml:space="preserve"> </w:t>
      </w:r>
      <w:r w:rsidR="00BB57B0" w:rsidRPr="00A42AF5">
        <w:rPr>
          <w:color w:val="000000" w:themeColor="text1"/>
          <w:lang w:val="nb-NO"/>
        </w:rPr>
        <w:t xml:space="preserve">Đến nay, </w:t>
      </w:r>
      <w:r w:rsidR="00894C25" w:rsidRPr="00A42AF5">
        <w:rPr>
          <w:color w:val="000000" w:themeColor="text1"/>
          <w:lang w:val="nb-NO"/>
        </w:rPr>
        <w:t xml:space="preserve">cơ quan Uỷ ban MTTQ Việt Nam thành phố Hà Nội gồm </w:t>
      </w:r>
      <w:r w:rsidR="00894C25" w:rsidRPr="00A42AF5">
        <w:rPr>
          <w:b/>
          <w:color w:val="000000" w:themeColor="text1"/>
          <w:lang w:val="nb-NO"/>
        </w:rPr>
        <w:t xml:space="preserve">10 </w:t>
      </w:r>
      <w:r w:rsidR="00894C25" w:rsidRPr="00A42AF5">
        <w:rPr>
          <w:color w:val="000000" w:themeColor="text1"/>
          <w:lang w:val="nb-NO"/>
        </w:rPr>
        <w:t xml:space="preserve">Ban chuyên môn giúp việc, tiếp nhận 16 đơn vị sự nghiệp công lập, đơn vị kinh tế </w:t>
      </w:r>
      <w:r w:rsidR="00894C25" w:rsidRPr="00A42AF5">
        <w:rPr>
          <w:bCs/>
          <w:color w:val="000000" w:themeColor="text1"/>
          <w:lang w:val="nb-NO"/>
        </w:rPr>
        <w:t xml:space="preserve">trực thuộc. </w:t>
      </w:r>
      <w:r w:rsidR="00287372" w:rsidRPr="00A42AF5">
        <w:rPr>
          <w:bCs/>
          <w:color w:val="000000" w:themeColor="text1"/>
          <w:lang w:val="nb-NO"/>
        </w:rPr>
        <w:t xml:space="preserve">Sau khi sáp nhập, hợp nhất, tổ chức bộ máy và hoạt động của Uỷ ban MTTQ Việt Nam các cấp Thành phố </w:t>
      </w:r>
      <w:r w:rsidR="00894C25" w:rsidRPr="00A42AF5">
        <w:rPr>
          <w:bCs/>
          <w:color w:val="000000" w:themeColor="text1"/>
          <w:lang w:val="nb-NO"/>
        </w:rPr>
        <w:t>cơ bản hoạt động thông suố</w:t>
      </w:r>
      <w:r w:rsidR="00287372" w:rsidRPr="00A42AF5">
        <w:rPr>
          <w:bCs/>
          <w:color w:val="000000" w:themeColor="text1"/>
          <w:lang w:val="nb-NO"/>
        </w:rPr>
        <w:t>t, duy trì được tính liên tục trong triển khai nhiệm vụ công tác.</w:t>
      </w:r>
    </w:p>
    <w:p w14:paraId="46715F68" w14:textId="73AF585F" w:rsidR="00BB0811" w:rsidRPr="00A42AF5" w:rsidRDefault="004D4DBF" w:rsidP="004E0C63">
      <w:pPr>
        <w:widowControl w:val="0"/>
        <w:pBdr>
          <w:top w:val="dotted" w:sz="4" w:space="0" w:color="FFFFFF"/>
          <w:left w:val="dotted" w:sz="4" w:space="0" w:color="FFFFFF"/>
          <w:bottom w:val="dotted" w:sz="4" w:space="0" w:color="FFFFFF"/>
          <w:right w:val="dotted" w:sz="4" w:space="1" w:color="FFFFFF"/>
        </w:pBdr>
        <w:spacing w:line="281" w:lineRule="auto"/>
        <w:ind w:firstLine="567"/>
        <w:jc w:val="both"/>
        <w:rPr>
          <w:color w:val="000000" w:themeColor="text1"/>
          <w:spacing w:val="-6"/>
          <w:lang w:val="it-IT"/>
        </w:rPr>
      </w:pPr>
      <w:r w:rsidRPr="00A42AF5">
        <w:rPr>
          <w:color w:val="000000" w:themeColor="text1"/>
          <w:lang w:val="nb-NO"/>
        </w:rPr>
        <w:t>Công tác</w:t>
      </w:r>
      <w:r w:rsidRPr="00A42AF5">
        <w:rPr>
          <w:i/>
          <w:color w:val="000000" w:themeColor="text1"/>
          <w:lang w:val="nb-NO"/>
        </w:rPr>
        <w:t xml:space="preserve"> </w:t>
      </w:r>
      <w:r w:rsidRPr="00A42AF5">
        <w:rPr>
          <w:color w:val="000000" w:themeColor="text1"/>
          <w:lang w:val="nb-NO"/>
        </w:rPr>
        <w:t>củng cố, kiện toàn tổ chức bộ máy, nâng cao chất lượng đội ngũ cán bộ làm công tác Mặt trận được quan tâm</w:t>
      </w:r>
      <w:r w:rsidR="00AC481C" w:rsidRPr="00A42AF5">
        <w:rPr>
          <w:color w:val="000000" w:themeColor="text1"/>
          <w:spacing w:val="6"/>
          <w:lang w:val="it-IT"/>
        </w:rPr>
        <w:t xml:space="preserve">. </w:t>
      </w:r>
      <w:r w:rsidR="009618FE" w:rsidRPr="00A42AF5">
        <w:rPr>
          <w:color w:val="000000" w:themeColor="text1"/>
          <w:spacing w:val="6"/>
          <w:lang w:val="it-IT"/>
        </w:rPr>
        <w:t>Uỷ ban MTTQ Việt Nam Thành phố</w:t>
      </w:r>
      <w:r w:rsidR="009618FE" w:rsidRPr="00A42AF5">
        <w:rPr>
          <w:color w:val="000000" w:themeColor="text1"/>
          <w:lang w:val="it-IT"/>
        </w:rPr>
        <w:t xml:space="preserve"> đã kiện toàn, bổ sung, thay thế</w:t>
      </w:r>
      <w:r w:rsidR="009618FE" w:rsidRPr="00A42AF5">
        <w:rPr>
          <w:b/>
          <w:color w:val="000000" w:themeColor="text1"/>
          <w:lang w:val="it-IT"/>
        </w:rPr>
        <w:t xml:space="preserve"> 11</w:t>
      </w:r>
      <w:r w:rsidR="009618FE" w:rsidRPr="00A42AF5">
        <w:rPr>
          <w:color w:val="000000" w:themeColor="text1"/>
          <w:lang w:val="it-IT"/>
        </w:rPr>
        <w:t xml:space="preserve"> vị Ủy viên Ủy ban MTTQ Việt Nam Thành phố</w:t>
      </w:r>
      <w:r w:rsidR="00AC29F9" w:rsidRPr="00A42AF5">
        <w:rPr>
          <w:color w:val="000000" w:themeColor="text1"/>
          <w:spacing w:val="-4"/>
          <w:lang w:val="it-IT"/>
        </w:rPr>
        <w:t xml:space="preserve">; </w:t>
      </w:r>
      <w:r w:rsidR="00B82E1C" w:rsidRPr="00A42AF5">
        <w:rPr>
          <w:color w:val="000000" w:themeColor="text1"/>
          <w:lang w:val="it-IT"/>
        </w:rPr>
        <w:t>xây dựng Đề án “</w:t>
      </w:r>
      <w:r w:rsidR="00B82E1C" w:rsidRPr="00A42AF5">
        <w:rPr>
          <w:i/>
          <w:color w:val="000000" w:themeColor="text1"/>
          <w:lang w:val="it-IT"/>
        </w:rPr>
        <w:t>Nâng cao chất lượng hoạt động của Ban Công tác Mặt trận khu dân cư và Xây dựng đội ngũ cán bộ đáp ứng yêu cầu trong giai đoạn đất nước bước vào kỷ nguyên mới</w:t>
      </w:r>
      <w:r w:rsidR="00B82E1C" w:rsidRPr="00A42AF5">
        <w:rPr>
          <w:color w:val="000000" w:themeColor="text1"/>
          <w:lang w:val="it-IT"/>
        </w:rPr>
        <w:t>”</w:t>
      </w:r>
      <w:r w:rsidR="00AC29F9" w:rsidRPr="00A42AF5">
        <w:rPr>
          <w:color w:val="000000" w:themeColor="text1"/>
          <w:spacing w:val="-6"/>
          <w:lang w:val="it-IT"/>
        </w:rPr>
        <w:t xml:space="preserve">. </w:t>
      </w:r>
      <w:r w:rsidR="008B4911" w:rsidRPr="00A42AF5">
        <w:rPr>
          <w:color w:val="000000" w:themeColor="text1"/>
          <w:spacing w:val="-6"/>
          <w:lang w:val="it-IT"/>
        </w:rPr>
        <w:t>Ủy</w:t>
      </w:r>
      <w:r w:rsidR="00AC29F9" w:rsidRPr="00A42AF5">
        <w:rPr>
          <w:color w:val="000000" w:themeColor="text1"/>
          <w:spacing w:val="-6"/>
          <w:lang w:val="it-IT"/>
        </w:rPr>
        <w:t xml:space="preserve"> ban </w:t>
      </w:r>
      <w:r w:rsidR="00853798" w:rsidRPr="00A42AF5">
        <w:rPr>
          <w:color w:val="000000" w:themeColor="text1"/>
          <w:spacing w:val="-6"/>
          <w:lang w:val="it-IT"/>
        </w:rPr>
        <w:t>MTTQ</w:t>
      </w:r>
      <w:r w:rsidR="008B4911" w:rsidRPr="00A42AF5">
        <w:rPr>
          <w:color w:val="000000" w:themeColor="text1"/>
          <w:spacing w:val="-6"/>
          <w:lang w:val="it-IT"/>
        </w:rPr>
        <w:t xml:space="preserve"> Việt Nam</w:t>
      </w:r>
      <w:r w:rsidR="008B4911" w:rsidRPr="00A42AF5">
        <w:rPr>
          <w:color w:val="000000" w:themeColor="text1"/>
          <w:spacing w:val="-2"/>
          <w:lang w:val="it-IT"/>
        </w:rPr>
        <w:t xml:space="preserve"> các cấp chủ động tham mưu, đề xuất với cấp uỷ tăng cường công tác cán bộ chủ chốt, đảm bảo có năng lực, trình độ, uy tín, chú trọng trẻ hóa đội ngũ cán bộ</w:t>
      </w:r>
      <w:r w:rsidR="00A86727" w:rsidRPr="00A42AF5">
        <w:rPr>
          <w:color w:val="000000" w:themeColor="text1"/>
          <w:spacing w:val="-2"/>
          <w:lang w:val="it-IT"/>
        </w:rPr>
        <w:t>;</w:t>
      </w:r>
      <w:r w:rsidR="00406377" w:rsidRPr="00A42AF5">
        <w:rPr>
          <w:color w:val="000000" w:themeColor="text1"/>
          <w:spacing w:val="-2"/>
          <w:lang w:val="it-IT"/>
        </w:rPr>
        <w:t xml:space="preserve"> </w:t>
      </w:r>
      <w:r w:rsidR="005B110A" w:rsidRPr="00A42AF5">
        <w:rPr>
          <w:color w:val="000000" w:themeColor="text1"/>
          <w:lang w:val="it-IT"/>
        </w:rPr>
        <w:t>tăng cường phối hợp tổ chức các chương trình đào tạ</w:t>
      </w:r>
      <w:r w:rsidR="00A045E7" w:rsidRPr="00A42AF5">
        <w:rPr>
          <w:color w:val="000000" w:themeColor="text1"/>
          <w:lang w:val="it-IT"/>
        </w:rPr>
        <w:t>o, bồ</w:t>
      </w:r>
      <w:r w:rsidR="005B110A" w:rsidRPr="00A42AF5">
        <w:rPr>
          <w:color w:val="000000" w:themeColor="text1"/>
          <w:lang w:val="it-IT"/>
        </w:rPr>
        <w:t>i dưỡ</w:t>
      </w:r>
      <w:r w:rsidR="00DA5BC4" w:rsidRPr="00A42AF5">
        <w:rPr>
          <w:color w:val="000000" w:themeColor="text1"/>
          <w:lang w:val="it-IT"/>
        </w:rPr>
        <w:t>ng</w:t>
      </w:r>
      <w:r w:rsidR="005B110A" w:rsidRPr="00A42AF5">
        <w:rPr>
          <w:color w:val="000000" w:themeColor="text1"/>
          <w:lang w:val="it-IT"/>
        </w:rPr>
        <w:t xml:space="preserve">, </w:t>
      </w:r>
      <w:r w:rsidR="000225C4" w:rsidRPr="00A42AF5">
        <w:rPr>
          <w:color w:val="000000" w:themeColor="text1"/>
          <w:lang w:val="it-IT"/>
        </w:rPr>
        <w:t xml:space="preserve">Mặt trận các cấp đã tổ chức </w:t>
      </w:r>
      <w:r w:rsidR="000225C4" w:rsidRPr="00A42AF5">
        <w:rPr>
          <w:b/>
          <w:bCs/>
          <w:iCs/>
          <w:color w:val="000000" w:themeColor="text1"/>
          <w:spacing w:val="-2"/>
          <w:lang w:val="it-IT"/>
        </w:rPr>
        <w:t>873</w:t>
      </w:r>
      <w:r w:rsidR="000225C4" w:rsidRPr="00A42AF5">
        <w:rPr>
          <w:bCs/>
          <w:iCs/>
          <w:color w:val="000000" w:themeColor="text1"/>
          <w:spacing w:val="-2"/>
          <w:lang w:val="it-IT"/>
        </w:rPr>
        <w:t xml:space="preserve"> lớp tập huấn cho </w:t>
      </w:r>
      <w:r w:rsidR="000225C4" w:rsidRPr="00A42AF5">
        <w:rPr>
          <w:b/>
          <w:bCs/>
          <w:iCs/>
          <w:color w:val="000000" w:themeColor="text1"/>
          <w:spacing w:val="-2"/>
          <w:lang w:val="it-IT"/>
        </w:rPr>
        <w:t>103.713</w:t>
      </w:r>
      <w:r w:rsidR="000225C4" w:rsidRPr="00A42AF5">
        <w:rPr>
          <w:bCs/>
          <w:iCs/>
          <w:color w:val="000000" w:themeColor="text1"/>
          <w:spacing w:val="-2"/>
          <w:lang w:val="it-IT"/>
        </w:rPr>
        <w:t xml:space="preserve"> cán bộ</w:t>
      </w:r>
      <w:r w:rsidR="000225C4" w:rsidRPr="00A42AF5">
        <w:rPr>
          <w:color w:val="000000" w:themeColor="text1"/>
          <w:lang w:val="it-IT"/>
        </w:rPr>
        <w:t xml:space="preserve">. </w:t>
      </w:r>
      <w:r w:rsidR="00A336F8" w:rsidRPr="00A42AF5">
        <w:rPr>
          <w:color w:val="000000" w:themeColor="text1"/>
          <w:lang w:val="it-IT"/>
        </w:rPr>
        <w:t xml:space="preserve">Tăng cường chuyển đổi số để nâng cao hiệu quả hoạt động; lắp đặt, triển khai hệ thống họp trực tuyến, triển khai công việc qua các nhóm Zalo, tăng cường tổ chức </w:t>
      </w:r>
      <w:r w:rsidR="00A336F8" w:rsidRPr="00A42AF5">
        <w:rPr>
          <w:color w:val="000000" w:themeColor="text1"/>
          <w:spacing w:val="2"/>
          <w:lang w:val="it-IT"/>
        </w:rPr>
        <w:t>các hội nghị trực tiếp kết hợp trực tuyến trong triển khai các hoạt động công tác</w:t>
      </w:r>
      <w:r w:rsidR="00A336F8" w:rsidRPr="00A42AF5">
        <w:rPr>
          <w:color w:val="000000" w:themeColor="text1"/>
          <w:spacing w:val="6"/>
          <w:lang w:val="it-IT"/>
        </w:rPr>
        <w:t xml:space="preserve"> Mặt trận.</w:t>
      </w:r>
      <w:r w:rsidR="00A336F8" w:rsidRPr="00A42AF5">
        <w:rPr>
          <w:color w:val="000000" w:themeColor="text1"/>
          <w:spacing w:val="-6"/>
          <w:lang w:val="it-IT"/>
        </w:rPr>
        <w:t xml:space="preserve"> </w:t>
      </w:r>
    </w:p>
    <w:p w14:paraId="0143E8D0" w14:textId="25472C83" w:rsidR="00DF42E9" w:rsidRPr="00A42AF5" w:rsidRDefault="00DF42E9" w:rsidP="004E0C63">
      <w:pPr>
        <w:pBdr>
          <w:top w:val="dotted" w:sz="4" w:space="0" w:color="FFFFFF"/>
          <w:left w:val="dotted" w:sz="4" w:space="0" w:color="FFFFFF"/>
          <w:bottom w:val="dotted" w:sz="4" w:space="0" w:color="FFFFFF"/>
          <w:right w:val="dotted" w:sz="4" w:space="0" w:color="FFFFFF"/>
        </w:pBdr>
        <w:shd w:val="clear" w:color="auto" w:fill="FFFFFF"/>
        <w:spacing w:line="281" w:lineRule="auto"/>
        <w:ind w:firstLine="720"/>
        <w:jc w:val="both"/>
        <w:rPr>
          <w:color w:val="000000" w:themeColor="text1"/>
          <w:spacing w:val="-6"/>
          <w:lang w:val="it-IT"/>
        </w:rPr>
      </w:pPr>
      <w:r w:rsidRPr="00A42AF5">
        <w:rPr>
          <w:color w:val="000000" w:themeColor="text1"/>
          <w:spacing w:val="-4"/>
          <w:lang w:val="it-IT"/>
        </w:rPr>
        <w:t xml:space="preserve">Thực hiện Nghị quyết số 57-NQ/TW của Bộ Chính trị về phát triển khoa học, công nghệ, đổi mới sáng tạo và chuyển đổi số quốc gia, Ủy ban MTTQ Việt Nam Thành phố đã chủ động, tăng cường ứng dụng công nghệ thông tin trong triển khai các hoạt động; </w:t>
      </w:r>
      <w:r w:rsidRPr="00A42AF5">
        <w:rPr>
          <w:color w:val="000000" w:themeColor="text1"/>
          <w:spacing w:val="6"/>
          <w:lang w:val="it-IT"/>
        </w:rPr>
        <w:t>phát</w:t>
      </w:r>
      <w:r w:rsidRPr="00A42AF5">
        <w:rPr>
          <w:color w:val="000000" w:themeColor="text1"/>
          <w:lang w:val="it-IT"/>
        </w:rPr>
        <w:t xml:space="preserve"> động phong trào thi đua “Công dân số cùng Thủ đô vươn mình”, tuyên truyền, vận động sự tham gia của công dân Thủ đô trong quá trình thực hiện chuyển đổi số, tạo tiền đề để Thành phố bước vào kỷ nguyên mới, kỷ nguyên vươn mình của dân tộc</w:t>
      </w:r>
    </w:p>
    <w:p w14:paraId="114FDE26" w14:textId="4FE245C7" w:rsidR="00AA0D17" w:rsidRPr="00A42AF5" w:rsidRDefault="007F052A" w:rsidP="004E0C63">
      <w:pPr>
        <w:widowControl w:val="0"/>
        <w:pBdr>
          <w:top w:val="dotted" w:sz="4" w:space="0" w:color="FFFFFF"/>
          <w:left w:val="dotted" w:sz="4" w:space="0" w:color="FFFFFF"/>
          <w:bottom w:val="dotted" w:sz="4" w:space="18" w:color="FFFFFF"/>
          <w:right w:val="dotted" w:sz="4" w:space="1" w:color="FFFFFF"/>
        </w:pBdr>
        <w:spacing w:line="281" w:lineRule="auto"/>
        <w:ind w:firstLine="720"/>
        <w:jc w:val="both"/>
        <w:rPr>
          <w:noProof/>
          <w:color w:val="000000" w:themeColor="text1"/>
          <w:spacing w:val="-6"/>
          <w:lang w:val="es-MX"/>
        </w:rPr>
      </w:pPr>
      <w:r w:rsidRPr="00A42AF5">
        <w:rPr>
          <w:color w:val="000000" w:themeColor="text1"/>
          <w:lang w:val="it-IT"/>
        </w:rPr>
        <w:t xml:space="preserve">Công tác thi đua, khen thưởng trong hệ thống Mặt trận có nhiều </w:t>
      </w:r>
      <w:r w:rsidRPr="00A42AF5">
        <w:rPr>
          <w:color w:val="000000" w:themeColor="text1"/>
          <w:spacing w:val="-6"/>
          <w:lang w:val="it-IT"/>
        </w:rPr>
        <w:t xml:space="preserve">đổi mới, tạo </w:t>
      </w:r>
      <w:r w:rsidRPr="00A42AF5">
        <w:rPr>
          <w:color w:val="000000" w:themeColor="text1"/>
          <w:spacing w:val="-6"/>
          <w:lang w:val="it-IT"/>
        </w:rPr>
        <w:lastRenderedPageBreak/>
        <w:t>động lực quan trọng thúc đẩy phong trào từ địa phương, cơ sở</w:t>
      </w:r>
      <w:r w:rsidR="005003C9" w:rsidRPr="00A42AF5">
        <w:rPr>
          <w:color w:val="000000" w:themeColor="text1"/>
          <w:lang w:val="nl-NL"/>
        </w:rPr>
        <w:t>;</w:t>
      </w:r>
      <w:r w:rsidR="00BB0811" w:rsidRPr="00A42AF5">
        <w:rPr>
          <w:color w:val="000000" w:themeColor="text1"/>
          <w:lang w:val="nl-NL"/>
        </w:rPr>
        <w:t xml:space="preserve"> đánh giá hiệu quả phong trào thi đua trên cơ sở đánh giá kết quả thực hiện nhiệm vụ chính trị của từng đơn vị, lựa chọn các tập thể, cá nhân có thành tích tiêu biểu để biểu dương, tôn vinh, khen thưởng kịp thời. Ban Thường trực Ủ</w:t>
      </w:r>
      <w:r w:rsidR="005418D5" w:rsidRPr="00A42AF5">
        <w:rPr>
          <w:color w:val="000000" w:themeColor="text1"/>
          <w:lang w:val="nl-NL"/>
        </w:rPr>
        <w:t xml:space="preserve">y ban </w:t>
      </w:r>
      <w:r w:rsidR="00BB1A70" w:rsidRPr="00A42AF5">
        <w:rPr>
          <w:color w:val="000000" w:themeColor="text1"/>
          <w:lang w:val="nl-NL"/>
        </w:rPr>
        <w:t>MT</w:t>
      </w:r>
      <w:r w:rsidR="00D96702" w:rsidRPr="00A42AF5">
        <w:rPr>
          <w:color w:val="000000" w:themeColor="text1"/>
          <w:lang w:val="nl-NL"/>
        </w:rPr>
        <w:t>T</w:t>
      </w:r>
      <w:r w:rsidR="00BB1A70" w:rsidRPr="00A42AF5">
        <w:rPr>
          <w:color w:val="000000" w:themeColor="text1"/>
          <w:lang w:val="nl-NL"/>
        </w:rPr>
        <w:t>Q</w:t>
      </w:r>
      <w:r w:rsidR="00BB0811" w:rsidRPr="00A42AF5">
        <w:rPr>
          <w:color w:val="000000" w:themeColor="text1"/>
          <w:lang w:val="nl-NL"/>
        </w:rPr>
        <w:t xml:space="preserve"> Việt Nam Thành phố </w:t>
      </w:r>
      <w:r w:rsidR="007A230F" w:rsidRPr="00A42AF5">
        <w:rPr>
          <w:noProof/>
          <w:color w:val="000000" w:themeColor="text1"/>
          <w:lang w:val="es-MX"/>
        </w:rPr>
        <w:t xml:space="preserve">đề nghị Uỷ ban Trung ương MTTQ Việt Nam, Thành uỷ, UBND, Uỷ ban MTTQ Việt Nam Thành phố khen thưởng </w:t>
      </w:r>
      <w:r w:rsidR="007A230F" w:rsidRPr="00A42AF5">
        <w:rPr>
          <w:b/>
          <w:noProof/>
          <w:color w:val="000000" w:themeColor="text1"/>
          <w:lang w:val="es-MX"/>
        </w:rPr>
        <w:t>227</w:t>
      </w:r>
      <w:r w:rsidR="007A230F" w:rsidRPr="00A42AF5">
        <w:rPr>
          <w:noProof/>
          <w:color w:val="000000" w:themeColor="text1"/>
          <w:lang w:val="es-MX"/>
        </w:rPr>
        <w:t xml:space="preserve"> tập thể, cá nhân có </w:t>
      </w:r>
      <w:r w:rsidR="007A230F" w:rsidRPr="00A42AF5">
        <w:rPr>
          <w:noProof/>
          <w:color w:val="000000" w:themeColor="text1"/>
          <w:spacing w:val="-6"/>
          <w:lang w:val="es-MX"/>
        </w:rPr>
        <w:t>thành tích xuất sắc trong thực hiện các cuộc vận động, các phong trào thi đua yêu nước.</w:t>
      </w:r>
    </w:p>
    <w:p w14:paraId="6B4B4494" w14:textId="77777777" w:rsidR="00E63E77" w:rsidRPr="00A42AF5" w:rsidRDefault="00FF648C" w:rsidP="00E63E77">
      <w:pPr>
        <w:widowControl w:val="0"/>
        <w:pBdr>
          <w:top w:val="dotted" w:sz="4" w:space="0" w:color="FFFFFF"/>
          <w:left w:val="dotted" w:sz="4" w:space="0" w:color="FFFFFF"/>
          <w:bottom w:val="dotted" w:sz="4" w:space="18" w:color="FFFFFF"/>
          <w:right w:val="dotted" w:sz="4" w:space="1" w:color="FFFFFF"/>
        </w:pBdr>
        <w:spacing w:line="288" w:lineRule="auto"/>
        <w:ind w:firstLine="720"/>
        <w:jc w:val="both"/>
        <w:rPr>
          <w:color w:val="000000" w:themeColor="text1"/>
          <w:lang w:val="es-MX"/>
        </w:rPr>
      </w:pPr>
      <w:r w:rsidRPr="00A42AF5">
        <w:rPr>
          <w:b/>
          <w:color w:val="000000" w:themeColor="text1"/>
          <w:lang w:val="nl-NL"/>
        </w:rPr>
        <w:t>III. ĐÁNH GIÁ CHUNG</w:t>
      </w:r>
    </w:p>
    <w:p w14:paraId="4EF2CAB2" w14:textId="77777777" w:rsidR="00D15DAD" w:rsidRPr="00A42AF5" w:rsidRDefault="00652D82" w:rsidP="00D15DAD">
      <w:pPr>
        <w:widowControl w:val="0"/>
        <w:pBdr>
          <w:top w:val="dotted" w:sz="4" w:space="0" w:color="FFFFFF"/>
          <w:left w:val="dotted" w:sz="4" w:space="0" w:color="FFFFFF"/>
          <w:bottom w:val="dotted" w:sz="4" w:space="18" w:color="FFFFFF"/>
          <w:right w:val="dotted" w:sz="4" w:space="1" w:color="FFFFFF"/>
        </w:pBdr>
        <w:spacing w:line="288" w:lineRule="auto"/>
        <w:ind w:firstLine="720"/>
        <w:jc w:val="both"/>
        <w:rPr>
          <w:color w:val="000000" w:themeColor="text1"/>
          <w:lang w:val="es-MX"/>
        </w:rPr>
      </w:pPr>
      <w:r w:rsidRPr="00A42AF5">
        <w:rPr>
          <w:b/>
          <w:color w:val="000000" w:themeColor="text1"/>
          <w:lang w:val="nl-NL"/>
        </w:rPr>
        <w:t>1. Những kết quả đạt được</w:t>
      </w:r>
    </w:p>
    <w:p w14:paraId="42C5660B" w14:textId="3492260F" w:rsidR="004C46F0" w:rsidRPr="00A42AF5" w:rsidRDefault="00AE1E83" w:rsidP="00D15DAD">
      <w:pPr>
        <w:widowControl w:val="0"/>
        <w:pBdr>
          <w:top w:val="dotted" w:sz="4" w:space="0" w:color="FFFFFF"/>
          <w:left w:val="dotted" w:sz="4" w:space="0" w:color="FFFFFF"/>
          <w:bottom w:val="dotted" w:sz="4" w:space="18" w:color="FFFFFF"/>
          <w:right w:val="dotted" w:sz="4" w:space="1" w:color="FFFFFF"/>
        </w:pBdr>
        <w:spacing w:line="288" w:lineRule="auto"/>
        <w:ind w:firstLine="720"/>
        <w:jc w:val="both"/>
        <w:rPr>
          <w:color w:val="000000" w:themeColor="text1"/>
          <w:lang w:val="es-MX"/>
        </w:rPr>
      </w:pPr>
      <w:r w:rsidRPr="00A42AF5">
        <w:rPr>
          <w:color w:val="000000" w:themeColor="text1"/>
          <w:spacing w:val="-2"/>
          <w:lang w:val="es-MX"/>
        </w:rPr>
        <w:t xml:space="preserve">Mặt trận các cấp Thành phố đã </w:t>
      </w:r>
      <w:r w:rsidR="0052433B" w:rsidRPr="00A42AF5">
        <w:rPr>
          <w:color w:val="000000" w:themeColor="text1"/>
          <w:spacing w:val="-2"/>
          <w:lang w:val="es-MX"/>
        </w:rPr>
        <w:t xml:space="preserve">bám sát sự chỉ đạo của Trung ương, Thành ủy, </w:t>
      </w:r>
      <w:r w:rsidR="00AF56BE" w:rsidRPr="00A42AF5">
        <w:rPr>
          <w:color w:val="000000" w:themeColor="text1"/>
          <w:spacing w:val="-2"/>
          <w:lang w:val="es-MX"/>
        </w:rPr>
        <w:t>chú trọng đổi mới nội dung, phương thức hoạt độ</w:t>
      </w:r>
      <w:r w:rsidR="00A1568F" w:rsidRPr="00A42AF5">
        <w:rPr>
          <w:color w:val="000000" w:themeColor="text1"/>
          <w:spacing w:val="-2"/>
          <w:lang w:val="es-MX"/>
        </w:rPr>
        <w:t xml:space="preserve">ng; chủ động, </w:t>
      </w:r>
      <w:r w:rsidR="00523646" w:rsidRPr="00A42AF5">
        <w:rPr>
          <w:color w:val="000000" w:themeColor="text1"/>
          <w:spacing w:val="-2"/>
          <w:lang w:val="es-MX"/>
        </w:rPr>
        <w:t xml:space="preserve">quyết liệt trong </w:t>
      </w:r>
      <w:r w:rsidR="00A1568F" w:rsidRPr="00A42AF5">
        <w:rPr>
          <w:color w:val="000000" w:themeColor="text1"/>
          <w:spacing w:val="-2"/>
          <w:lang w:val="es-MX"/>
        </w:rPr>
        <w:t xml:space="preserve">đổi mới cách thức tổ chức thực hiện, linh hoạt trong </w:t>
      </w:r>
      <w:r w:rsidR="00E5310C" w:rsidRPr="00A42AF5">
        <w:rPr>
          <w:color w:val="000000" w:themeColor="text1"/>
          <w:lang w:val="es-MX"/>
        </w:rPr>
        <w:t xml:space="preserve">triển khai </w:t>
      </w:r>
      <w:r w:rsidR="00A1568F" w:rsidRPr="00A42AF5">
        <w:rPr>
          <w:color w:val="000000" w:themeColor="text1"/>
          <w:lang w:val="es-MX"/>
        </w:rPr>
        <w:t xml:space="preserve">các nhiệm vụ mới phát sinh, </w:t>
      </w:r>
      <w:r w:rsidR="00E5310C" w:rsidRPr="00A42AF5">
        <w:rPr>
          <w:color w:val="000000" w:themeColor="text1"/>
          <w:lang w:val="es-MX"/>
        </w:rPr>
        <w:t>thực hiệ</w:t>
      </w:r>
      <w:r w:rsidR="00A1568F" w:rsidRPr="00A42AF5">
        <w:rPr>
          <w:color w:val="000000" w:themeColor="text1"/>
          <w:lang w:val="es-MX"/>
        </w:rPr>
        <w:t>n</w:t>
      </w:r>
      <w:r w:rsidR="00E5310C" w:rsidRPr="00A42AF5">
        <w:rPr>
          <w:color w:val="000000" w:themeColor="text1"/>
          <w:lang w:val="es-MX"/>
        </w:rPr>
        <w:t xml:space="preserve"> </w:t>
      </w:r>
      <w:r w:rsidR="00E5310C" w:rsidRPr="00A42AF5">
        <w:rPr>
          <w:color w:val="000000" w:themeColor="text1"/>
          <w:spacing w:val="-4"/>
          <w:lang w:val="es-MX"/>
        </w:rPr>
        <w:t xml:space="preserve">hiệu quả </w:t>
      </w:r>
      <w:r w:rsidR="00D15DAD" w:rsidRPr="00A42AF5">
        <w:rPr>
          <w:color w:val="000000" w:themeColor="text1"/>
          <w:spacing w:val="-4"/>
          <w:lang w:val="es-MX"/>
        </w:rPr>
        <w:t>6</w:t>
      </w:r>
      <w:r w:rsidR="00E5310C" w:rsidRPr="00A42AF5">
        <w:rPr>
          <w:color w:val="000000" w:themeColor="text1"/>
          <w:spacing w:val="-4"/>
          <w:lang w:val="es-MX"/>
        </w:rPr>
        <w:t xml:space="preserve"> chương trình hành động; </w:t>
      </w:r>
      <w:r w:rsidR="007A6A9C" w:rsidRPr="00A42AF5">
        <w:rPr>
          <w:color w:val="000000" w:themeColor="text1"/>
          <w:spacing w:val="-4"/>
          <w:lang w:val="es-MX"/>
        </w:rPr>
        <w:t>3</w:t>
      </w:r>
      <w:r w:rsidR="00E5310C" w:rsidRPr="00A42AF5">
        <w:rPr>
          <w:color w:val="000000" w:themeColor="text1"/>
          <w:spacing w:val="-4"/>
          <w:lang w:val="es-MX"/>
        </w:rPr>
        <w:t xml:space="preserve"> khâu đột phá</w:t>
      </w:r>
      <w:r w:rsidR="00D15DAD" w:rsidRPr="00A42AF5">
        <w:rPr>
          <w:color w:val="000000" w:themeColor="text1"/>
          <w:spacing w:val="-4"/>
          <w:lang w:val="es-MX"/>
        </w:rPr>
        <w:t xml:space="preserve"> </w:t>
      </w:r>
      <w:r w:rsidR="00E5310C" w:rsidRPr="00A42AF5">
        <w:rPr>
          <w:color w:val="000000" w:themeColor="text1"/>
          <w:lang w:val="es-MX"/>
        </w:rPr>
        <w:t>của Nghị quyết Đại hội MTTQ Việt Nam</w:t>
      </w:r>
      <w:r w:rsidR="00E5310C" w:rsidRPr="00A42AF5">
        <w:rPr>
          <w:color w:val="000000" w:themeColor="text1"/>
          <w:spacing w:val="-4"/>
          <w:lang w:val="es-MX"/>
        </w:rPr>
        <w:t xml:space="preserve"> thành phố Hà Nộ</w:t>
      </w:r>
      <w:r w:rsidR="00BB6DEE" w:rsidRPr="00A42AF5">
        <w:rPr>
          <w:color w:val="000000" w:themeColor="text1"/>
          <w:spacing w:val="-4"/>
          <w:lang w:val="es-MX"/>
        </w:rPr>
        <w:t xml:space="preserve">i </w:t>
      </w:r>
      <w:r w:rsidR="00B066FF" w:rsidRPr="00A42AF5">
        <w:rPr>
          <w:color w:val="000000" w:themeColor="text1"/>
          <w:spacing w:val="-4"/>
          <w:lang w:val="es-MX"/>
        </w:rPr>
        <w:t>nhiệm kỳ</w:t>
      </w:r>
      <w:r w:rsidR="00D15DAD" w:rsidRPr="00A42AF5">
        <w:rPr>
          <w:color w:val="000000" w:themeColor="text1"/>
          <w:spacing w:val="-4"/>
          <w:lang w:val="es-MX"/>
        </w:rPr>
        <w:t xml:space="preserve"> 2024 - 2029</w:t>
      </w:r>
      <w:r w:rsidR="00E5310C" w:rsidRPr="00A42AF5">
        <w:rPr>
          <w:color w:val="000000" w:themeColor="text1"/>
          <w:spacing w:val="-4"/>
          <w:lang w:val="es-MX"/>
        </w:rPr>
        <w:t>;</w:t>
      </w:r>
      <w:r w:rsidR="00E5310C" w:rsidRPr="00A42AF5">
        <w:rPr>
          <w:color w:val="000000" w:themeColor="text1"/>
          <w:lang w:val="es-MX"/>
        </w:rPr>
        <w:t xml:space="preserve"> tập trung hướng mạnh về cơ sở, lấy khu dân cư làm địa bàn trọng tâm để vừa tuyên truyền vận động, tập hợp đoàn kết, vừa lắng nghe tâm tư, nguyện vọng, tiếp nhận những sáng kiến, kiến nghị của Nhân dân tham gia xây dựng Đảng, xây dựng chính quyền, triển khai các phong trào thi đua yêu nước</w:t>
      </w:r>
      <w:r w:rsidR="00B066FF" w:rsidRPr="00A42AF5">
        <w:rPr>
          <w:color w:val="000000" w:themeColor="text1"/>
          <w:lang w:val="es-MX"/>
        </w:rPr>
        <w:t>.</w:t>
      </w:r>
    </w:p>
    <w:p w14:paraId="4778EC86" w14:textId="369BD64F" w:rsidR="00C87E59" w:rsidRPr="00A42AF5" w:rsidRDefault="00C15CF0" w:rsidP="00C87E59">
      <w:pPr>
        <w:widowControl w:val="0"/>
        <w:pBdr>
          <w:top w:val="dotted" w:sz="4" w:space="0" w:color="FFFFFF"/>
          <w:left w:val="dotted" w:sz="4" w:space="0" w:color="FFFFFF"/>
          <w:bottom w:val="dotted" w:sz="4" w:space="18" w:color="FFFFFF"/>
          <w:right w:val="dotted" w:sz="4" w:space="1" w:color="FFFFFF"/>
        </w:pBdr>
        <w:spacing w:line="288" w:lineRule="auto"/>
        <w:ind w:firstLine="720"/>
        <w:jc w:val="both"/>
        <w:rPr>
          <w:color w:val="000000" w:themeColor="text1"/>
          <w:lang w:val="es-MX"/>
        </w:rPr>
      </w:pPr>
      <w:r w:rsidRPr="00A42AF5">
        <w:rPr>
          <w:color w:val="000000" w:themeColor="text1"/>
          <w:lang w:val="es-MX"/>
        </w:rPr>
        <w:t>Uỷ ban MTTQ Việt Nam Thành phố và các tổ chức thành viên đã có nhiều nỗ lực đổi mới nội dung, phương thức hoạt động, lấy lợi ích hợp pháp, chính đáng của thành viên, đoàn viên, hội viên và Nhân dân làm trọng tâm hoạt động. Vai trò nòng cốt chính trị, trách nhiệm của MTTQ Việt Nam, các tổ chức chính trị - xã hội trong xây dựng khối đại đoàn kết toàn dân tộc ngày càng được khẳng định.</w:t>
      </w:r>
      <w:r w:rsidR="005F7199" w:rsidRPr="00A42AF5">
        <w:rPr>
          <w:color w:val="000000" w:themeColor="text1"/>
          <w:lang w:val="es-MX"/>
        </w:rPr>
        <w:t xml:space="preserve"> </w:t>
      </w:r>
      <w:r w:rsidR="004C46F0" w:rsidRPr="00A42AF5">
        <w:rPr>
          <w:color w:val="000000" w:themeColor="text1"/>
          <w:lang w:val="es-MX"/>
        </w:rPr>
        <w:t>Các cuộc vận động, phong trào thi đua được triển khai có trọng tâm, trọng điểm, khơi dậy mạnh mẽ tinh thần thi đua, lao động sáng tạo của Nhân dân và sự chung sức của cả cộng đồng tham gia phát triển kinh tế, giải quyết các vấn đề xã hội, xây dựng nông thôn mới, đô thị văn</w:t>
      </w:r>
      <w:r w:rsidR="00A0321C" w:rsidRPr="00A42AF5">
        <w:rPr>
          <w:color w:val="000000" w:themeColor="text1"/>
          <w:lang w:val="es-MX"/>
        </w:rPr>
        <w:t xml:space="preserve"> minh, giảm nghèo bền vững; </w:t>
      </w:r>
      <w:r w:rsidR="00E5310C" w:rsidRPr="00A42AF5">
        <w:rPr>
          <w:color w:val="000000" w:themeColor="text1"/>
          <w:lang w:val="es-MX"/>
        </w:rPr>
        <w:t>huy động</w:t>
      </w:r>
      <w:r w:rsidR="005F7199" w:rsidRPr="00A42AF5">
        <w:rPr>
          <w:color w:val="000000" w:themeColor="text1"/>
          <w:lang w:val="es-MX"/>
        </w:rPr>
        <w:t xml:space="preserve"> hiệu quả các nguồn lực xã hội</w:t>
      </w:r>
      <w:r w:rsidR="003E56D3" w:rsidRPr="00A42AF5">
        <w:rPr>
          <w:color w:val="000000" w:themeColor="text1"/>
          <w:lang w:val="es-MX"/>
        </w:rPr>
        <w:t xml:space="preserve"> tham gia</w:t>
      </w:r>
      <w:r w:rsidR="005F7199" w:rsidRPr="00A42AF5">
        <w:rPr>
          <w:color w:val="000000" w:themeColor="text1"/>
          <w:lang w:val="es-MX"/>
        </w:rPr>
        <w:t xml:space="preserve"> </w:t>
      </w:r>
      <w:r w:rsidR="00E5310C" w:rsidRPr="00A42AF5">
        <w:rPr>
          <w:color w:val="000000" w:themeColor="text1"/>
          <w:lang w:val="es-MX"/>
        </w:rPr>
        <w:t xml:space="preserve">ủng hộ các loại </w:t>
      </w:r>
      <w:r w:rsidR="003E56D3" w:rsidRPr="00A42AF5">
        <w:rPr>
          <w:color w:val="000000" w:themeColor="text1"/>
          <w:lang w:val="es-MX"/>
        </w:rPr>
        <w:t>Quỹ do Mặt trận phát động.</w:t>
      </w:r>
    </w:p>
    <w:p w14:paraId="6CFCC342" w14:textId="4AFA360F" w:rsidR="00C87E59" w:rsidRPr="00A42AF5" w:rsidRDefault="00491EB4" w:rsidP="00C87E59">
      <w:pPr>
        <w:widowControl w:val="0"/>
        <w:pBdr>
          <w:top w:val="dotted" w:sz="4" w:space="0" w:color="FFFFFF"/>
          <w:left w:val="dotted" w:sz="4" w:space="0" w:color="FFFFFF"/>
          <w:bottom w:val="dotted" w:sz="4" w:space="18" w:color="FFFFFF"/>
          <w:right w:val="dotted" w:sz="4" w:space="1" w:color="FFFFFF"/>
        </w:pBdr>
        <w:spacing w:line="288" w:lineRule="auto"/>
        <w:ind w:firstLine="720"/>
        <w:jc w:val="both"/>
        <w:rPr>
          <w:color w:val="000000" w:themeColor="text1"/>
          <w:spacing w:val="-12"/>
          <w:lang w:val="nl-NL"/>
        </w:rPr>
      </w:pPr>
      <w:r w:rsidRPr="00A42AF5">
        <w:rPr>
          <w:color w:val="000000" w:themeColor="text1"/>
          <w:spacing w:val="-12"/>
          <w:lang w:val="es-MX"/>
        </w:rPr>
        <w:t>Công tác</w:t>
      </w:r>
      <w:r w:rsidR="00AE1E83" w:rsidRPr="00A42AF5">
        <w:rPr>
          <w:color w:val="000000" w:themeColor="text1"/>
          <w:spacing w:val="-12"/>
          <w:lang w:val="es-MX"/>
        </w:rPr>
        <w:t xml:space="preserve"> giám sát, phản biện xã hội, tham gia xây dựng Đảng, hệ thống chính trị trong sạch, vững mạnh</w:t>
      </w:r>
      <w:r w:rsidR="00AE1E83" w:rsidRPr="00A42AF5">
        <w:rPr>
          <w:color w:val="000000" w:themeColor="text1"/>
          <w:spacing w:val="-12"/>
          <w:lang w:val="nl-NL"/>
        </w:rPr>
        <w:t xml:space="preserve"> đã trở thành hoạt động thường xuyên, </w:t>
      </w:r>
      <w:r w:rsidR="00981CFF" w:rsidRPr="00A42AF5">
        <w:rPr>
          <w:color w:val="000000" w:themeColor="text1"/>
          <w:spacing w:val="-12"/>
          <w:lang w:val="nl-NL"/>
        </w:rPr>
        <w:t xml:space="preserve">chất lượng ngày càng được nâng cao, </w:t>
      </w:r>
      <w:r w:rsidR="00AE1E83" w:rsidRPr="00A42AF5">
        <w:rPr>
          <w:color w:val="000000" w:themeColor="text1"/>
          <w:spacing w:val="-12"/>
          <w:lang w:val="nl-NL"/>
        </w:rPr>
        <w:t xml:space="preserve">tạo điều kiện để các tầng lớp Nhân dân phát huy quyền làm chủ, tham gia vào quá trình xây dựng pháp luật, </w:t>
      </w:r>
      <w:r w:rsidRPr="00A42AF5">
        <w:rPr>
          <w:color w:val="000000" w:themeColor="text1"/>
          <w:spacing w:val="-12"/>
          <w:lang w:val="nl-NL"/>
        </w:rPr>
        <w:t xml:space="preserve">tham gia góp ý </w:t>
      </w:r>
      <w:r w:rsidR="00AE1E83" w:rsidRPr="00A42AF5">
        <w:rPr>
          <w:color w:val="000000" w:themeColor="text1"/>
          <w:spacing w:val="-12"/>
          <w:lang w:val="nl-NL"/>
        </w:rPr>
        <w:t>các chủ trương, chính sách, chương trình, kế hoạch phát triển kinh tế - xã hội của địa phương và đất nước.</w:t>
      </w:r>
      <w:r w:rsidR="00D82424" w:rsidRPr="00A42AF5">
        <w:rPr>
          <w:color w:val="000000" w:themeColor="text1"/>
          <w:spacing w:val="-12"/>
          <w:lang w:val="nl-NL"/>
        </w:rPr>
        <w:t xml:space="preserve"> Công tác phối hợp với chính quyền các cấp ngày càng chặt chẽ, rõ nét, thực chất. </w:t>
      </w:r>
    </w:p>
    <w:p w14:paraId="001A5B87" w14:textId="4AF1C707" w:rsidR="00C87E59" w:rsidRPr="00A42AF5" w:rsidRDefault="00BC044E"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color w:val="000000" w:themeColor="text1"/>
          <w:spacing w:val="-6"/>
          <w:lang w:val="nl-NL"/>
        </w:rPr>
        <w:t>Nguyên nhân chủ yếu của kết quả đạt được:</w:t>
      </w:r>
      <w:r w:rsidRPr="00A42AF5">
        <w:rPr>
          <w:color w:val="000000" w:themeColor="text1"/>
          <w:spacing w:val="-6"/>
          <w:lang w:val="nl-NL"/>
        </w:rPr>
        <w:t xml:space="preserve"> </w:t>
      </w:r>
      <w:r w:rsidR="00491EB4" w:rsidRPr="00A42AF5">
        <w:rPr>
          <w:color w:val="000000" w:themeColor="text1"/>
          <w:spacing w:val="-6"/>
          <w:lang w:val="nl-NL"/>
        </w:rPr>
        <w:t>Công tác Mặt trận đ</w:t>
      </w:r>
      <w:r w:rsidR="00F57526" w:rsidRPr="00A42AF5">
        <w:rPr>
          <w:color w:val="000000" w:themeColor="text1"/>
          <w:spacing w:val="-6"/>
          <w:lang w:val="nl-NL"/>
        </w:rPr>
        <w:t>ạt được</w:t>
      </w:r>
      <w:r w:rsidR="00491EB4" w:rsidRPr="00A42AF5">
        <w:rPr>
          <w:color w:val="000000" w:themeColor="text1"/>
          <w:spacing w:val="-6"/>
          <w:lang w:val="nl-NL"/>
        </w:rPr>
        <w:t xml:space="preserve"> những kết qu</w:t>
      </w:r>
      <w:r w:rsidR="00EB755C" w:rsidRPr="00A42AF5">
        <w:rPr>
          <w:color w:val="000000" w:themeColor="text1"/>
          <w:spacing w:val="-6"/>
          <w:lang w:val="nl-NL"/>
        </w:rPr>
        <w:t>ả</w:t>
      </w:r>
      <w:r w:rsidR="00491EB4" w:rsidRPr="00A42AF5">
        <w:rPr>
          <w:color w:val="000000" w:themeColor="text1"/>
          <w:spacing w:val="-6"/>
          <w:lang w:val="nl-NL"/>
        </w:rPr>
        <w:t xml:space="preserve"> toàn diện nêu</w:t>
      </w:r>
      <w:r w:rsidR="002D3C52" w:rsidRPr="00A42AF5">
        <w:rPr>
          <w:color w:val="000000" w:themeColor="text1"/>
          <w:spacing w:val="-6"/>
          <w:lang w:val="nl-NL"/>
        </w:rPr>
        <w:t xml:space="preserve"> trên là nhờ có</w:t>
      </w:r>
      <w:r w:rsidR="00F57526" w:rsidRPr="00A42AF5">
        <w:rPr>
          <w:color w:val="000000" w:themeColor="text1"/>
          <w:spacing w:val="-6"/>
          <w:lang w:val="nl-NL"/>
        </w:rPr>
        <w:t xml:space="preserve"> sự hướng dẫn sát sao Ủy ban Trung ương Mặt trận</w:t>
      </w:r>
      <w:r w:rsidR="00F57526" w:rsidRPr="00A42AF5">
        <w:rPr>
          <w:color w:val="000000" w:themeColor="text1"/>
          <w:spacing w:val="-2"/>
          <w:lang w:val="nl-NL"/>
        </w:rPr>
        <w:t xml:space="preserve"> Tổ quốc Việt Nam; sự lãnh đạo, chỉ đạo của Thành ủy Hà Nội và các cấp ủy cơ sở; sự </w:t>
      </w:r>
      <w:r w:rsidR="00F57526" w:rsidRPr="00A42AF5">
        <w:rPr>
          <w:color w:val="000000" w:themeColor="text1"/>
          <w:spacing w:val="-2"/>
          <w:lang w:val="nl-NL"/>
        </w:rPr>
        <w:lastRenderedPageBreak/>
        <w:t>phối hợp chặt chẽ, hiệu quả của Hội đồng nhân dân, Ủy ban nhân dân</w:t>
      </w:r>
      <w:r w:rsidR="00491EB4" w:rsidRPr="00A42AF5">
        <w:rPr>
          <w:color w:val="000000" w:themeColor="text1"/>
          <w:spacing w:val="-2"/>
          <w:lang w:val="nl-NL"/>
        </w:rPr>
        <w:t>, Đoàn đại biểu Quốc hội</w:t>
      </w:r>
      <w:r w:rsidR="00F57526" w:rsidRPr="00A42AF5">
        <w:rPr>
          <w:color w:val="000000" w:themeColor="text1"/>
          <w:spacing w:val="-2"/>
          <w:lang w:val="nl-NL"/>
        </w:rPr>
        <w:t xml:space="preserve"> và các tổ chức thành viên trong việc thực hiện chương trình phối hợp hành độ</w:t>
      </w:r>
      <w:r w:rsidR="00F90E1D" w:rsidRPr="00A42AF5">
        <w:rPr>
          <w:color w:val="000000" w:themeColor="text1"/>
          <w:spacing w:val="-2"/>
          <w:lang w:val="nl-NL"/>
        </w:rPr>
        <w:t xml:space="preserve">ng; </w:t>
      </w:r>
      <w:r w:rsidR="00F90E1D" w:rsidRPr="00A42AF5">
        <w:rPr>
          <w:color w:val="000000" w:themeColor="text1"/>
          <w:lang w:val="nl-NL"/>
        </w:rPr>
        <w:t xml:space="preserve">xác định đúng trọng tâm, trọng </w:t>
      </w:r>
      <w:r w:rsidR="00F90E1D" w:rsidRPr="00A42AF5">
        <w:rPr>
          <w:color w:val="000000" w:themeColor="text1"/>
          <w:spacing w:val="-4"/>
          <w:lang w:val="nl-NL"/>
        </w:rPr>
        <w:t xml:space="preserve">điểm </w:t>
      </w:r>
      <w:r w:rsidR="00491EB4" w:rsidRPr="00A42AF5">
        <w:rPr>
          <w:color w:val="000000" w:themeColor="text1"/>
          <w:spacing w:val="-4"/>
          <w:lang w:val="nl-NL"/>
        </w:rPr>
        <w:t>từng</w:t>
      </w:r>
      <w:r w:rsidR="00F90E1D" w:rsidRPr="00A42AF5">
        <w:rPr>
          <w:color w:val="000000" w:themeColor="text1"/>
          <w:spacing w:val="-4"/>
          <w:lang w:val="nl-NL"/>
        </w:rPr>
        <w:t xml:space="preserve"> nhiệ</w:t>
      </w:r>
      <w:r w:rsidR="00881621" w:rsidRPr="00A42AF5">
        <w:rPr>
          <w:color w:val="000000" w:themeColor="text1"/>
          <w:spacing w:val="-4"/>
          <w:lang w:val="nl-NL"/>
        </w:rPr>
        <w:t>m vụ của</w:t>
      </w:r>
      <w:r w:rsidR="00F90E1D" w:rsidRPr="00A42AF5">
        <w:rPr>
          <w:color w:val="000000" w:themeColor="text1"/>
          <w:spacing w:val="-4"/>
          <w:lang w:val="nl-NL"/>
        </w:rPr>
        <w:t xml:space="preserve"> Mặt trận các cấp</w:t>
      </w:r>
      <w:r w:rsidR="00491EB4" w:rsidRPr="00A42AF5">
        <w:rPr>
          <w:color w:val="000000" w:themeColor="text1"/>
          <w:spacing w:val="-4"/>
          <w:lang w:val="nl-NL"/>
        </w:rPr>
        <w:t xml:space="preserve"> gắn với từng nội dung công tác trong tâm của từng giai đoạn</w:t>
      </w:r>
      <w:r w:rsidR="00F90E1D" w:rsidRPr="00A42AF5">
        <w:rPr>
          <w:color w:val="000000" w:themeColor="text1"/>
          <w:spacing w:val="-4"/>
          <w:lang w:val="nl-NL"/>
        </w:rPr>
        <w:t>; sự nỗ lực, tâm huyết</w:t>
      </w:r>
      <w:r w:rsidR="004514C2" w:rsidRPr="00A42AF5">
        <w:rPr>
          <w:color w:val="000000" w:themeColor="text1"/>
          <w:spacing w:val="-4"/>
          <w:lang w:val="nl-NL"/>
        </w:rPr>
        <w:t>, linh hoạt,</w:t>
      </w:r>
      <w:r w:rsidR="004514C2" w:rsidRPr="00A42AF5">
        <w:rPr>
          <w:color w:val="000000" w:themeColor="text1"/>
          <w:lang w:val="nl-NL"/>
        </w:rPr>
        <w:t xml:space="preserve"> trách nhiệm</w:t>
      </w:r>
      <w:r w:rsidR="00F90E1D" w:rsidRPr="00A42AF5">
        <w:rPr>
          <w:color w:val="000000" w:themeColor="text1"/>
          <w:lang w:val="nl-NL"/>
        </w:rPr>
        <w:t xml:space="preserve"> của đội ngũ cán bộ làm công tác Mặt trận </w:t>
      </w:r>
      <w:r w:rsidR="00F90E1D" w:rsidRPr="00A42AF5">
        <w:rPr>
          <w:color w:val="000000" w:themeColor="text1"/>
          <w:spacing w:val="6"/>
          <w:lang w:val="nl-NL"/>
        </w:rPr>
        <w:t xml:space="preserve">từ </w:t>
      </w:r>
      <w:r w:rsidR="004514C2" w:rsidRPr="00A42AF5">
        <w:rPr>
          <w:color w:val="000000" w:themeColor="text1"/>
          <w:spacing w:val="6"/>
          <w:lang w:val="nl-NL"/>
        </w:rPr>
        <w:t>Thành phố</w:t>
      </w:r>
      <w:r w:rsidR="00F90E1D" w:rsidRPr="00A42AF5">
        <w:rPr>
          <w:color w:val="000000" w:themeColor="text1"/>
          <w:spacing w:val="6"/>
          <w:lang w:val="nl-NL"/>
        </w:rPr>
        <w:t xml:space="preserve"> đến cơ sở, đặc biệt là sự đồng tâm, hiệ</w:t>
      </w:r>
      <w:r w:rsidR="00A237E0" w:rsidRPr="00A42AF5">
        <w:rPr>
          <w:color w:val="000000" w:themeColor="text1"/>
          <w:spacing w:val="6"/>
          <w:lang w:val="nl-NL"/>
        </w:rPr>
        <w:t>p lực</w:t>
      </w:r>
      <w:r w:rsidR="00491EB4" w:rsidRPr="00A42AF5">
        <w:rPr>
          <w:color w:val="000000" w:themeColor="text1"/>
          <w:spacing w:val="6"/>
          <w:lang w:val="nl-NL"/>
        </w:rPr>
        <w:t>, đoàn kết</w:t>
      </w:r>
      <w:r w:rsidR="00A237E0" w:rsidRPr="00A42AF5">
        <w:rPr>
          <w:color w:val="000000" w:themeColor="text1"/>
          <w:spacing w:val="6"/>
          <w:lang w:val="nl-NL"/>
        </w:rPr>
        <w:t xml:space="preserve"> của các tầng lớp N</w:t>
      </w:r>
      <w:r w:rsidR="00F90E1D" w:rsidRPr="00A42AF5">
        <w:rPr>
          <w:color w:val="000000" w:themeColor="text1"/>
          <w:spacing w:val="6"/>
          <w:lang w:val="nl-NL"/>
        </w:rPr>
        <w:t>hân dân</w:t>
      </w:r>
      <w:r w:rsidR="007723F1" w:rsidRPr="00A42AF5">
        <w:rPr>
          <w:color w:val="000000" w:themeColor="text1"/>
          <w:spacing w:val="6"/>
          <w:lang w:val="nl-NL"/>
        </w:rPr>
        <w:t>.</w:t>
      </w:r>
      <w:r w:rsidR="00491EB4" w:rsidRPr="00A42AF5">
        <w:rPr>
          <w:color w:val="000000" w:themeColor="text1"/>
          <w:spacing w:val="6"/>
          <w:lang w:val="nl-NL"/>
        </w:rPr>
        <w:t xml:space="preserve"> </w:t>
      </w:r>
      <w:r w:rsidR="007723F1" w:rsidRPr="00A42AF5">
        <w:rPr>
          <w:color w:val="000000" w:themeColor="text1"/>
          <w:spacing w:val="6"/>
          <w:lang w:val="nl-NL"/>
        </w:rPr>
        <w:t>D</w:t>
      </w:r>
      <w:r w:rsidR="00491EB4" w:rsidRPr="00A42AF5">
        <w:rPr>
          <w:color w:val="000000" w:themeColor="text1"/>
          <w:spacing w:val="6"/>
          <w:lang w:val="nl-NL"/>
        </w:rPr>
        <w:t>o đó</w:t>
      </w:r>
      <w:r w:rsidR="007723F1" w:rsidRPr="00A42AF5">
        <w:rPr>
          <w:color w:val="000000" w:themeColor="text1"/>
          <w:spacing w:val="6"/>
          <w:lang w:val="nl-NL"/>
        </w:rPr>
        <w:t>,</w:t>
      </w:r>
      <w:r w:rsidR="00F90E1D" w:rsidRPr="00A42AF5">
        <w:rPr>
          <w:color w:val="000000" w:themeColor="text1"/>
          <w:lang w:val="nl-NL"/>
        </w:rPr>
        <w:t xml:space="preserve"> hoạt động của Mặt trận ngày càng thiết thực, nhận được sự quan tâm và hưởng ứng của toàn xã hội. </w:t>
      </w:r>
    </w:p>
    <w:p w14:paraId="372F8F4B" w14:textId="77777777" w:rsidR="00C87E59" w:rsidRPr="00A42AF5" w:rsidRDefault="00AE1E83"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color w:val="000000" w:themeColor="text1"/>
          <w:lang w:val="nl-NL"/>
        </w:rPr>
        <w:t>2. Hạn chế</w:t>
      </w:r>
    </w:p>
    <w:p w14:paraId="3A80317E" w14:textId="77777777" w:rsidR="00C87E59" w:rsidRPr="00A42AF5" w:rsidRDefault="00774A41"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color w:val="000000" w:themeColor="text1"/>
          <w:lang w:val="nl-NL"/>
        </w:rPr>
        <w:t>Bên cạnh nh</w:t>
      </w:r>
      <w:r w:rsidR="00126512" w:rsidRPr="00A42AF5">
        <w:rPr>
          <w:color w:val="000000" w:themeColor="text1"/>
          <w:lang w:val="nl-NL"/>
        </w:rPr>
        <w:t>ữ</w:t>
      </w:r>
      <w:r w:rsidRPr="00A42AF5">
        <w:rPr>
          <w:color w:val="000000" w:themeColor="text1"/>
          <w:lang w:val="nl-NL"/>
        </w:rPr>
        <w:t xml:space="preserve">ng kết quả đạt được, công tác Mặt trận </w:t>
      </w:r>
      <w:r w:rsidR="00157291" w:rsidRPr="00A42AF5">
        <w:rPr>
          <w:color w:val="000000" w:themeColor="text1"/>
          <w:lang w:val="nl-NL"/>
        </w:rPr>
        <w:t>thời gian qua</w:t>
      </w:r>
      <w:r w:rsidRPr="00A42AF5">
        <w:rPr>
          <w:color w:val="000000" w:themeColor="text1"/>
          <w:lang w:val="nl-NL"/>
        </w:rPr>
        <w:t xml:space="preserve"> vẫn còn những hạn chế</w:t>
      </w:r>
      <w:r w:rsidR="00126512" w:rsidRPr="00A42AF5">
        <w:rPr>
          <w:color w:val="000000" w:themeColor="text1"/>
          <w:lang w:val="nl-NL"/>
        </w:rPr>
        <w:t xml:space="preserve">: </w:t>
      </w:r>
    </w:p>
    <w:p w14:paraId="6FCC04CF" w14:textId="3AEE9733" w:rsidR="00C87E59" w:rsidRPr="00A42AF5" w:rsidRDefault="00AE1E83"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color w:val="000000" w:themeColor="text1"/>
          <w:lang w:val="nl-NL"/>
        </w:rPr>
        <w:t>Công tác tuyên truyền, vận động</w:t>
      </w:r>
      <w:r w:rsidR="00272583" w:rsidRPr="00A42AF5">
        <w:rPr>
          <w:color w:val="000000" w:themeColor="text1"/>
          <w:lang w:val="nl-NL"/>
        </w:rPr>
        <w:t>, nắm tình hình Nhân dân</w:t>
      </w:r>
      <w:r w:rsidRPr="00A42AF5">
        <w:rPr>
          <w:color w:val="000000" w:themeColor="text1"/>
          <w:lang w:val="nl-NL"/>
        </w:rPr>
        <w:t xml:space="preserve"> của </w:t>
      </w:r>
      <w:r w:rsidR="007A752E" w:rsidRPr="00A42AF5">
        <w:rPr>
          <w:color w:val="000000" w:themeColor="text1"/>
          <w:spacing w:val="-6"/>
          <w:lang w:val="nl-NL"/>
        </w:rPr>
        <w:t>MTTQ</w:t>
      </w:r>
      <w:r w:rsidRPr="00A42AF5">
        <w:rPr>
          <w:color w:val="000000" w:themeColor="text1"/>
          <w:lang w:val="nl-NL"/>
        </w:rPr>
        <w:t xml:space="preserve"> Việt Nam các cấp chưa đồng đều, </w:t>
      </w:r>
      <w:r w:rsidR="0097761F" w:rsidRPr="00A42AF5">
        <w:rPr>
          <w:color w:val="000000" w:themeColor="text1"/>
          <w:lang w:val="nl-NL"/>
        </w:rPr>
        <w:t xml:space="preserve">chưa khai thác hết hiệu quả của các phương tiện truyền thông; </w:t>
      </w:r>
      <w:r w:rsidRPr="00A42AF5">
        <w:rPr>
          <w:color w:val="000000" w:themeColor="text1"/>
          <w:lang w:val="nl-NL"/>
        </w:rPr>
        <w:t>việc nắm tình hình</w:t>
      </w:r>
      <w:r w:rsidR="00122AA9" w:rsidRPr="00A42AF5">
        <w:rPr>
          <w:color w:val="000000" w:themeColor="text1"/>
          <w:lang w:val="nl-NL"/>
        </w:rPr>
        <w:t>, định hướng dư luận</w:t>
      </w:r>
      <w:r w:rsidRPr="00A42AF5">
        <w:rPr>
          <w:color w:val="000000" w:themeColor="text1"/>
          <w:lang w:val="nl-NL"/>
        </w:rPr>
        <w:t xml:space="preserve"> Nhân dân có nơi hiệu quả còn hạn chế</w:t>
      </w:r>
      <w:r w:rsidR="00AC498F" w:rsidRPr="00A42AF5">
        <w:rPr>
          <w:color w:val="000000" w:themeColor="text1"/>
          <w:lang w:val="nl-NL"/>
        </w:rPr>
        <w:t>, có lúc, có nơi, vụ việc chưa sâu sát kịp thời, chưa phát huy được sức mạnh tổng hợp của các tổ chức thành viên</w:t>
      </w:r>
      <w:r w:rsidRPr="00A42AF5">
        <w:rPr>
          <w:color w:val="000000" w:themeColor="text1"/>
          <w:lang w:val="nl-NL"/>
        </w:rPr>
        <w:t>. Việc phát huy vai trò của đội ngũ trí thức, văn nghệ sỹ, người Việt Nam ở nước ngoài chưa tương xứng với tiềm năng của Thành phố.</w:t>
      </w:r>
    </w:p>
    <w:p w14:paraId="11EB1314" w14:textId="5B7D567D" w:rsidR="00C87E59" w:rsidRPr="00A42AF5" w:rsidRDefault="00AE1E83"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spacing w:val="-6"/>
          <w:lang w:val="nl-NL"/>
        </w:rPr>
      </w:pPr>
      <w:r w:rsidRPr="00A42AF5">
        <w:rPr>
          <w:color w:val="000000" w:themeColor="text1"/>
          <w:lang w:val="nl-NL"/>
        </w:rPr>
        <w:t>Chất lượng hoạt động giám sát, phản biện xã hội đã được nâng lên, tuy nhiên, tại một số nơi còn hạn ch</w:t>
      </w:r>
      <w:r w:rsidR="00C04CAD" w:rsidRPr="00A42AF5">
        <w:rPr>
          <w:color w:val="000000" w:themeColor="text1"/>
          <w:lang w:val="nl-NL"/>
        </w:rPr>
        <w:t>ế</w:t>
      </w:r>
      <w:r w:rsidRPr="00A42AF5">
        <w:rPr>
          <w:color w:val="000000" w:themeColor="text1"/>
          <w:lang w:val="nl-NL"/>
        </w:rPr>
        <w:t xml:space="preserve">. </w:t>
      </w:r>
      <w:r w:rsidR="0025179B" w:rsidRPr="00A42AF5">
        <w:rPr>
          <w:color w:val="000000" w:themeColor="text1"/>
          <w:lang w:val="nl-NL"/>
        </w:rPr>
        <w:t>Công tác</w:t>
      </w:r>
      <w:r w:rsidRPr="00A42AF5">
        <w:rPr>
          <w:color w:val="000000" w:themeColor="text1"/>
          <w:lang w:val="nl-NL"/>
        </w:rPr>
        <w:t xml:space="preserve"> giám sát</w:t>
      </w:r>
      <w:r w:rsidR="0025179B" w:rsidRPr="00A42AF5">
        <w:rPr>
          <w:color w:val="000000" w:themeColor="text1"/>
          <w:lang w:val="nl-NL"/>
        </w:rPr>
        <w:t xml:space="preserve"> của Mặt trận </w:t>
      </w:r>
      <w:r w:rsidRPr="00A42AF5">
        <w:rPr>
          <w:color w:val="000000" w:themeColor="text1"/>
          <w:lang w:val="nl-NL"/>
        </w:rPr>
        <w:t xml:space="preserve">có lúc, có nơi còn né tránh, ngại va chạm nên hiệu quả giám sát chưa cao. </w:t>
      </w:r>
      <w:r w:rsidR="009B0969" w:rsidRPr="00A42AF5">
        <w:rPr>
          <w:color w:val="000000" w:themeColor="text1"/>
          <w:lang w:val="nl-NL"/>
        </w:rPr>
        <w:t xml:space="preserve">Việc theo dõi, đôn đốc xử lý các kiến nghị sau giám sát còn chưa quyết liệt, việc phát huy vai trò giám sát thường xuyên của Nhân dân còn hạn chế. </w:t>
      </w:r>
      <w:r w:rsidRPr="00A42AF5">
        <w:rPr>
          <w:color w:val="000000" w:themeColor="text1"/>
          <w:lang w:val="nl-NL"/>
        </w:rPr>
        <w:t xml:space="preserve">Việc tham gia công tác phòng chống tham nhũng, tiêu cực, kiểm soát quyền lực, giám sát cán bộ </w:t>
      </w:r>
      <w:r w:rsidRPr="00A42AF5">
        <w:rPr>
          <w:color w:val="000000" w:themeColor="text1"/>
          <w:spacing w:val="-6"/>
          <w:lang w:val="nl-NL"/>
        </w:rPr>
        <w:t>đảng viên, chủ động phát hiện các vụ việc vi phạm pháp luậ</w:t>
      </w:r>
      <w:r w:rsidR="00A96FD8" w:rsidRPr="00A42AF5">
        <w:rPr>
          <w:color w:val="000000" w:themeColor="text1"/>
          <w:spacing w:val="-6"/>
          <w:lang w:val="nl-NL"/>
        </w:rPr>
        <w:t xml:space="preserve">t </w:t>
      </w:r>
      <w:r w:rsidRPr="00A42AF5">
        <w:rPr>
          <w:color w:val="000000" w:themeColor="text1"/>
          <w:spacing w:val="-6"/>
          <w:lang w:val="nl-NL"/>
        </w:rPr>
        <w:t>chưa thực sự hiệu quả.</w:t>
      </w:r>
    </w:p>
    <w:p w14:paraId="271ED239" w14:textId="44CDB174" w:rsidR="00804637" w:rsidRPr="00A42AF5" w:rsidRDefault="00804637"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color w:val="000000" w:themeColor="text1"/>
          <w:lang w:val="nl-NL"/>
        </w:rPr>
        <w:t>Hoạt động của các Hội đồng tư vấn, Ban tư vấn, Tổ tư vấn và đội ngũ cộ</w:t>
      </w:r>
      <w:r w:rsidR="00336B70" w:rsidRPr="00A42AF5">
        <w:rPr>
          <w:color w:val="000000" w:themeColor="text1"/>
          <w:lang w:val="nl-NL"/>
        </w:rPr>
        <w:t>ng</w:t>
      </w:r>
      <w:r w:rsidRPr="00A42AF5">
        <w:rPr>
          <w:color w:val="000000" w:themeColor="text1"/>
          <w:lang w:val="nl-NL"/>
        </w:rPr>
        <w:t xml:space="preserve"> </w:t>
      </w:r>
      <w:r w:rsidRPr="00A42AF5">
        <w:rPr>
          <w:color w:val="000000" w:themeColor="text1"/>
          <w:spacing w:val="-6"/>
          <w:lang w:val="nl-NL"/>
        </w:rPr>
        <w:t>tác viên đã có nhiều cố gắng nhưng chưa phát huy hết tiềm năng, lợi thế.</w:t>
      </w:r>
    </w:p>
    <w:p w14:paraId="5DC5A4B2" w14:textId="5A3352A4" w:rsidR="001A6192" w:rsidRPr="00A42AF5" w:rsidRDefault="00AE1E83"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color w:val="000000" w:themeColor="text1"/>
          <w:lang w:val="nl-NL"/>
        </w:rPr>
        <w:t>Chất lượng, hiệu quả tổ chức các phong trào thi đua, các cuộc vận động ở một số nơi còn mang tính hình thứ</w:t>
      </w:r>
      <w:r w:rsidR="00507D46" w:rsidRPr="00A42AF5">
        <w:rPr>
          <w:color w:val="000000" w:themeColor="text1"/>
          <w:lang w:val="nl-NL"/>
        </w:rPr>
        <w:t>c.</w:t>
      </w:r>
    </w:p>
    <w:p w14:paraId="7553FF96" w14:textId="77777777" w:rsidR="00C87E59" w:rsidRPr="00A42AF5" w:rsidRDefault="00AE1E83"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color w:val="000000" w:themeColor="text1"/>
          <w:lang w:val="nl-NL"/>
        </w:rPr>
        <w:t>Nguyên nhân của hạn ch</w:t>
      </w:r>
      <w:r w:rsidR="00CB24EB" w:rsidRPr="00A42AF5">
        <w:rPr>
          <w:b/>
          <w:color w:val="000000" w:themeColor="text1"/>
          <w:lang w:val="nl-NL"/>
        </w:rPr>
        <w:t>ế</w:t>
      </w:r>
      <w:r w:rsidR="00842FD5" w:rsidRPr="00A42AF5">
        <w:rPr>
          <w:b/>
          <w:color w:val="000000" w:themeColor="text1"/>
          <w:lang w:val="nl-NL"/>
        </w:rPr>
        <w:t>:</w:t>
      </w:r>
    </w:p>
    <w:p w14:paraId="1BD4AE8E" w14:textId="77777777" w:rsidR="00C87E59" w:rsidRPr="00A42AF5" w:rsidRDefault="00A53E8A"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color w:val="000000" w:themeColor="text1"/>
          <w:lang w:val="nl-NL"/>
        </w:rPr>
        <w:t xml:space="preserve">+ </w:t>
      </w:r>
      <w:r w:rsidRPr="00A42AF5">
        <w:rPr>
          <w:i/>
          <w:color w:val="000000" w:themeColor="text1"/>
          <w:lang w:val="nl-NL"/>
        </w:rPr>
        <w:t>Về khách quan</w:t>
      </w:r>
      <w:r w:rsidRPr="00A42AF5">
        <w:rPr>
          <w:color w:val="000000" w:themeColor="text1"/>
          <w:lang w:val="nl-NL"/>
        </w:rPr>
        <w:t xml:space="preserve">: </w:t>
      </w:r>
      <w:r w:rsidR="00126512" w:rsidRPr="00A42AF5">
        <w:rPr>
          <w:color w:val="000000" w:themeColor="text1"/>
          <w:lang w:val="nl-NL"/>
        </w:rPr>
        <w:t xml:space="preserve">Trước những yêu cầu nhiệm vụ mới, vai trò, trách nhiệm của Mặt trận ngày càng cao, có những việc trong quá trình thực hiện nhiệm vụ vừa triển khai vừa rút kinh nghiệm. Mặt khác, điều kiện hoạt động của Mặt trận còn hạn chế, chưa thu hút và hấp dẫn người có năng lực và trình độ tham gia công tác </w:t>
      </w:r>
      <w:r w:rsidR="00126512" w:rsidRPr="00A42AF5">
        <w:rPr>
          <w:color w:val="000000" w:themeColor="text1"/>
          <w:spacing w:val="-8"/>
          <w:lang w:val="nl-NL"/>
        </w:rPr>
        <w:t>Mặt trận và đoàn thể, nhất là ở cơ sở.</w:t>
      </w:r>
      <w:r w:rsidR="000269D2" w:rsidRPr="00A42AF5">
        <w:rPr>
          <w:color w:val="000000" w:themeColor="text1"/>
          <w:spacing w:val="-8"/>
          <w:lang w:val="nl-NL"/>
        </w:rPr>
        <w:t xml:space="preserve"> Nhận thức của một số cán bộ về vai trò, chức năng,</w:t>
      </w:r>
      <w:r w:rsidR="000269D2" w:rsidRPr="00A42AF5">
        <w:rPr>
          <w:color w:val="000000" w:themeColor="text1"/>
          <w:lang w:val="nl-NL"/>
        </w:rPr>
        <w:t xml:space="preserve"> nhiệm vụ của </w:t>
      </w:r>
      <w:r w:rsidR="00E912E8" w:rsidRPr="00A42AF5">
        <w:rPr>
          <w:color w:val="000000" w:themeColor="text1"/>
          <w:lang w:val="nl-NL"/>
        </w:rPr>
        <w:t>MTTQ</w:t>
      </w:r>
      <w:r w:rsidR="000269D2" w:rsidRPr="00A42AF5">
        <w:rPr>
          <w:color w:val="000000" w:themeColor="text1"/>
          <w:lang w:val="nl-NL"/>
        </w:rPr>
        <w:t xml:space="preserve"> Việt Nam chưa thật đầy đủ.</w:t>
      </w:r>
      <w:r w:rsidR="008A3A48" w:rsidRPr="00A42AF5">
        <w:rPr>
          <w:color w:val="000000" w:themeColor="text1"/>
          <w:lang w:val="nl-NL"/>
        </w:rPr>
        <w:t xml:space="preserve"> Quan hệ phối hợp công tác </w:t>
      </w:r>
      <w:r w:rsidR="008A3A48" w:rsidRPr="00A42AF5">
        <w:rPr>
          <w:color w:val="000000" w:themeColor="text1"/>
          <w:spacing w:val="-6"/>
          <w:lang w:val="nl-NL"/>
        </w:rPr>
        <w:t>giữa Mặt trận và các tổ chức thành viên, với chính quyền có lúc, có nơi chưa chặt chẽ.</w:t>
      </w:r>
      <w:r w:rsidR="0094094E" w:rsidRPr="00A42AF5">
        <w:rPr>
          <w:color w:val="000000" w:themeColor="text1"/>
          <w:spacing w:val="-6"/>
          <w:lang w:val="nl-NL"/>
        </w:rPr>
        <w:t xml:space="preserve"> Hiện nay, chưa có hướng dẫn cụ thể về cơ chế phối hợp hoạt động giữa Mặt trận và các tổ chức chính trị - xã hội khi thực hiện theo mô hình mới.</w:t>
      </w:r>
    </w:p>
    <w:p w14:paraId="06DDC8BD" w14:textId="77777777" w:rsidR="00C87E59" w:rsidRPr="00A42AF5" w:rsidRDefault="00873711"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color w:val="000000" w:themeColor="text1"/>
          <w:spacing w:val="-4"/>
          <w:lang w:val="nl-NL"/>
        </w:rPr>
        <w:t xml:space="preserve">+ </w:t>
      </w:r>
      <w:r w:rsidRPr="00A42AF5">
        <w:rPr>
          <w:i/>
          <w:color w:val="000000" w:themeColor="text1"/>
          <w:spacing w:val="-4"/>
          <w:lang w:val="nl-NL"/>
        </w:rPr>
        <w:t>Về chủ quan:</w:t>
      </w:r>
      <w:r w:rsidRPr="00A42AF5">
        <w:rPr>
          <w:color w:val="000000" w:themeColor="text1"/>
          <w:spacing w:val="-4"/>
          <w:lang w:val="nl-NL"/>
        </w:rPr>
        <w:t xml:space="preserve"> </w:t>
      </w:r>
      <w:r w:rsidR="00AE1E83" w:rsidRPr="00A42AF5">
        <w:rPr>
          <w:color w:val="000000" w:themeColor="text1"/>
          <w:spacing w:val="-4"/>
          <w:lang w:val="nl-NL"/>
        </w:rPr>
        <w:t xml:space="preserve">Tính chủ động, chất lượng tham mưu, đề xuất của Ban Thường </w:t>
      </w:r>
      <w:r w:rsidR="00AE1E83" w:rsidRPr="00A42AF5">
        <w:rPr>
          <w:color w:val="000000" w:themeColor="text1"/>
          <w:spacing w:val="-8"/>
          <w:lang w:val="nl-NL"/>
        </w:rPr>
        <w:t xml:space="preserve">trực Uỷ ban </w:t>
      </w:r>
      <w:r w:rsidR="001E3903" w:rsidRPr="00A42AF5">
        <w:rPr>
          <w:color w:val="000000" w:themeColor="text1"/>
          <w:spacing w:val="-8"/>
          <w:lang w:val="nl-NL"/>
        </w:rPr>
        <w:t>MTTQ</w:t>
      </w:r>
      <w:r w:rsidR="00AE1E83" w:rsidRPr="00A42AF5">
        <w:rPr>
          <w:color w:val="000000" w:themeColor="text1"/>
          <w:spacing w:val="-8"/>
          <w:lang w:val="nl-NL"/>
        </w:rPr>
        <w:t xml:space="preserve"> Việt Nam ở một số nơi hiệu quả còn thấp.</w:t>
      </w:r>
      <w:r w:rsidR="000269D2" w:rsidRPr="00A42AF5">
        <w:rPr>
          <w:color w:val="000000" w:themeColor="text1"/>
          <w:spacing w:val="-8"/>
          <w:lang w:val="nl-NL"/>
        </w:rPr>
        <w:t xml:space="preserve"> </w:t>
      </w:r>
      <w:r w:rsidR="00AE1E83" w:rsidRPr="00A42AF5">
        <w:rPr>
          <w:color w:val="000000" w:themeColor="text1"/>
          <w:spacing w:val="-8"/>
          <w:lang w:val="nl-NL"/>
        </w:rPr>
        <w:t>Đội ngũ cán bộ Mặt trận,</w:t>
      </w:r>
      <w:r w:rsidR="00AE1E83" w:rsidRPr="00A42AF5">
        <w:rPr>
          <w:color w:val="000000" w:themeColor="text1"/>
          <w:lang w:val="nl-NL"/>
        </w:rPr>
        <w:t xml:space="preserve"> </w:t>
      </w:r>
      <w:r w:rsidR="00AE1E83" w:rsidRPr="00A42AF5">
        <w:rPr>
          <w:color w:val="000000" w:themeColor="text1"/>
          <w:lang w:val="nl-NL"/>
        </w:rPr>
        <w:lastRenderedPageBreak/>
        <w:t>nhất là Trưởng Ban Công tác Mặt trận ở cơ sở kiêm nhiệ</w:t>
      </w:r>
      <w:r w:rsidR="00E53960" w:rsidRPr="00A42AF5">
        <w:rPr>
          <w:color w:val="000000" w:themeColor="text1"/>
          <w:lang w:val="nl-NL"/>
        </w:rPr>
        <w:t xml:space="preserve">m </w:t>
      </w:r>
      <w:r w:rsidR="00AE1E83" w:rsidRPr="00A42AF5">
        <w:rPr>
          <w:color w:val="000000" w:themeColor="text1"/>
          <w:lang w:val="nl-NL"/>
        </w:rPr>
        <w:t>nhiều việ</w:t>
      </w:r>
      <w:r w:rsidR="00E53960" w:rsidRPr="00A42AF5">
        <w:rPr>
          <w:color w:val="000000" w:themeColor="text1"/>
          <w:lang w:val="nl-NL"/>
        </w:rPr>
        <w:t xml:space="preserve">c nên kết quả triển khai nhiệm vụ </w:t>
      </w:r>
      <w:r w:rsidR="00AE1E83" w:rsidRPr="00A42AF5">
        <w:rPr>
          <w:color w:val="000000" w:themeColor="text1"/>
          <w:lang w:val="nl-NL"/>
        </w:rPr>
        <w:t xml:space="preserve">chưa đồng đều về chất lượng. Công tác tuyên truyền, vận động quần chúng còn có những hạn chế chưa đáp ứng được yêu cầu về vai trò, quyền và trách nhiệm của </w:t>
      </w:r>
      <w:r w:rsidR="00912CD7" w:rsidRPr="00A42AF5">
        <w:rPr>
          <w:color w:val="000000" w:themeColor="text1"/>
          <w:lang w:val="nl-NL"/>
        </w:rPr>
        <w:t>Mặt trận Tổ quốc</w:t>
      </w:r>
      <w:r w:rsidR="00AE1E83" w:rsidRPr="00A42AF5">
        <w:rPr>
          <w:color w:val="000000" w:themeColor="text1"/>
          <w:lang w:val="nl-NL"/>
        </w:rPr>
        <w:t xml:space="preserve"> trong giai đoạn hiện nay. </w:t>
      </w:r>
      <w:r w:rsidR="000269D2" w:rsidRPr="00A42AF5">
        <w:rPr>
          <w:color w:val="000000" w:themeColor="text1"/>
          <w:lang w:val="nl-NL"/>
        </w:rPr>
        <w:t xml:space="preserve"> </w:t>
      </w:r>
    </w:p>
    <w:p w14:paraId="472F5FB6" w14:textId="77777777" w:rsidR="00C87E59" w:rsidRPr="00A42AF5" w:rsidRDefault="000773EC"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color w:val="000000" w:themeColor="text1"/>
          <w:lang w:val="nl-NL"/>
        </w:rPr>
        <w:t>4</w:t>
      </w:r>
      <w:r w:rsidR="00652D82" w:rsidRPr="00A42AF5">
        <w:rPr>
          <w:b/>
          <w:color w:val="000000" w:themeColor="text1"/>
          <w:lang w:val="nl-NL"/>
        </w:rPr>
        <w:t>. Bài học kinh nghiệm</w:t>
      </w:r>
    </w:p>
    <w:p w14:paraId="02A75722" w14:textId="77777777" w:rsidR="00C87E59" w:rsidRPr="00A42AF5" w:rsidRDefault="00FF7462"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i/>
          <w:color w:val="000000" w:themeColor="text1"/>
          <w:lang w:val="nl-NL"/>
        </w:rPr>
        <w:t>Thứ nhất,</w:t>
      </w:r>
      <w:r w:rsidRPr="00A42AF5">
        <w:rPr>
          <w:color w:val="000000" w:themeColor="text1"/>
          <w:lang w:val="nl-NL"/>
        </w:rPr>
        <w:t xml:space="preserve"> có sự lãnh đạo, chỉ đạo thường xuyên, kịp thời của cấp ủy các cấp, </w:t>
      </w:r>
      <w:r w:rsidRPr="00A42AF5">
        <w:rPr>
          <w:color w:val="000000" w:themeColor="text1"/>
          <w:spacing w:val="-8"/>
          <w:lang w:val="nl-NL"/>
        </w:rPr>
        <w:t>sự phối hợp chặt chẽ, hiệu quả của chính quyền và các tổ chức thành viên; sự tham gia,</w:t>
      </w:r>
      <w:r w:rsidRPr="00A42AF5">
        <w:rPr>
          <w:color w:val="000000" w:themeColor="text1"/>
          <w:lang w:val="nl-NL"/>
        </w:rPr>
        <w:t xml:space="preserve"> phối hợp của cả hệ thống chính trị và sự chung sức, đồng lòng của các tầng lớp Nhân dân. Mọi chủ trương, chính sách, công việc của Mặt trận đều xuất phát từ quyền và lợi ích hợp pháp, chính đáng của Nhân dân.</w:t>
      </w:r>
    </w:p>
    <w:p w14:paraId="65D218B0" w14:textId="4CCD7A49" w:rsidR="00C87E59" w:rsidRPr="00A42AF5" w:rsidRDefault="00FF7462"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i/>
          <w:color w:val="000000" w:themeColor="text1"/>
          <w:lang w:val="nl-NL"/>
        </w:rPr>
        <w:t>Thứ hai,</w:t>
      </w:r>
      <w:r w:rsidRPr="00A42AF5">
        <w:rPr>
          <w:color w:val="000000" w:themeColor="text1"/>
          <w:lang w:val="nl-NL"/>
        </w:rPr>
        <w:t xml:space="preserve"> quán triệt sâu sắc tư tưởng Hồ Chí Minh và quan điểm, đường lối của Đảng về đại đoàn kết toàn dân tộc; phát huy vai trò là tổ chức liên minh chính trị, cơ sở chính trị của chính quyền Nhân dân, không ngừng mở rộng, thực hành dân chủ, thực hiện tốt </w:t>
      </w:r>
      <w:r w:rsidR="008D1C61" w:rsidRPr="00A42AF5">
        <w:rPr>
          <w:color w:val="000000" w:themeColor="text1"/>
          <w:lang w:val="nl-NL"/>
        </w:rPr>
        <w:t>Luật</w:t>
      </w:r>
      <w:r w:rsidRPr="00A42AF5">
        <w:rPr>
          <w:color w:val="000000" w:themeColor="text1"/>
          <w:lang w:val="nl-NL"/>
        </w:rPr>
        <w:t xml:space="preserve"> dân chủ ở cơ sở, làm tốt vai trò là “cầu nối” giữa Nhân dân với Đảng và chính quyền. </w:t>
      </w:r>
    </w:p>
    <w:p w14:paraId="7B26F11D" w14:textId="01D91D30" w:rsidR="00C87E59" w:rsidRPr="00A42AF5" w:rsidRDefault="00FF7462"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i/>
          <w:color w:val="000000" w:themeColor="text1"/>
          <w:lang w:val="nl-NL"/>
        </w:rPr>
        <w:t>Thứ ba,</w:t>
      </w:r>
      <w:r w:rsidRPr="00A42AF5">
        <w:rPr>
          <w:color w:val="000000" w:themeColor="text1"/>
          <w:lang w:val="nl-NL"/>
        </w:rPr>
        <w:t xml:space="preserve"> chủ động, sáng tạo, đổi mới nội dung, phương thức hoạt động, lựa chọn, cụ thể hóa bằng những công việc trọng tâm; tăng cường ứng dụng công nghệ thông tin trong kiểm </w:t>
      </w:r>
      <w:r w:rsidRPr="00A42AF5">
        <w:rPr>
          <w:color w:val="000000" w:themeColor="text1"/>
          <w:spacing w:val="4"/>
          <w:lang w:val="nl-NL"/>
        </w:rPr>
        <w:t>tra, đôn đốc, hướng dẫn, nắm tình hình triển khai, thực hiện; mở rộng, phát huy vai trò</w:t>
      </w:r>
      <w:r w:rsidRPr="00A42AF5">
        <w:rPr>
          <w:color w:val="000000" w:themeColor="text1"/>
          <w:lang w:val="nl-NL"/>
        </w:rPr>
        <w:t xml:space="preserve"> của các cá nhân tiêu biểu, các chuyên gia, nhà khoa học, nâng cao chất lượng công tác giám sát, phản biện xã hội. Chương trình phối hợp và thống nhất hành động giữa Ủy ban MTTQ Việt Nam các cấp với chính quyền, các tổ chức thành viên phải cụ thể, thiết thực. Các cuộc vận động, các phong trào thi đua yêu nước gắn với nhu cầu, nguyện vọng và lợi ích hợp pháp, </w:t>
      </w:r>
      <w:r w:rsidRPr="00A42AF5">
        <w:rPr>
          <w:color w:val="000000" w:themeColor="text1"/>
          <w:spacing w:val="-6"/>
          <w:lang w:val="nl-NL"/>
        </w:rPr>
        <w:t>chính đáng của các tổ chức, các tầng lớp Nhân dân, công khai, minh bạch, kịp thời, tạo đồng thuận xã hội, xây dựng niềm tin, động viên được nguồn lực to lớn của Nhân dân.</w:t>
      </w:r>
    </w:p>
    <w:p w14:paraId="2C9F1603" w14:textId="77777777" w:rsidR="00C87E59" w:rsidRPr="00A42AF5" w:rsidRDefault="00FF7462" w:rsidP="001025BF">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i/>
          <w:color w:val="000000" w:themeColor="text1"/>
          <w:lang w:val="nl-NL"/>
        </w:rPr>
        <w:t>Thứ tư,</w:t>
      </w:r>
      <w:r w:rsidRPr="00A42AF5">
        <w:rPr>
          <w:color w:val="000000" w:themeColor="text1"/>
          <w:lang w:val="nl-NL"/>
        </w:rPr>
        <w:t xml:space="preserve"> kịp thời phát hiện, bồi dưỡng, biểu dương, nhân rộng các điển hình tiên tiến, gương người tốt việc tốt; quan tâm xây dựng, nhân rộng các mô hình mới, cách làm hay, tạo động lực thúc đẩy các phong trào thi đua, các cuộc vận động do Mặt trận các cấp phát động.</w:t>
      </w:r>
    </w:p>
    <w:p w14:paraId="349F6B7F" w14:textId="2D24F653" w:rsidR="001B7845" w:rsidRPr="00A42AF5" w:rsidRDefault="00FF7462" w:rsidP="00A10231">
      <w:pPr>
        <w:widowControl w:val="0"/>
        <w:pBdr>
          <w:top w:val="dotted" w:sz="4" w:space="0" w:color="FFFFFF"/>
          <w:left w:val="dotted" w:sz="4" w:space="0" w:color="FFFFFF"/>
          <w:bottom w:val="dotted" w:sz="4" w:space="18" w:color="FFFFFF"/>
          <w:right w:val="dotted" w:sz="4" w:space="1" w:color="FFFFFF"/>
        </w:pBdr>
        <w:spacing w:line="264" w:lineRule="auto"/>
        <w:ind w:firstLine="720"/>
        <w:jc w:val="both"/>
        <w:rPr>
          <w:color w:val="000000" w:themeColor="text1"/>
          <w:lang w:val="nl-NL"/>
        </w:rPr>
      </w:pPr>
      <w:r w:rsidRPr="00A42AF5">
        <w:rPr>
          <w:b/>
          <w:i/>
          <w:color w:val="000000" w:themeColor="text1"/>
          <w:lang w:val="nl-NL"/>
        </w:rPr>
        <w:t>Thứ</w:t>
      </w:r>
      <w:r w:rsidR="008D1C61" w:rsidRPr="00A42AF5">
        <w:rPr>
          <w:b/>
          <w:i/>
          <w:color w:val="000000" w:themeColor="text1"/>
          <w:lang w:val="nl-NL"/>
        </w:rPr>
        <w:t xml:space="preserve"> năm, </w:t>
      </w:r>
      <w:r w:rsidR="008D1C61" w:rsidRPr="00A42AF5">
        <w:rPr>
          <w:color w:val="000000" w:themeColor="text1"/>
          <w:lang w:val="nl-NL"/>
        </w:rPr>
        <w:t xml:space="preserve">để nâng cao và phát huy vai trò của </w:t>
      </w:r>
      <w:r w:rsidR="00FF4681" w:rsidRPr="00A42AF5">
        <w:rPr>
          <w:color w:val="000000" w:themeColor="text1"/>
          <w:lang w:val="nl-NL"/>
        </w:rPr>
        <w:t>MTTQ</w:t>
      </w:r>
      <w:r w:rsidR="008D1C61" w:rsidRPr="00A42AF5">
        <w:rPr>
          <w:color w:val="000000" w:themeColor="text1"/>
          <w:lang w:val="nl-NL"/>
        </w:rPr>
        <w:t xml:space="preserve"> Việt Nam trong hệ thống chính trị và đời sống xã hội, phải xây dựng tổ chức, bộ máy và đội ngũ cán bộ Mặt trận các cấp, đặc biệt là người đứng đầu có bản lĩnh, quan điểm lập trường vững vàng, có phẩm chất đạo đức cách mạng; dám dấn thân vì Nhân dân, gần dân, </w:t>
      </w:r>
      <w:r w:rsidR="008D1C61" w:rsidRPr="00A42AF5">
        <w:rPr>
          <w:color w:val="000000" w:themeColor="text1"/>
          <w:spacing w:val="-10"/>
          <w:lang w:val="nl-NL"/>
        </w:rPr>
        <w:t>trọng dân, có trách nhiệm với Nhân dân.</w:t>
      </w:r>
      <w:r w:rsidR="008D1C61" w:rsidRPr="00A42AF5">
        <w:rPr>
          <w:color w:val="000000" w:themeColor="text1"/>
          <w:lang w:val="nl-NL"/>
        </w:rPr>
        <w:t xml:space="preserve"> </w:t>
      </w:r>
    </w:p>
    <w:p w14:paraId="348495FA" w14:textId="483F0494" w:rsidR="00A96FD8" w:rsidRPr="00A42AF5" w:rsidRDefault="00652D82" w:rsidP="00A96FD8">
      <w:pPr>
        <w:jc w:val="center"/>
        <w:rPr>
          <w:b/>
          <w:color w:val="000000" w:themeColor="text1"/>
          <w:lang w:val="nl-NL"/>
        </w:rPr>
      </w:pPr>
      <w:r w:rsidRPr="00A42AF5">
        <w:rPr>
          <w:b/>
          <w:color w:val="000000" w:themeColor="text1"/>
          <w:lang w:val="nl-NL"/>
        </w:rPr>
        <w:t>Phần thứ hai</w:t>
      </w:r>
    </w:p>
    <w:p w14:paraId="7FB9F1D3" w14:textId="7AB60902" w:rsidR="00A96FD8" w:rsidRPr="00A42AF5" w:rsidRDefault="00652D82" w:rsidP="00A96FD8">
      <w:pPr>
        <w:jc w:val="center"/>
        <w:rPr>
          <w:b/>
          <w:color w:val="000000" w:themeColor="text1"/>
          <w:lang w:val="nl-NL"/>
        </w:rPr>
      </w:pPr>
      <w:r w:rsidRPr="00A42AF5">
        <w:rPr>
          <w:b/>
          <w:color w:val="000000" w:themeColor="text1"/>
          <w:lang w:val="nl-NL"/>
        </w:rPr>
        <w:br/>
      </w:r>
      <w:r w:rsidRPr="00A42AF5">
        <w:rPr>
          <w:rFonts w:ascii="Times New Roman Bold" w:hAnsi="Times New Roman Bold"/>
          <w:b/>
          <w:color w:val="000000" w:themeColor="text1"/>
          <w:spacing w:val="-18"/>
          <w:lang w:val="nl-NL"/>
        </w:rPr>
        <w:t xml:space="preserve">PHƯƠNG HƯỚNG, MỤC TIÊU, NHIỆM VỤ VÀ CHƯƠNG TRÌNH </w:t>
      </w:r>
      <w:r w:rsidRPr="00A42AF5">
        <w:rPr>
          <w:rFonts w:ascii="Times New Roman Bold" w:hAnsi="Times New Roman Bold"/>
          <w:b/>
          <w:bCs/>
          <w:color w:val="000000" w:themeColor="text1"/>
          <w:spacing w:val="-14"/>
          <w:lang w:val="nl-NL"/>
        </w:rPr>
        <w:t>HÀNH ĐỘNG</w:t>
      </w:r>
      <w:r w:rsidRPr="00A42AF5">
        <w:rPr>
          <w:b/>
          <w:bCs/>
          <w:color w:val="000000" w:themeColor="text1"/>
          <w:spacing w:val="-14"/>
          <w:lang w:val="nl-NL"/>
        </w:rPr>
        <w:t xml:space="preserve"> CỦA </w:t>
      </w:r>
      <w:r w:rsidR="00A96FD8" w:rsidRPr="00A42AF5">
        <w:rPr>
          <w:b/>
          <w:bCs/>
          <w:color w:val="000000" w:themeColor="text1"/>
          <w:spacing w:val="-14"/>
          <w:lang w:val="nl-NL"/>
        </w:rPr>
        <w:t>MẶT TRẬN TỔ QUỐC</w:t>
      </w:r>
      <w:r w:rsidRPr="00A42AF5">
        <w:rPr>
          <w:b/>
          <w:bCs/>
          <w:color w:val="000000" w:themeColor="text1"/>
          <w:spacing w:val="-14"/>
          <w:lang w:val="nl-NL"/>
        </w:rPr>
        <w:t xml:space="preserve"> VIỆT NAM</w:t>
      </w:r>
      <w:r w:rsidR="00D36C53" w:rsidRPr="00A42AF5">
        <w:rPr>
          <w:b/>
          <w:bCs/>
          <w:color w:val="000000" w:themeColor="text1"/>
          <w:spacing w:val="-14"/>
          <w:lang w:val="nl-NL"/>
        </w:rPr>
        <w:t xml:space="preserve"> THÀNH PHỐ HÀ NỘI</w:t>
      </w:r>
    </w:p>
    <w:p w14:paraId="74CEB87C" w14:textId="24AE0747" w:rsidR="00652D82" w:rsidRPr="00A42AF5" w:rsidRDefault="00652D82" w:rsidP="00A96FD8">
      <w:pPr>
        <w:jc w:val="center"/>
        <w:rPr>
          <w:b/>
          <w:color w:val="000000" w:themeColor="text1"/>
          <w:lang w:val="nl-NL"/>
        </w:rPr>
      </w:pPr>
      <w:r w:rsidRPr="00A42AF5">
        <w:rPr>
          <w:b/>
          <w:color w:val="000000" w:themeColor="text1"/>
          <w:lang w:val="vi-VN"/>
        </w:rPr>
        <w:t xml:space="preserve"> </w:t>
      </w:r>
      <w:r w:rsidRPr="00A42AF5">
        <w:rPr>
          <w:b/>
          <w:color w:val="000000" w:themeColor="text1"/>
          <w:lang w:val="nl-NL"/>
        </w:rPr>
        <w:t>NHIỆM KỲ 202</w:t>
      </w:r>
      <w:r w:rsidR="00912978" w:rsidRPr="00A42AF5">
        <w:rPr>
          <w:b/>
          <w:color w:val="000000" w:themeColor="text1"/>
          <w:lang w:val="nl-NL"/>
        </w:rPr>
        <w:t>5</w:t>
      </w:r>
      <w:r w:rsidRPr="00A42AF5">
        <w:rPr>
          <w:b/>
          <w:color w:val="000000" w:themeColor="text1"/>
          <w:lang w:val="nl-NL"/>
        </w:rPr>
        <w:t xml:space="preserve"> – 20</w:t>
      </w:r>
      <w:r w:rsidR="00912978" w:rsidRPr="00A42AF5">
        <w:rPr>
          <w:b/>
          <w:color w:val="000000" w:themeColor="text1"/>
          <w:lang w:val="nl-NL"/>
        </w:rPr>
        <w:t>30</w:t>
      </w:r>
    </w:p>
    <w:p w14:paraId="39886455" w14:textId="77777777" w:rsidR="00652D82" w:rsidRPr="00A42AF5" w:rsidRDefault="00652D82" w:rsidP="00A96FD8">
      <w:pPr>
        <w:spacing w:before="120" w:after="120"/>
        <w:jc w:val="center"/>
        <w:rPr>
          <w:b/>
          <w:color w:val="000000" w:themeColor="text1"/>
          <w:sz w:val="20"/>
          <w:szCs w:val="20"/>
          <w:lang w:val="nl-NL"/>
        </w:rPr>
      </w:pPr>
    </w:p>
    <w:p w14:paraId="407DF150" w14:textId="77777777" w:rsidR="00652D82" w:rsidRPr="00A42AF5" w:rsidRDefault="00652D82" w:rsidP="003A7F12">
      <w:pPr>
        <w:spacing w:before="120" w:after="120"/>
        <w:ind w:firstLine="720"/>
        <w:jc w:val="both"/>
        <w:rPr>
          <w:b/>
          <w:color w:val="000000" w:themeColor="text1"/>
          <w:lang w:val="vi-VN"/>
        </w:rPr>
      </w:pPr>
      <w:r w:rsidRPr="00A42AF5">
        <w:rPr>
          <w:b/>
          <w:color w:val="000000" w:themeColor="text1"/>
          <w:lang w:val="nl-NL"/>
        </w:rPr>
        <w:t>I. BỐI CẢNH TÌNH HÌNH</w:t>
      </w:r>
    </w:p>
    <w:p w14:paraId="085A6258" w14:textId="594B88DE" w:rsidR="002A7AB5" w:rsidRPr="00A42AF5" w:rsidRDefault="002A7AB5" w:rsidP="003A7F12">
      <w:pPr>
        <w:spacing w:before="120" w:after="120"/>
        <w:ind w:firstLine="545"/>
        <w:jc w:val="both"/>
        <w:rPr>
          <w:color w:val="000000" w:themeColor="text1"/>
          <w:lang w:val="vi-VN"/>
        </w:rPr>
      </w:pPr>
      <w:r w:rsidRPr="00A42AF5">
        <w:rPr>
          <w:color w:val="000000" w:themeColor="text1"/>
          <w:lang w:val="vi-VN"/>
        </w:rPr>
        <w:t>Thời gian tới, đất nước ta tiếp tục có sự phát triển toàn diện; hội nhập quốc tế ngày càng sâu rộng; môi trường đầu tư, kinh doanh ngày càng cải thiện; xu hướng dịch chuyển đầu tư vào nước ta tiếp tục gia tăng. Cuộc cách mạng công nghiệp lần thứ tư</w:t>
      </w:r>
      <w:r w:rsidR="0063628D" w:rsidRPr="00A42AF5">
        <w:rPr>
          <w:color w:val="000000" w:themeColor="text1"/>
          <w:lang w:val="vi-VN"/>
        </w:rPr>
        <w:t>, lực lượng sản xuất mới với trí tuệ nhân tạo, công nghệ số mở ra cơ hội để các quốc gia đang phát triển như Việt Nam đi tắt, đón đầu</w:t>
      </w:r>
      <w:r w:rsidRPr="00A42AF5">
        <w:rPr>
          <w:color w:val="000000" w:themeColor="text1"/>
          <w:lang w:val="vi-VN"/>
        </w:rPr>
        <w:t>. Tuy nhiên, cạnh tranh, xung đột ở một số quốc gia, vùng lãnh thổ, khu vực diễn biến phức tạp; những vấn đề về biến đổi khí hậu, dịch bệnh, an ninh phi truyền thống diễn biến khó lường, nhất là các nguy cơ mà Đảng ta đã chỉ</w:t>
      </w:r>
      <w:r w:rsidR="002843EC" w:rsidRPr="00A42AF5">
        <w:rPr>
          <w:color w:val="000000" w:themeColor="text1"/>
          <w:lang w:val="vi-VN"/>
        </w:rPr>
        <w:t xml:space="preserve"> ra. C</w:t>
      </w:r>
      <w:r w:rsidRPr="00A42AF5">
        <w:rPr>
          <w:color w:val="000000" w:themeColor="text1"/>
          <w:lang w:val="vi-VN"/>
        </w:rPr>
        <w:t xml:space="preserve">ác thế lực thù địch tiếp tục thực hiện chiến lược “diễn biến hoà bình” với tính chất ngày càng phức tạp, gay gắt, quyết liệt hơn; lợi dụng chiêu bài dân chủ, nhân quyền, tự do dân tộc, tôn giáo để kích động, gây rối, phá hoại, gây mất ổn định chính trị - xã hội, chia rẽ khối đại đoàn kết toàn dân tộc. </w:t>
      </w:r>
      <w:r w:rsidR="003A48E5" w:rsidRPr="00A42AF5">
        <w:rPr>
          <w:color w:val="000000" w:themeColor="text1"/>
        </w:rPr>
        <w:t>V</w:t>
      </w:r>
      <w:r w:rsidRPr="00A42AF5">
        <w:rPr>
          <w:color w:val="000000" w:themeColor="text1"/>
          <w:lang w:val="vi-VN"/>
        </w:rPr>
        <w:t xml:space="preserve">iệc </w:t>
      </w:r>
      <w:r w:rsidRPr="00A42AF5">
        <w:rPr>
          <w:color w:val="000000" w:themeColor="text1"/>
          <w:spacing w:val="-6"/>
          <w:lang w:val="vi-VN"/>
        </w:rPr>
        <w:t>nắm bắt tình hình</w:t>
      </w:r>
      <w:r w:rsidR="005E6271" w:rsidRPr="00A42AF5">
        <w:rPr>
          <w:color w:val="000000" w:themeColor="text1"/>
          <w:spacing w:val="-6"/>
        </w:rPr>
        <w:t>,</w:t>
      </w:r>
      <w:r w:rsidRPr="00A42AF5">
        <w:rPr>
          <w:color w:val="000000" w:themeColor="text1"/>
          <w:spacing w:val="-6"/>
          <w:lang w:val="vi-VN"/>
        </w:rPr>
        <w:t xml:space="preserve"> định hướng dư luận xã hội trong thời gian tới đòi hỏi</w:t>
      </w:r>
      <w:r w:rsidRPr="00A42AF5">
        <w:rPr>
          <w:color w:val="000000" w:themeColor="text1"/>
          <w:lang w:val="vi-VN"/>
        </w:rPr>
        <w:t xml:space="preserve"> phải tập trung cao độ, nâng cao hơn nữa hiệu quả công tác tuyên truyền các chủ trương, đường lối của Đảng, chính sách, pháp luật của Nhà nước.</w:t>
      </w:r>
    </w:p>
    <w:p w14:paraId="22D2AC6F" w14:textId="41720187" w:rsidR="00822176" w:rsidRPr="00A42AF5" w:rsidRDefault="002A7AB5" w:rsidP="003A7F12">
      <w:pPr>
        <w:spacing w:before="120" w:after="120"/>
        <w:ind w:firstLine="545"/>
        <w:jc w:val="both"/>
        <w:rPr>
          <w:color w:val="000000" w:themeColor="text1"/>
        </w:rPr>
      </w:pPr>
      <w:r w:rsidRPr="00A42AF5">
        <w:rPr>
          <w:color w:val="000000" w:themeColor="text1"/>
          <w:lang w:val="vi-VN"/>
        </w:rPr>
        <w:t xml:space="preserve">Với Thành phố Hà Nội, những thành tựu sau </w:t>
      </w:r>
      <w:r w:rsidR="00FC7C02" w:rsidRPr="00A42AF5">
        <w:rPr>
          <w:color w:val="000000" w:themeColor="text1"/>
          <w:lang w:val="vi-VN"/>
        </w:rPr>
        <w:t xml:space="preserve">40 năm đổi mới, </w:t>
      </w:r>
      <w:r w:rsidRPr="00A42AF5">
        <w:rPr>
          <w:color w:val="000000" w:themeColor="text1"/>
          <w:lang w:val="vi-VN"/>
        </w:rPr>
        <w:t>1</w:t>
      </w:r>
      <w:r w:rsidR="00FC7C02" w:rsidRPr="00A42AF5">
        <w:rPr>
          <w:color w:val="000000" w:themeColor="text1"/>
          <w:lang w:val="vi-VN"/>
        </w:rPr>
        <w:t>7</w:t>
      </w:r>
      <w:r w:rsidRPr="00A42AF5">
        <w:rPr>
          <w:color w:val="000000" w:themeColor="text1"/>
          <w:lang w:val="vi-VN"/>
        </w:rPr>
        <w:t xml:space="preserve"> năm </w:t>
      </w:r>
      <w:r w:rsidR="00FC7C02" w:rsidRPr="00A42AF5">
        <w:rPr>
          <w:color w:val="000000" w:themeColor="text1"/>
          <w:lang w:val="vi-VN"/>
        </w:rPr>
        <w:t>mở rộng địa giới, 03 năm thực hiện</w:t>
      </w:r>
      <w:r w:rsidRPr="00A42AF5">
        <w:rPr>
          <w:color w:val="000000" w:themeColor="text1"/>
          <w:lang w:val="vi-VN"/>
        </w:rPr>
        <w:t xml:space="preserve"> Nghị quyết số 15-NQ/TW </w:t>
      </w:r>
      <w:r w:rsidR="00FC7C02" w:rsidRPr="00A42AF5">
        <w:rPr>
          <w:color w:val="000000" w:themeColor="text1"/>
          <w:lang w:val="vi-VN"/>
        </w:rPr>
        <w:t>cùng với</w:t>
      </w:r>
      <w:r w:rsidRPr="00A42AF5">
        <w:rPr>
          <w:color w:val="000000" w:themeColor="text1"/>
          <w:lang w:val="vi-VN"/>
        </w:rPr>
        <w:t xml:space="preserve"> Luật Thủ đô (sửa đổi)</w:t>
      </w:r>
      <w:r w:rsidR="00FC7C02" w:rsidRPr="00A42AF5">
        <w:rPr>
          <w:color w:val="000000" w:themeColor="text1"/>
          <w:lang w:val="vi-VN"/>
        </w:rPr>
        <w:t>, 02 Quy hoạch Thủ đô</w:t>
      </w:r>
      <w:r w:rsidR="00983542" w:rsidRPr="00A42AF5">
        <w:rPr>
          <w:color w:val="000000" w:themeColor="text1"/>
          <w:lang w:val="vi-VN"/>
        </w:rPr>
        <w:t xml:space="preserve"> </w:t>
      </w:r>
      <w:r w:rsidRPr="00A42AF5">
        <w:rPr>
          <w:color w:val="000000" w:themeColor="text1"/>
          <w:lang w:val="vi-VN"/>
        </w:rPr>
        <w:t xml:space="preserve">là những </w:t>
      </w:r>
      <w:r w:rsidRPr="00A42AF5">
        <w:rPr>
          <w:color w:val="000000" w:themeColor="text1"/>
          <w:spacing w:val="4"/>
          <w:lang w:val="vi-VN"/>
        </w:rPr>
        <w:t xml:space="preserve">thuận lợi cơ bản, </w:t>
      </w:r>
      <w:r w:rsidR="00983542" w:rsidRPr="00A42AF5">
        <w:rPr>
          <w:color w:val="000000" w:themeColor="text1"/>
          <w:spacing w:val="4"/>
          <w:lang w:val="vi-VN"/>
        </w:rPr>
        <w:t>đã, đang và sẽ tạo thế và lực để Hà Nội bứt phá</w:t>
      </w:r>
      <w:r w:rsidR="00874665" w:rsidRPr="00A42AF5">
        <w:rPr>
          <w:color w:val="000000" w:themeColor="text1"/>
          <w:spacing w:val="4"/>
          <w:lang w:val="vi-VN"/>
        </w:rPr>
        <w:t>.</w:t>
      </w:r>
      <w:r w:rsidR="00030123" w:rsidRPr="00A42AF5">
        <w:rPr>
          <w:color w:val="000000" w:themeColor="text1"/>
          <w:lang w:val="vi-VN"/>
        </w:rPr>
        <w:t xml:space="preserve"> Với vai trò là trung tâm đầu não chính trị - hành chính quốc gia, </w:t>
      </w:r>
      <w:r w:rsidR="00822176" w:rsidRPr="00A42AF5">
        <w:rPr>
          <w:color w:val="000000" w:themeColor="text1"/>
          <w:lang w:val="vi-VN"/>
        </w:rPr>
        <w:t xml:space="preserve">các nhiệm vụ, yêu cầu, công việc đặt ra với Thành phố luôn rất lớn, cấp bách, khó khăn và phức tạp. </w:t>
      </w:r>
      <w:r w:rsidR="00802C8F" w:rsidRPr="00A42AF5">
        <w:rPr>
          <w:color w:val="000000" w:themeColor="text1"/>
          <w:lang w:val="vi-VN"/>
        </w:rPr>
        <w:t>Quy mô dân số lớn, mật độ dân số cao, dân số cơ học tăng nhanh; hạ tầng kỹ thuật, hạ tầng xã hội chưa theo kịp yêu cầu phát triển</w:t>
      </w:r>
      <w:r w:rsidR="005D4AB4" w:rsidRPr="00A42AF5">
        <w:rPr>
          <w:color w:val="000000" w:themeColor="text1"/>
          <w:lang w:val="vi-VN"/>
        </w:rPr>
        <w:t>,</w:t>
      </w:r>
      <w:r w:rsidR="00802C8F" w:rsidRPr="00A42AF5">
        <w:rPr>
          <w:color w:val="000000" w:themeColor="text1"/>
          <w:lang w:val="vi-VN"/>
        </w:rPr>
        <w:t xml:space="preserve"> chưa đồng bộ giữa các khu vực; </w:t>
      </w:r>
      <w:r w:rsidR="00912CB9" w:rsidRPr="00A42AF5">
        <w:rPr>
          <w:color w:val="000000" w:themeColor="text1"/>
          <w:lang w:val="vi-VN"/>
        </w:rPr>
        <w:t xml:space="preserve">còn nhiều vấn đề </w:t>
      </w:r>
      <w:r w:rsidR="00AC4830" w:rsidRPr="00A42AF5">
        <w:rPr>
          <w:color w:val="000000" w:themeColor="text1"/>
          <w:lang w:val="vi-VN"/>
        </w:rPr>
        <w:t>Nhân dân quan tâm</w:t>
      </w:r>
      <w:r w:rsidR="00912CB9" w:rsidRPr="00A42AF5">
        <w:rPr>
          <w:color w:val="000000" w:themeColor="text1"/>
          <w:lang w:val="vi-VN"/>
        </w:rPr>
        <w:t xml:space="preserve"> như: </w:t>
      </w:r>
      <w:r w:rsidR="00802C8F" w:rsidRPr="00A42AF5">
        <w:rPr>
          <w:color w:val="000000" w:themeColor="text1"/>
          <w:lang w:val="vi-VN"/>
        </w:rPr>
        <w:t xml:space="preserve">tình trạng ô </w:t>
      </w:r>
      <w:r w:rsidR="00802C8F" w:rsidRPr="00A42AF5">
        <w:rPr>
          <w:color w:val="000000" w:themeColor="text1"/>
          <w:spacing w:val="-4"/>
          <w:lang w:val="vi-VN"/>
        </w:rPr>
        <w:t>nhiễm môi trường, vấn đề nước sạch</w:t>
      </w:r>
      <w:r w:rsidR="00912CB9" w:rsidRPr="00A42AF5">
        <w:rPr>
          <w:color w:val="000000" w:themeColor="text1"/>
          <w:spacing w:val="-4"/>
          <w:lang w:val="vi-VN"/>
        </w:rPr>
        <w:t>, thiếu trường học, công tác giải phóng mặt bằng,</w:t>
      </w:r>
      <w:r w:rsidR="00912CB9" w:rsidRPr="00A42AF5">
        <w:rPr>
          <w:color w:val="000000" w:themeColor="text1"/>
          <w:lang w:val="vi-VN"/>
        </w:rPr>
        <w:t xml:space="preserve"> phòng cháy chữa cháy</w:t>
      </w:r>
      <w:r w:rsidR="006B6F27" w:rsidRPr="00A42AF5">
        <w:rPr>
          <w:color w:val="000000" w:themeColor="text1"/>
        </w:rPr>
        <w:t>, tình trạng ngập úng sau mưa lớn</w:t>
      </w:r>
      <w:r w:rsidR="00912CB9" w:rsidRPr="00A42AF5">
        <w:rPr>
          <w:color w:val="000000" w:themeColor="text1"/>
          <w:lang w:val="vi-VN"/>
        </w:rPr>
        <w:t>… Sự bùng nổ, phát triển mạnh mẽ của công nghệ thông tin, mạng xã hội mang đến sự thuận lợi trong khai thác, tiếp cận thông tin nhưng cũng đặt ra những khó khăn, thách thức trong công tác quản lý, định hướng, tạo sự thống nhất, đồng thuận, đoàn kết trong xã hội.</w:t>
      </w:r>
      <w:r w:rsidR="006B6F27" w:rsidRPr="00A42AF5">
        <w:rPr>
          <w:color w:val="000000" w:themeColor="text1"/>
        </w:rPr>
        <w:t xml:space="preserve"> </w:t>
      </w:r>
    </w:p>
    <w:p w14:paraId="00C2A380" w14:textId="6F15EAAF" w:rsidR="005E02EB" w:rsidRPr="00A42AF5" w:rsidRDefault="002A7AB5" w:rsidP="000A4E9E">
      <w:pPr>
        <w:spacing w:before="120" w:after="120"/>
        <w:ind w:firstLine="545"/>
        <w:jc w:val="both"/>
        <w:rPr>
          <w:rFonts w:eastAsia=".VnTime"/>
          <w:bCs/>
          <w:color w:val="000000" w:themeColor="text1"/>
          <w:lang w:val="pl-PL" w:eastAsia="ar-SA"/>
        </w:rPr>
      </w:pPr>
      <w:r w:rsidRPr="00A42AF5">
        <w:rPr>
          <w:color w:val="000000" w:themeColor="text1"/>
          <w:lang w:val="vi-VN"/>
        </w:rPr>
        <w:t xml:space="preserve">Yêu cầu đặt ra cho </w:t>
      </w:r>
      <w:r w:rsidR="005D4AB4" w:rsidRPr="00A42AF5">
        <w:rPr>
          <w:color w:val="000000" w:themeColor="text1"/>
          <w:lang w:val="nl-NL"/>
        </w:rPr>
        <w:t>MTTQ</w:t>
      </w:r>
      <w:r w:rsidRPr="00A42AF5">
        <w:rPr>
          <w:color w:val="000000" w:themeColor="text1"/>
          <w:lang w:val="vi-VN"/>
        </w:rPr>
        <w:t xml:space="preserve"> Việt Nam các cấp trong thời gian tới là cần tiếp tục </w:t>
      </w:r>
      <w:r w:rsidRPr="00A42AF5">
        <w:rPr>
          <w:color w:val="000000" w:themeColor="text1"/>
          <w:spacing w:val="-6"/>
          <w:lang w:val="vi-VN"/>
        </w:rPr>
        <w:t>đẩy mạnh việc đổi mới phương thức, nâng cao chất lượng hoạt độ</w:t>
      </w:r>
      <w:r w:rsidR="00B373A7" w:rsidRPr="00A42AF5">
        <w:rPr>
          <w:color w:val="000000" w:themeColor="text1"/>
          <w:spacing w:val="-6"/>
          <w:lang w:val="vi-VN"/>
        </w:rPr>
        <w:t>ng</w:t>
      </w:r>
      <w:r w:rsidRPr="00A42AF5">
        <w:rPr>
          <w:color w:val="000000" w:themeColor="text1"/>
          <w:lang w:val="vi-VN"/>
        </w:rPr>
        <w:t xml:space="preserve">, góp phần tiếp tục phát huy quyền làm chủ của Nhân dân, tăng cường mối quan hệ mật thiết giữa Đảng, Nhà nước với Nhân dân, </w:t>
      </w:r>
      <w:r w:rsidRPr="00A42AF5">
        <w:rPr>
          <w:rFonts w:eastAsia=".VnTime"/>
          <w:bCs/>
          <w:color w:val="000000" w:themeColor="text1"/>
          <w:lang w:val="pl-PL" w:eastAsia="ar-SA"/>
        </w:rPr>
        <w:t xml:space="preserve">xây dựng </w:t>
      </w:r>
      <w:r w:rsidRPr="00A42AF5">
        <w:rPr>
          <w:rFonts w:eastAsia=".VnTime"/>
          <w:color w:val="000000" w:themeColor="text1"/>
          <w:lang w:val="pl-PL" w:eastAsia="ar-SA"/>
        </w:rPr>
        <w:t>đồng thuận xã hội trong thực hiện các nhiệm vụ chính trị, phát triển kinh tế - xã hội,</w:t>
      </w:r>
      <w:r w:rsidRPr="00A42AF5">
        <w:rPr>
          <w:rFonts w:eastAsia=".VnTime"/>
          <w:bCs/>
          <w:color w:val="000000" w:themeColor="text1"/>
          <w:lang w:val="pl-PL" w:eastAsia="ar-SA"/>
        </w:rPr>
        <w:t xml:space="preserve"> </w:t>
      </w:r>
      <w:r w:rsidR="000C4EB8" w:rsidRPr="00A42AF5">
        <w:rPr>
          <w:rFonts w:eastAsia=".VnTime"/>
          <w:bCs/>
          <w:color w:val="000000" w:themeColor="text1"/>
          <w:lang w:val="pl-PL" w:eastAsia="ar-SA"/>
        </w:rPr>
        <w:t xml:space="preserve">xây dựng Thủ đô </w:t>
      </w:r>
      <w:r w:rsidR="00FE681F" w:rsidRPr="00A42AF5">
        <w:rPr>
          <w:color w:val="000000" w:themeColor="text1"/>
          <w:spacing w:val="-4"/>
          <w:lang w:val="nl-NL"/>
        </w:rPr>
        <w:t>“</w:t>
      </w:r>
      <w:r w:rsidR="00FE681F" w:rsidRPr="00A42AF5">
        <w:rPr>
          <w:rFonts w:eastAsia=".VnTime"/>
          <w:bCs/>
          <w:color w:val="000000" w:themeColor="text1"/>
          <w:lang w:val="pl-PL" w:eastAsia="ar-SA"/>
        </w:rPr>
        <w:t>Văn hiến – Văn minh – Hiện đại”</w:t>
      </w:r>
      <w:r w:rsidR="000C4EB8" w:rsidRPr="00A42AF5">
        <w:rPr>
          <w:rFonts w:eastAsia=".VnTime"/>
          <w:bCs/>
          <w:color w:val="000000" w:themeColor="text1"/>
          <w:lang w:val="pl-PL" w:eastAsia="ar-SA"/>
        </w:rPr>
        <w:t>, gương mẫu, tiên phong trong kỷ nguyên vươn mình của dân tộc.</w:t>
      </w:r>
    </w:p>
    <w:p w14:paraId="0E7815B9" w14:textId="77777777" w:rsidR="00652D82" w:rsidRPr="00A42AF5" w:rsidRDefault="00652D82" w:rsidP="003A7F12">
      <w:pPr>
        <w:pStyle w:val="BodyText"/>
        <w:tabs>
          <w:tab w:val="clear" w:pos="993"/>
          <w:tab w:val="clear" w:pos="6521"/>
        </w:tabs>
        <w:spacing w:before="120" w:after="120"/>
        <w:ind w:firstLine="720"/>
        <w:rPr>
          <w:rFonts w:ascii="Times New Roman" w:hAnsi="Times New Roman"/>
          <w:b/>
          <w:color w:val="000000" w:themeColor="text1"/>
          <w:szCs w:val="28"/>
          <w:lang w:val="vi-VN"/>
        </w:rPr>
      </w:pPr>
      <w:r w:rsidRPr="00A42AF5">
        <w:rPr>
          <w:rFonts w:ascii="Times New Roman" w:hAnsi="Times New Roman"/>
          <w:b/>
          <w:color w:val="000000" w:themeColor="text1"/>
          <w:szCs w:val="28"/>
          <w:lang w:val="pl-PL"/>
        </w:rPr>
        <w:t>II. PHƯƠNG HƯỚNG</w:t>
      </w:r>
      <w:r w:rsidRPr="00A42AF5">
        <w:rPr>
          <w:rFonts w:ascii="Times New Roman" w:hAnsi="Times New Roman"/>
          <w:b/>
          <w:color w:val="000000" w:themeColor="text1"/>
          <w:szCs w:val="28"/>
          <w:lang w:val="vi-VN"/>
        </w:rPr>
        <w:t xml:space="preserve"> </w:t>
      </w:r>
    </w:p>
    <w:p w14:paraId="6972EA3F" w14:textId="25DB7180" w:rsidR="00A97617" w:rsidRPr="00A42AF5" w:rsidRDefault="00A97617" w:rsidP="00ED16E2">
      <w:pPr>
        <w:spacing w:line="264" w:lineRule="auto"/>
        <w:ind w:firstLine="706"/>
        <w:jc w:val="both"/>
        <w:rPr>
          <w:b/>
          <w:bCs/>
          <w:color w:val="000000" w:themeColor="text1"/>
        </w:rPr>
      </w:pPr>
      <w:r w:rsidRPr="00A42AF5">
        <w:rPr>
          <w:color w:val="000000" w:themeColor="text1"/>
          <w:lang w:val="nl-NL"/>
        </w:rPr>
        <w:t>Tăng cường vai trò nòng cốt chính trị và trách nhiệm của Mặt trận Tổ quốc Việt Nam và các tổ chức chính trị - xã hội các cấp Thành phố trong xây dựng khối đại đoàn kết toàn dân tộc, góp phần tạo đồng thuận xã hội,</w:t>
      </w:r>
      <w:r w:rsidRPr="00A42AF5">
        <w:rPr>
          <w:color w:val="000000" w:themeColor="text1"/>
          <w:lang w:val="pl-PL"/>
        </w:rPr>
        <w:t xml:space="preserve"> khơi dậy tinh thần yêu nước, niềm tự hào dân tộc, niềm tin, khát vọng, thúc đẩy thi đua học tập, lao động sáng tạo, phát huy mọi tiềm năng và nguồn lực trong Nhân dân, tạo động lực mới cho phát triển nhanh và bền vững Thủ đô. Nhất quán 3 quan điểm chỉ đạo của đồng </w:t>
      </w:r>
      <w:r w:rsidRPr="00A42AF5">
        <w:rPr>
          <w:color w:val="000000" w:themeColor="text1"/>
          <w:lang w:val="pl-PL"/>
        </w:rPr>
        <w:lastRenderedPageBreak/>
        <w:t xml:space="preserve">chí Tổng Bí thư Tô Lâm: Lấy Nhân dân làm trung tâm, chủ thể, mục tiêu và động lực của đổi mới; Kết hợp dân chủ - kỷ cương - pháp quyền, </w:t>
      </w:r>
      <w:r w:rsidRPr="00A42AF5">
        <w:rPr>
          <w:color w:val="000000" w:themeColor="text1"/>
        </w:rPr>
        <w:t>Chuyển từ phong trào hình thức sang kết quả thực chất. Đồng thời bám sát 6 trọng tâm công tác là: kiện toàn tổ chức và cơ chế phối hợp: </w:t>
      </w:r>
      <w:r w:rsidR="00985880" w:rsidRPr="00A42AF5">
        <w:rPr>
          <w:i/>
          <w:iCs/>
          <w:color w:val="000000" w:themeColor="text1"/>
        </w:rPr>
        <w:t>“</w:t>
      </w:r>
      <w:r w:rsidRPr="00A42AF5">
        <w:rPr>
          <w:i/>
          <w:iCs/>
          <w:color w:val="000000" w:themeColor="text1"/>
        </w:rPr>
        <w:t>một việc, một đầu mối, một thời hạn, một kết quả</w:t>
      </w:r>
      <w:r w:rsidR="00985880" w:rsidRPr="00A42AF5">
        <w:rPr>
          <w:i/>
          <w:iCs/>
          <w:color w:val="000000" w:themeColor="text1"/>
        </w:rPr>
        <w:t>”</w:t>
      </w:r>
      <w:r w:rsidRPr="00A42AF5">
        <w:rPr>
          <w:i/>
          <w:iCs/>
          <w:color w:val="000000" w:themeColor="text1"/>
        </w:rPr>
        <w:t>; củng cố, mở rộng khối đại đoàn kết toàn dân tộ</w:t>
      </w:r>
      <w:r w:rsidR="00985880" w:rsidRPr="00A42AF5">
        <w:rPr>
          <w:i/>
          <w:iCs/>
          <w:color w:val="000000" w:themeColor="text1"/>
        </w:rPr>
        <w:t>c “</w:t>
      </w:r>
      <w:r w:rsidRPr="00A42AF5">
        <w:rPr>
          <w:i/>
          <w:iCs/>
          <w:color w:val="000000" w:themeColor="text1"/>
        </w:rPr>
        <w:t>không ai bị bỏ lạ</w:t>
      </w:r>
      <w:r w:rsidR="00985880" w:rsidRPr="00A42AF5">
        <w:rPr>
          <w:i/>
          <w:iCs/>
          <w:color w:val="000000" w:themeColor="text1"/>
        </w:rPr>
        <w:t>i phía sau”</w:t>
      </w:r>
      <w:r w:rsidRPr="00A42AF5">
        <w:rPr>
          <w:i/>
          <w:iCs/>
          <w:color w:val="000000" w:themeColor="text1"/>
        </w:rPr>
        <w:t xml:space="preserve">; </w:t>
      </w:r>
      <w:r w:rsidRPr="00A42AF5">
        <w:rPr>
          <w:color w:val="000000" w:themeColor="text1"/>
        </w:rPr>
        <w:t>chăm lo đời sống Nhân dân với </w:t>
      </w:r>
      <w:r w:rsidRPr="00A42AF5">
        <w:rPr>
          <w:bCs/>
          <w:color w:val="000000" w:themeColor="text1"/>
        </w:rPr>
        <w:t>6 trọng điểm</w:t>
      </w:r>
      <w:r w:rsidRPr="00A42AF5">
        <w:rPr>
          <w:color w:val="000000" w:themeColor="text1"/>
        </w:rPr>
        <w:t xml:space="preserve"> dân sinh và giao trách nhiệm chủ công cho từng tổ chức chính trị </w:t>
      </w:r>
      <w:r w:rsidR="00985880" w:rsidRPr="00A42AF5">
        <w:rPr>
          <w:color w:val="000000" w:themeColor="text1"/>
        </w:rPr>
        <w:t xml:space="preserve">- </w:t>
      </w:r>
      <w:r w:rsidRPr="00A42AF5">
        <w:rPr>
          <w:color w:val="000000" w:themeColor="text1"/>
        </w:rPr>
        <w:t>xã hội; đổi mới phương thức hoạt động đoàn thể, chố</w:t>
      </w:r>
      <w:r w:rsidR="00985880" w:rsidRPr="00A42AF5">
        <w:rPr>
          <w:color w:val="000000" w:themeColor="text1"/>
        </w:rPr>
        <w:t>ng “</w:t>
      </w:r>
      <w:r w:rsidRPr="00A42AF5">
        <w:rPr>
          <w:color w:val="000000" w:themeColor="text1"/>
        </w:rPr>
        <w:t>hình nón ngượ</w:t>
      </w:r>
      <w:r w:rsidR="00985880" w:rsidRPr="00A42AF5">
        <w:rPr>
          <w:color w:val="000000" w:themeColor="text1"/>
        </w:rPr>
        <w:t>c”</w:t>
      </w:r>
      <w:r w:rsidRPr="00A42AF5">
        <w:rPr>
          <w:color w:val="000000" w:themeColor="text1"/>
        </w:rPr>
        <w:t xml:space="preserve"> giữa</w:t>
      </w:r>
      <w:r w:rsidR="00985880" w:rsidRPr="00A42AF5">
        <w:rPr>
          <w:color w:val="000000" w:themeColor="text1"/>
        </w:rPr>
        <w:t xml:space="preserve"> T</w:t>
      </w:r>
      <w:r w:rsidRPr="00A42AF5">
        <w:rPr>
          <w:color w:val="000000" w:themeColor="text1"/>
        </w:rPr>
        <w:t>hành phố và xã phường; thực hiện quy trình bắt buộc đối với chủ trương: Dân biết-dân bàn-dân làm-dân kiểm tra-dân giám sát-dân thụ hưởng; Bộ tiêu chí </w:t>
      </w:r>
      <w:r w:rsidR="00725C3D" w:rsidRPr="00A42AF5">
        <w:rPr>
          <w:bCs/>
          <w:color w:val="000000" w:themeColor="text1"/>
        </w:rPr>
        <w:t>“3 công khai - 3 giám sát”</w:t>
      </w:r>
      <w:r w:rsidRPr="00A42AF5">
        <w:rPr>
          <w:bCs/>
          <w:color w:val="000000" w:themeColor="text1"/>
        </w:rPr>
        <w:t>; kỷ cương thực thi, thi đua thiết thực, kiểm tra đế</w:t>
      </w:r>
      <w:r w:rsidR="004B49EC" w:rsidRPr="00A42AF5">
        <w:rPr>
          <w:bCs/>
          <w:color w:val="000000" w:themeColor="text1"/>
        </w:rPr>
        <w:t xml:space="preserve">n cùng; </w:t>
      </w:r>
      <w:r w:rsidR="00996DC9" w:rsidRPr="00A42AF5">
        <w:rPr>
          <w:bCs/>
          <w:color w:val="000000" w:themeColor="text1"/>
        </w:rPr>
        <w:t>áp</w:t>
      </w:r>
      <w:r w:rsidRPr="00A42AF5">
        <w:rPr>
          <w:bCs/>
          <w:color w:val="000000" w:themeColor="text1"/>
        </w:rPr>
        <w:t xml:space="preserve"> dụng công thức 3 Dễ - 3 Rõ – 3 Đo.</w:t>
      </w:r>
    </w:p>
    <w:p w14:paraId="7891612E" w14:textId="062EB2D8" w:rsidR="00A97617" w:rsidRPr="00A42AF5" w:rsidRDefault="00A97617" w:rsidP="00ED16E2">
      <w:pPr>
        <w:spacing w:line="264" w:lineRule="auto"/>
        <w:ind w:firstLine="706"/>
        <w:jc w:val="both"/>
        <w:rPr>
          <w:color w:val="000000" w:themeColor="text1"/>
          <w:lang w:val="pl-PL"/>
        </w:rPr>
      </w:pPr>
      <w:r w:rsidRPr="00A42AF5">
        <w:rPr>
          <w:color w:val="000000" w:themeColor="text1"/>
        </w:rPr>
        <w:t>Trên cơ sở đó, x</w:t>
      </w:r>
      <w:r w:rsidRPr="00A42AF5">
        <w:rPr>
          <w:color w:val="000000" w:themeColor="text1"/>
          <w:lang w:val="pl-PL"/>
        </w:rPr>
        <w:t xml:space="preserve">ây dựng, củng cố hệ thống MTTQ Việt Nam các cấp Thành phố, tiếp tục đổi mới nội dung, phương thức hoạt động, hướng mạnh về địa bàn, cơ sở, gần dân, sát dân, đồng hành cùng Nhân dân, đáp ứng yêu cầu </w:t>
      </w:r>
      <w:r w:rsidRPr="00A42AF5">
        <w:rPr>
          <w:color w:val="000000" w:themeColor="text1"/>
          <w:spacing w:val="-8"/>
          <w:lang w:val="pl-PL"/>
        </w:rPr>
        <w:t>của tình hình mới và nguyện vọng chính đáng của đoàn viên, hội viên và Nhân dân</w:t>
      </w:r>
      <w:r w:rsidR="000619E5" w:rsidRPr="00A42AF5">
        <w:rPr>
          <w:color w:val="000000" w:themeColor="text1"/>
          <w:spacing w:val="-8"/>
          <w:lang w:val="vi-VN"/>
        </w:rPr>
        <w:t>, tổ chức triển khai, đưa Nghị quyết của Đảng vào cuộc sống.</w:t>
      </w:r>
    </w:p>
    <w:p w14:paraId="2ADAFF64" w14:textId="77777777" w:rsidR="00652D82" w:rsidRPr="00A42AF5" w:rsidRDefault="00652D82" w:rsidP="003A7F12">
      <w:pPr>
        <w:spacing w:before="120" w:after="120"/>
        <w:ind w:firstLine="720"/>
        <w:jc w:val="both"/>
        <w:rPr>
          <w:b/>
          <w:color w:val="000000" w:themeColor="text1"/>
          <w:lang w:val="vi-VN"/>
        </w:rPr>
      </w:pPr>
      <w:r w:rsidRPr="00A42AF5">
        <w:rPr>
          <w:b/>
          <w:color w:val="000000" w:themeColor="text1"/>
          <w:lang w:val="vi-VN"/>
        </w:rPr>
        <w:t>II</w:t>
      </w:r>
      <w:r w:rsidRPr="00A42AF5">
        <w:rPr>
          <w:b/>
          <w:color w:val="000000" w:themeColor="text1"/>
          <w:lang w:val="pl-PL"/>
        </w:rPr>
        <w:t>I</w:t>
      </w:r>
      <w:r w:rsidRPr="00A42AF5">
        <w:rPr>
          <w:b/>
          <w:color w:val="000000" w:themeColor="text1"/>
          <w:lang w:val="vi-VN"/>
        </w:rPr>
        <w:t xml:space="preserve">. MỤC TIÊU </w:t>
      </w:r>
    </w:p>
    <w:p w14:paraId="2E84611E" w14:textId="77777777" w:rsidR="00652D82" w:rsidRPr="00A42AF5" w:rsidRDefault="00652D82" w:rsidP="003A7F12">
      <w:pPr>
        <w:spacing w:before="120" w:after="120"/>
        <w:ind w:firstLine="720"/>
        <w:jc w:val="both"/>
        <w:rPr>
          <w:b/>
          <w:color w:val="000000" w:themeColor="text1"/>
          <w:lang w:val="pl-PL"/>
        </w:rPr>
      </w:pPr>
      <w:r w:rsidRPr="00A42AF5">
        <w:rPr>
          <w:b/>
          <w:color w:val="000000" w:themeColor="text1"/>
          <w:lang w:val="pl-PL"/>
        </w:rPr>
        <w:t>1. Mục tiêu tổng quát</w:t>
      </w:r>
    </w:p>
    <w:p w14:paraId="05950043" w14:textId="663A05E4" w:rsidR="00F10D6A" w:rsidRPr="00A42AF5" w:rsidRDefault="00F10D6A" w:rsidP="00F10D6A">
      <w:pPr>
        <w:spacing w:before="120" w:after="120"/>
        <w:ind w:firstLine="720"/>
        <w:jc w:val="both"/>
        <w:rPr>
          <w:color w:val="000000" w:themeColor="text1"/>
          <w:lang w:val="pl-PL"/>
        </w:rPr>
      </w:pPr>
      <w:r w:rsidRPr="00A42AF5">
        <w:rPr>
          <w:color w:val="000000" w:themeColor="text1"/>
          <w:lang w:val="pl-PL"/>
        </w:rPr>
        <w:t xml:space="preserve">Tiếp tục xây dựng và củng cố vững chắc khối đại đoàn kết toàn dân tộc; </w:t>
      </w:r>
      <w:r w:rsidR="00631E8D" w:rsidRPr="00A42AF5">
        <w:rPr>
          <w:color w:val="000000" w:themeColor="text1"/>
          <w:lang w:val="pl-PL"/>
        </w:rPr>
        <w:t xml:space="preserve">xây dựng, củng cố, sắp xếp, tinh gọn tổ chức bộ máy, </w:t>
      </w:r>
      <w:r w:rsidRPr="00A42AF5">
        <w:rPr>
          <w:color w:val="000000" w:themeColor="text1"/>
          <w:lang w:val="pl-PL"/>
        </w:rPr>
        <w:t xml:space="preserve">đổi </w:t>
      </w:r>
      <w:r w:rsidRPr="00A42AF5">
        <w:rPr>
          <w:color w:val="000000" w:themeColor="text1"/>
          <w:spacing w:val="-6"/>
          <w:lang w:val="pl-PL"/>
        </w:rPr>
        <w:t xml:space="preserve">mới </w:t>
      </w:r>
      <w:r w:rsidR="00631E8D" w:rsidRPr="00A42AF5">
        <w:rPr>
          <w:color w:val="000000" w:themeColor="text1"/>
          <w:spacing w:val="-6"/>
          <w:lang w:val="pl-PL"/>
        </w:rPr>
        <w:t>mạnh mẽ</w:t>
      </w:r>
      <w:r w:rsidR="000736A2" w:rsidRPr="00A42AF5">
        <w:rPr>
          <w:color w:val="000000" w:themeColor="text1"/>
          <w:spacing w:val="-6"/>
          <w:lang w:val="pl-PL"/>
        </w:rPr>
        <w:t xml:space="preserve"> </w:t>
      </w:r>
      <w:r w:rsidRPr="00A42AF5">
        <w:rPr>
          <w:color w:val="000000" w:themeColor="text1"/>
          <w:spacing w:val="-6"/>
          <w:lang w:val="pl-PL"/>
        </w:rPr>
        <w:t>nội dung và phương thức hoạt động</w:t>
      </w:r>
      <w:r w:rsidR="00ED7291" w:rsidRPr="00A42AF5">
        <w:rPr>
          <w:color w:val="000000" w:themeColor="text1"/>
          <w:spacing w:val="-6"/>
          <w:lang w:val="pl-PL"/>
        </w:rPr>
        <w:t>, gắn bó mật thiết với Nhân dân, chủ động phục vụ Nhân dân</w:t>
      </w:r>
      <w:r w:rsidRPr="00A42AF5">
        <w:rPr>
          <w:color w:val="000000" w:themeColor="text1"/>
          <w:spacing w:val="-6"/>
          <w:lang w:val="pl-PL"/>
        </w:rPr>
        <w:t xml:space="preserve">; </w:t>
      </w:r>
      <w:r w:rsidR="00063500" w:rsidRPr="00A42AF5">
        <w:rPr>
          <w:color w:val="000000" w:themeColor="text1"/>
          <w:spacing w:val="-6"/>
          <w:lang w:val="pl-PL"/>
        </w:rPr>
        <w:t xml:space="preserve">tăng cường </w:t>
      </w:r>
      <w:r w:rsidRPr="00A42AF5">
        <w:rPr>
          <w:color w:val="000000" w:themeColor="text1"/>
          <w:lang w:val="pl-PL"/>
        </w:rPr>
        <w:t>ứng dụng chuyển đổi số,</w:t>
      </w:r>
      <w:r w:rsidRPr="00A42AF5">
        <w:rPr>
          <w:color w:val="000000" w:themeColor="text1"/>
          <w:spacing w:val="-6"/>
          <w:lang w:val="pl-PL"/>
        </w:rPr>
        <w:t xml:space="preserve"> đa dạng các hình thức tuyên truyền,</w:t>
      </w:r>
      <w:r w:rsidRPr="00A42AF5">
        <w:rPr>
          <w:color w:val="000000" w:themeColor="text1"/>
          <w:lang w:val="pl-PL"/>
        </w:rPr>
        <w:t xml:space="preserve"> vận độ</w:t>
      </w:r>
      <w:r w:rsidR="008F3C0B" w:rsidRPr="00A42AF5">
        <w:rPr>
          <w:color w:val="000000" w:themeColor="text1"/>
          <w:lang w:val="pl-PL"/>
        </w:rPr>
        <w:t xml:space="preserve">ng Nhân dân; nắm chắc tình hình, phản ánh và phối hợp giải quyết </w:t>
      </w:r>
      <w:r w:rsidRPr="00A42AF5">
        <w:rPr>
          <w:color w:val="000000" w:themeColor="text1"/>
          <w:lang w:val="pl-PL"/>
        </w:rPr>
        <w:t xml:space="preserve">kịp thời </w:t>
      </w:r>
      <w:r w:rsidR="008F3C0B" w:rsidRPr="00A42AF5">
        <w:rPr>
          <w:color w:val="000000" w:themeColor="text1"/>
          <w:lang w:val="pl-PL"/>
        </w:rPr>
        <w:t>tâm tư, nguyện vọng của Nhân dân</w:t>
      </w:r>
      <w:r w:rsidRPr="00A42AF5">
        <w:rPr>
          <w:color w:val="000000" w:themeColor="text1"/>
          <w:spacing w:val="-8"/>
          <w:lang w:val="pl-PL"/>
        </w:rPr>
        <w:t>; thực hiện tốt chức năng đại diện, bảo vệ quyền và lợi ích</w:t>
      </w:r>
      <w:r w:rsidRPr="00A42AF5">
        <w:rPr>
          <w:color w:val="000000" w:themeColor="text1"/>
          <w:lang w:val="pl-PL"/>
        </w:rPr>
        <w:t xml:space="preserve"> hợp pháp, </w:t>
      </w:r>
      <w:r w:rsidRPr="00A42AF5">
        <w:rPr>
          <w:color w:val="000000" w:themeColor="text1"/>
          <w:spacing w:val="-6"/>
          <w:lang w:val="pl-PL"/>
        </w:rPr>
        <w:t>chính đáng của Nhân dân; tăng cường dân chủ, đẩy mạnh giám sát và phản biện xã hội,</w:t>
      </w:r>
      <w:r w:rsidRPr="00A42AF5">
        <w:rPr>
          <w:color w:val="000000" w:themeColor="text1"/>
          <w:lang w:val="pl-PL"/>
        </w:rPr>
        <w:t xml:space="preserve"> phòng chống tham nhũng, tiêu cực, lãng phí, tích cực tham gia xây </w:t>
      </w:r>
      <w:r w:rsidRPr="00A42AF5">
        <w:rPr>
          <w:color w:val="000000" w:themeColor="text1"/>
          <w:spacing w:val="10"/>
          <w:lang w:val="pl-PL"/>
        </w:rPr>
        <w:t xml:space="preserve">dựng Đảng, chính quyền trong sạch, vững mạnh; tăng cường đồng thuận, </w:t>
      </w:r>
      <w:r w:rsidR="00AA7864" w:rsidRPr="00A42AF5">
        <w:rPr>
          <w:color w:val="000000" w:themeColor="text1"/>
          <w:spacing w:val="10"/>
          <w:lang w:val="pl-PL"/>
        </w:rPr>
        <w:t>đẩy</w:t>
      </w:r>
      <w:r w:rsidR="00AA7864" w:rsidRPr="00A42AF5">
        <w:rPr>
          <w:color w:val="000000" w:themeColor="text1"/>
          <w:lang w:val="pl-PL"/>
        </w:rPr>
        <w:t xml:space="preserve"> mạnh các phong trào thi đua yêu nước, các cuộc vận động, </w:t>
      </w:r>
      <w:r w:rsidR="004548C0" w:rsidRPr="00A42AF5">
        <w:rPr>
          <w:color w:val="000000" w:themeColor="text1"/>
          <w:lang w:val="pl-PL"/>
        </w:rPr>
        <w:t xml:space="preserve">góp phần </w:t>
      </w:r>
      <w:r w:rsidRPr="00A42AF5">
        <w:rPr>
          <w:color w:val="000000" w:themeColor="text1"/>
          <w:lang w:val="pl-PL"/>
        </w:rPr>
        <w:t>thúc đẩy phát triển kinh tế - xã hội, xây dựng nông thôn mới, đô thị văn minh, xây dựng Thủ đô Hà Nội văn minh, hiện đại, hạnh phúc</w:t>
      </w:r>
      <w:r w:rsidR="00804637" w:rsidRPr="00A42AF5">
        <w:rPr>
          <w:color w:val="000000" w:themeColor="text1"/>
          <w:lang w:val="pl-PL"/>
        </w:rPr>
        <w:t>.</w:t>
      </w:r>
    </w:p>
    <w:p w14:paraId="67915D21" w14:textId="2A818D83" w:rsidR="00CE50AA" w:rsidRPr="00A42AF5" w:rsidRDefault="00CE50AA" w:rsidP="003A7F12">
      <w:pPr>
        <w:spacing w:before="120" w:after="120"/>
        <w:ind w:firstLine="720"/>
        <w:jc w:val="both"/>
        <w:rPr>
          <w:b/>
          <w:color w:val="000000" w:themeColor="text1"/>
          <w:lang w:val="pl-PL"/>
        </w:rPr>
      </w:pPr>
      <w:r w:rsidRPr="00A42AF5">
        <w:rPr>
          <w:b/>
          <w:color w:val="000000" w:themeColor="text1"/>
          <w:lang w:val="pl-PL"/>
        </w:rPr>
        <w:t>2. Các khâu đột phá</w:t>
      </w:r>
    </w:p>
    <w:p w14:paraId="5D4A4BBA" w14:textId="77777777" w:rsidR="00F10D6A" w:rsidRPr="00A42AF5" w:rsidRDefault="00F10D6A" w:rsidP="00F10D6A">
      <w:pPr>
        <w:spacing w:before="120" w:after="120"/>
        <w:ind w:firstLine="720"/>
        <w:jc w:val="both"/>
        <w:rPr>
          <w:b/>
          <w:bCs/>
          <w:i/>
          <w:iCs/>
          <w:color w:val="000000" w:themeColor="text1"/>
          <w:lang w:val="pl-PL"/>
        </w:rPr>
      </w:pPr>
      <w:r w:rsidRPr="00A42AF5">
        <w:rPr>
          <w:rFonts w:ascii="Times New Roman Bold Italic" w:hAnsi="Times New Roman Bold Italic"/>
          <w:b/>
          <w:bCs/>
          <w:i/>
          <w:iCs/>
          <w:color w:val="000000" w:themeColor="text1"/>
          <w:spacing w:val="-8"/>
          <w:lang w:val="pl-PL"/>
        </w:rPr>
        <w:t xml:space="preserve">2.1. </w:t>
      </w:r>
      <w:r w:rsidRPr="00A42AF5">
        <w:rPr>
          <w:bCs/>
          <w:iCs/>
          <w:color w:val="000000" w:themeColor="text1"/>
          <w:spacing w:val="-8"/>
          <w:lang w:val="pl-PL"/>
        </w:rPr>
        <w:t xml:space="preserve">Đổi mới mạnh mẽ nội dung, phương thức hoạt động của </w:t>
      </w:r>
      <w:r w:rsidRPr="00A42AF5">
        <w:rPr>
          <w:color w:val="000000" w:themeColor="text1"/>
          <w:lang w:val="nl-NL"/>
        </w:rPr>
        <w:t>Mặt trận Tổ quốc</w:t>
      </w:r>
      <w:r w:rsidRPr="00A42AF5">
        <w:rPr>
          <w:bCs/>
          <w:iCs/>
          <w:color w:val="000000" w:themeColor="text1"/>
          <w:spacing w:val="-8"/>
          <w:lang w:val="pl-PL"/>
        </w:rPr>
        <w:t xml:space="preserve"> Việt Nam</w:t>
      </w:r>
      <w:r w:rsidRPr="00A42AF5">
        <w:rPr>
          <w:bCs/>
          <w:iCs/>
          <w:color w:val="000000" w:themeColor="text1"/>
          <w:lang w:val="pl-PL"/>
        </w:rPr>
        <w:t xml:space="preserve"> </w:t>
      </w:r>
      <w:r w:rsidRPr="00A42AF5">
        <w:rPr>
          <w:bCs/>
          <w:iCs/>
          <w:color w:val="000000" w:themeColor="text1"/>
          <w:spacing w:val="-4"/>
          <w:lang w:val="pl-PL"/>
        </w:rPr>
        <w:t xml:space="preserve">các cấp Thành phố theo hướng ích nước, lợi dân, linh hoạt, hiệu quả, thích ứng với </w:t>
      </w:r>
      <w:r w:rsidRPr="00A42AF5">
        <w:rPr>
          <w:color w:val="000000" w:themeColor="text1"/>
          <w:spacing w:val="-8"/>
          <w:lang w:val="pl-PL"/>
        </w:rPr>
        <w:t>tình hình mới.</w:t>
      </w:r>
    </w:p>
    <w:p w14:paraId="0647FE68" w14:textId="0AD68A5A" w:rsidR="00F10D6A" w:rsidRPr="00A42AF5" w:rsidRDefault="00F10D6A" w:rsidP="00F10D6A">
      <w:pPr>
        <w:spacing w:before="120" w:after="120"/>
        <w:ind w:firstLine="720"/>
        <w:jc w:val="both"/>
        <w:rPr>
          <w:b/>
          <w:bCs/>
          <w:i/>
          <w:iCs/>
          <w:color w:val="000000" w:themeColor="text1"/>
          <w:lang w:val="pl-PL"/>
        </w:rPr>
      </w:pPr>
      <w:r w:rsidRPr="00A42AF5">
        <w:rPr>
          <w:b/>
          <w:bCs/>
          <w:i/>
          <w:iCs/>
          <w:color w:val="000000" w:themeColor="text1"/>
          <w:lang w:val="pl-PL"/>
        </w:rPr>
        <w:t xml:space="preserve">2.2. </w:t>
      </w:r>
      <w:r w:rsidRPr="00A42AF5">
        <w:rPr>
          <w:bCs/>
          <w:iCs/>
          <w:color w:val="000000" w:themeColor="text1"/>
          <w:spacing w:val="-6"/>
          <w:lang w:val="pl-PL"/>
        </w:rPr>
        <w:t>Nâng cao chất lượng cán b</w:t>
      </w:r>
      <w:r w:rsidR="00804637" w:rsidRPr="00A42AF5">
        <w:rPr>
          <w:bCs/>
          <w:iCs/>
          <w:color w:val="000000" w:themeColor="text1"/>
          <w:spacing w:val="-6"/>
          <w:lang w:val="pl-PL"/>
        </w:rPr>
        <w:t>ộ gắn với</w:t>
      </w:r>
      <w:r w:rsidRPr="00A42AF5">
        <w:rPr>
          <w:bCs/>
          <w:iCs/>
          <w:color w:val="000000" w:themeColor="text1"/>
          <w:spacing w:val="-6"/>
          <w:lang w:val="pl-PL"/>
        </w:rPr>
        <w:t xml:space="preserve"> quy hoạch, đào tạo, phát triển nguồn cán bộ năng lực; xây dựng đội ngũ cán bộ </w:t>
      </w:r>
      <w:r w:rsidR="00804637" w:rsidRPr="00A42AF5">
        <w:rPr>
          <w:bCs/>
          <w:iCs/>
          <w:color w:val="000000" w:themeColor="text1"/>
          <w:spacing w:val="-6"/>
          <w:lang w:val="pl-PL"/>
        </w:rPr>
        <w:t xml:space="preserve">Mặt trận </w:t>
      </w:r>
      <w:r w:rsidRPr="00A42AF5">
        <w:rPr>
          <w:bCs/>
          <w:iCs/>
          <w:color w:val="000000" w:themeColor="text1"/>
          <w:spacing w:val="-6"/>
          <w:lang w:val="pl-PL"/>
        </w:rPr>
        <w:t>chủ động, bản lĩnh, tinh thông, sáng tạo và chuyên nghiệp, đáp ứng yêu cầu trong kỷ nguyên số.</w:t>
      </w:r>
    </w:p>
    <w:p w14:paraId="04C3C3CD" w14:textId="77777777" w:rsidR="00394EA7" w:rsidRPr="00A42AF5" w:rsidRDefault="00394EA7" w:rsidP="00394EA7">
      <w:pPr>
        <w:spacing w:before="120" w:after="120"/>
        <w:ind w:firstLine="720"/>
        <w:jc w:val="both"/>
        <w:rPr>
          <w:b/>
          <w:bCs/>
          <w:i/>
          <w:iCs/>
          <w:color w:val="000000" w:themeColor="text1"/>
          <w:spacing w:val="4"/>
          <w:lang w:val="pl-PL"/>
        </w:rPr>
      </w:pPr>
      <w:r w:rsidRPr="00A42AF5">
        <w:rPr>
          <w:rFonts w:ascii="Times New Roman Bold Italic" w:hAnsi="Times New Roman Bold Italic"/>
          <w:b/>
          <w:bCs/>
          <w:i/>
          <w:iCs/>
          <w:color w:val="000000" w:themeColor="text1"/>
          <w:spacing w:val="4"/>
          <w:lang w:val="pl-PL"/>
        </w:rPr>
        <w:t xml:space="preserve">2.3. </w:t>
      </w:r>
      <w:r w:rsidRPr="00A42AF5">
        <w:rPr>
          <w:bCs/>
          <w:iCs/>
          <w:color w:val="000000" w:themeColor="text1"/>
          <w:spacing w:val="4"/>
          <w:lang w:val="pl-PL"/>
        </w:rPr>
        <w:t>Nâng cao chất lượng công tác giám sát, phản biện xã hội, bảo vệ quyền và lợi ích hợp pháp, chính đáng của Nhân dân, thực hành dân chủ, tăng cường đồng thuận xã hội, góp phần xây dựng Đảng, chính quyền trong sạch, vững mạnh.</w:t>
      </w:r>
    </w:p>
    <w:p w14:paraId="2116A7BC" w14:textId="738CD0FD" w:rsidR="00652D82" w:rsidRPr="00A42AF5" w:rsidRDefault="00CE50AA" w:rsidP="003A7F12">
      <w:pPr>
        <w:spacing w:before="120" w:after="120"/>
        <w:ind w:firstLine="720"/>
        <w:jc w:val="both"/>
        <w:rPr>
          <w:b/>
          <w:color w:val="000000" w:themeColor="text1"/>
          <w:lang w:val="pl-PL"/>
        </w:rPr>
      </w:pPr>
      <w:r w:rsidRPr="00A42AF5">
        <w:rPr>
          <w:b/>
          <w:color w:val="000000" w:themeColor="text1"/>
          <w:lang w:val="pl-PL"/>
        </w:rPr>
        <w:lastRenderedPageBreak/>
        <w:t>3</w:t>
      </w:r>
      <w:r w:rsidR="00652D82" w:rsidRPr="00A42AF5">
        <w:rPr>
          <w:b/>
          <w:color w:val="000000" w:themeColor="text1"/>
          <w:lang w:val="pl-PL"/>
        </w:rPr>
        <w:t>. Một số chỉ tiêu cụ thể</w:t>
      </w:r>
    </w:p>
    <w:p w14:paraId="6FE23BC9" w14:textId="478A8CA4" w:rsidR="00791C23" w:rsidRPr="00A42AF5" w:rsidRDefault="00791C23" w:rsidP="00791C23">
      <w:pPr>
        <w:spacing w:before="120" w:after="120"/>
        <w:ind w:firstLine="720"/>
        <w:jc w:val="both"/>
        <w:rPr>
          <w:color w:val="000000" w:themeColor="text1"/>
          <w:lang w:val="pl-PL"/>
        </w:rPr>
      </w:pPr>
      <w:r w:rsidRPr="00A42AF5">
        <w:rPr>
          <w:b/>
          <w:color w:val="000000" w:themeColor="text1"/>
          <w:lang w:val="pl-PL"/>
        </w:rPr>
        <w:t xml:space="preserve">(1) </w:t>
      </w:r>
      <w:r w:rsidRPr="00A42AF5">
        <w:rPr>
          <w:color w:val="000000" w:themeColor="text1"/>
          <w:lang w:val="pl-PL"/>
        </w:rPr>
        <w:t xml:space="preserve">100% </w:t>
      </w:r>
      <w:r w:rsidRPr="00A42AF5">
        <w:rPr>
          <w:color w:val="000000" w:themeColor="text1"/>
          <w:lang w:val="nl-NL"/>
        </w:rPr>
        <w:t>Mặt trận Tổ quốc</w:t>
      </w:r>
      <w:r w:rsidRPr="00A42AF5">
        <w:rPr>
          <w:color w:val="000000" w:themeColor="text1"/>
          <w:lang w:val="pl-PL"/>
        </w:rPr>
        <w:t xml:space="preserve"> Việt Nam các cấp Thành phố sử dụng thành thạo, phát huy hiệu quả trang Fanpage trong công tác tuyên truyền, vận động và nắm tình hình Nhân dân; đấu tranh </w:t>
      </w:r>
      <w:r w:rsidR="00804637" w:rsidRPr="00A42AF5">
        <w:rPr>
          <w:color w:val="000000" w:themeColor="text1"/>
          <w:lang w:val="pl-PL"/>
        </w:rPr>
        <w:t xml:space="preserve">có hiệu quả </w:t>
      </w:r>
      <w:r w:rsidRPr="00A42AF5">
        <w:rPr>
          <w:color w:val="000000" w:themeColor="text1"/>
          <w:lang w:val="pl-PL"/>
        </w:rPr>
        <w:t>với các luận điệu xuyên tạc, chống phá của các thế lực thù địch.</w:t>
      </w:r>
    </w:p>
    <w:p w14:paraId="0AD997ED" w14:textId="4C79DA89" w:rsidR="00CE2444" w:rsidRPr="00A42AF5" w:rsidRDefault="00CE2444" w:rsidP="00791C23">
      <w:pPr>
        <w:spacing w:before="120" w:after="120"/>
        <w:ind w:firstLine="720"/>
        <w:jc w:val="both"/>
        <w:rPr>
          <w:color w:val="000000" w:themeColor="text1"/>
          <w:lang w:val="pl-PL"/>
        </w:rPr>
      </w:pPr>
      <w:r w:rsidRPr="00A42AF5">
        <w:rPr>
          <w:b/>
          <w:color w:val="000000" w:themeColor="text1"/>
          <w:lang w:val="pl-PL"/>
        </w:rPr>
        <w:t>(2)</w:t>
      </w:r>
      <w:r w:rsidRPr="00A42AF5">
        <w:rPr>
          <w:color w:val="000000" w:themeColor="text1"/>
          <w:lang w:val="pl-PL"/>
        </w:rPr>
        <w:t xml:space="preserve"> Hàng năm, </w:t>
      </w:r>
      <w:r w:rsidR="00DE048C" w:rsidRPr="00A42AF5">
        <w:rPr>
          <w:color w:val="000000" w:themeColor="text1"/>
          <w:lang w:val="pl-PL"/>
        </w:rPr>
        <w:t xml:space="preserve">thí điểm </w:t>
      </w:r>
      <w:r w:rsidRPr="00A42AF5">
        <w:rPr>
          <w:color w:val="000000" w:themeColor="text1"/>
          <w:lang w:val="pl-PL"/>
        </w:rPr>
        <w:t xml:space="preserve">đánh giá độc lập bộ chỉ số niềm tin xã hội cấp xã. </w:t>
      </w:r>
    </w:p>
    <w:p w14:paraId="551C902B" w14:textId="5B940E08" w:rsidR="00791C23" w:rsidRPr="00A42AF5" w:rsidRDefault="00624BF0" w:rsidP="00791C23">
      <w:pPr>
        <w:spacing w:before="120" w:after="120"/>
        <w:ind w:firstLine="720"/>
        <w:jc w:val="both"/>
        <w:rPr>
          <w:color w:val="000000" w:themeColor="text1"/>
          <w:lang w:val="pl-PL"/>
        </w:rPr>
      </w:pPr>
      <w:r w:rsidRPr="00A42AF5">
        <w:rPr>
          <w:b/>
          <w:color w:val="000000" w:themeColor="text1"/>
          <w:spacing w:val="-1"/>
          <w:lang w:val="sv-SE"/>
        </w:rPr>
        <w:t>(3</w:t>
      </w:r>
      <w:r w:rsidR="00791C23" w:rsidRPr="00A42AF5">
        <w:rPr>
          <w:b/>
          <w:color w:val="000000" w:themeColor="text1"/>
          <w:spacing w:val="-1"/>
          <w:lang w:val="sv-SE"/>
        </w:rPr>
        <w:t>)</w:t>
      </w:r>
      <w:r w:rsidR="00791C23" w:rsidRPr="00A42AF5">
        <w:rPr>
          <w:color w:val="000000" w:themeColor="text1"/>
          <w:spacing w:val="-1"/>
          <w:lang w:val="sv-SE"/>
        </w:rPr>
        <w:t xml:space="preserve"> </w:t>
      </w:r>
      <w:r w:rsidR="00791C23" w:rsidRPr="00A42AF5">
        <w:rPr>
          <w:color w:val="000000" w:themeColor="text1"/>
          <w:lang w:val="pl-PL"/>
        </w:rPr>
        <w:t>Phấn đấu hàng năm, 100% thôn, tổ dân phố tổ chức tốt Hội nghị đại biểu Nhân dân; 100% khu dân cư tổ chức Ngày hội Đại đoàn kết toàn dân tộc cả phần lễ và phần hội; mỗi khu dân cư có ít nhất 01 công trình</w:t>
      </w:r>
      <w:r w:rsidR="004D5E98" w:rsidRPr="00A42AF5">
        <w:rPr>
          <w:color w:val="000000" w:themeColor="text1"/>
          <w:lang w:val="pl-PL"/>
        </w:rPr>
        <w:t>,</w:t>
      </w:r>
      <w:r w:rsidR="00791C23" w:rsidRPr="00A42AF5">
        <w:rPr>
          <w:color w:val="000000" w:themeColor="text1"/>
          <w:lang w:val="pl-PL"/>
        </w:rPr>
        <w:t xml:space="preserve"> phần việc cụ thể góp phần xây dựng, phục vụ cộng đồng, phát triển kinh tế - xã hội của địa phương, nâng cao chất lượng đời sống Nhân dân.</w:t>
      </w:r>
    </w:p>
    <w:p w14:paraId="43D3AF17" w14:textId="0D544017" w:rsidR="00791C23" w:rsidRPr="00A42AF5" w:rsidRDefault="00624BF0" w:rsidP="00257448">
      <w:pPr>
        <w:spacing w:before="120" w:after="120"/>
        <w:ind w:firstLine="720"/>
        <w:jc w:val="both"/>
        <w:rPr>
          <w:color w:val="000000" w:themeColor="text1"/>
          <w:lang w:val="pl-PL"/>
        </w:rPr>
      </w:pPr>
      <w:r w:rsidRPr="00A42AF5">
        <w:rPr>
          <w:b/>
          <w:color w:val="000000" w:themeColor="text1"/>
          <w:lang w:val="pl-PL"/>
        </w:rPr>
        <w:t>(4</w:t>
      </w:r>
      <w:r w:rsidR="00791C23" w:rsidRPr="00A42AF5">
        <w:rPr>
          <w:b/>
          <w:color w:val="000000" w:themeColor="text1"/>
          <w:lang w:val="pl-PL"/>
        </w:rPr>
        <w:t>)</w:t>
      </w:r>
      <w:r w:rsidR="00791C23" w:rsidRPr="00A42AF5">
        <w:rPr>
          <w:color w:val="000000" w:themeColor="text1"/>
          <w:lang w:val="pl-PL"/>
        </w:rPr>
        <w:t xml:space="preserve"> </w:t>
      </w:r>
      <w:r w:rsidR="00CE2444" w:rsidRPr="00A42AF5">
        <w:rPr>
          <w:color w:val="000000" w:themeColor="text1"/>
          <w:lang w:val="pl-PL"/>
        </w:rPr>
        <w:t>Hàng tháng, 100% Uỷ ban MTTQ Việt Nam các cấp có báo cáo phản ánh kịp thời tình hình Nhân dân và đề xuất giải pháp, hướng giải quyết.</w:t>
      </w:r>
    </w:p>
    <w:p w14:paraId="2AF0EDA8" w14:textId="431349D7" w:rsidR="00791C23" w:rsidRPr="00A42AF5" w:rsidRDefault="00624BF0" w:rsidP="00791C23">
      <w:pPr>
        <w:spacing w:before="120" w:after="120"/>
        <w:ind w:firstLine="720"/>
        <w:jc w:val="both"/>
        <w:rPr>
          <w:color w:val="000000" w:themeColor="text1"/>
          <w:lang w:val="sv-SE"/>
        </w:rPr>
      </w:pPr>
      <w:r w:rsidRPr="00A42AF5">
        <w:rPr>
          <w:b/>
          <w:color w:val="000000" w:themeColor="text1"/>
          <w:spacing w:val="-1"/>
          <w:lang w:val="sv-SE"/>
        </w:rPr>
        <w:t xml:space="preserve"> (5</w:t>
      </w:r>
      <w:r w:rsidR="00791C23" w:rsidRPr="00A42AF5">
        <w:rPr>
          <w:b/>
          <w:color w:val="000000" w:themeColor="text1"/>
          <w:spacing w:val="-1"/>
          <w:lang w:val="sv-SE"/>
        </w:rPr>
        <w:t>)</w:t>
      </w:r>
      <w:r w:rsidR="00791C23" w:rsidRPr="00A42AF5">
        <w:rPr>
          <w:color w:val="000000" w:themeColor="text1"/>
          <w:spacing w:val="-1"/>
          <w:lang w:val="sv-SE"/>
        </w:rPr>
        <w:t xml:space="preserve"> Phấn đấu vận động các Quỹ đạt mục tiêu, yêu cầu của Thành phố; phối hợp thực hiện hiệu quả công tác giảm nghèo bền vững, phấn đấu </w:t>
      </w:r>
      <w:r w:rsidR="00791C23" w:rsidRPr="00A42AF5">
        <w:rPr>
          <w:color w:val="000000" w:themeColor="text1"/>
          <w:spacing w:val="4"/>
          <w:lang w:val="nl-NL"/>
        </w:rPr>
        <w:t xml:space="preserve">100% </w:t>
      </w:r>
      <w:r w:rsidR="001242DE" w:rsidRPr="00A42AF5">
        <w:rPr>
          <w:color w:val="000000" w:themeColor="text1"/>
          <w:spacing w:val="4"/>
          <w:lang w:val="nl-NL"/>
        </w:rPr>
        <w:t xml:space="preserve">hộ </w:t>
      </w:r>
      <w:r w:rsidR="00791C23" w:rsidRPr="00A42AF5">
        <w:rPr>
          <w:color w:val="000000" w:themeColor="text1"/>
          <w:spacing w:val="-4"/>
          <w:lang w:val="nl-NL"/>
        </w:rPr>
        <w:t>cận nghèo có khó khăn về nhà ở (đủ điều kiện hỗ trợ) được Quỹ “Vì người nghèo” các cấp</w:t>
      </w:r>
      <w:r w:rsidR="00791C23" w:rsidRPr="00A42AF5">
        <w:rPr>
          <w:color w:val="000000" w:themeColor="text1"/>
          <w:lang w:val="nl-NL"/>
        </w:rPr>
        <w:t xml:space="preserve"> hỗ trợ xây, sửa nhà.</w:t>
      </w:r>
      <w:r w:rsidR="00791C23" w:rsidRPr="00A42AF5">
        <w:rPr>
          <w:color w:val="000000" w:themeColor="text1"/>
          <w:lang w:val="sv-SE"/>
        </w:rPr>
        <w:t xml:space="preserve"> </w:t>
      </w:r>
      <w:r w:rsidR="00791C23" w:rsidRPr="00A42AF5">
        <w:rPr>
          <w:color w:val="000000" w:themeColor="text1"/>
          <w:lang w:val="nl-NL"/>
        </w:rPr>
        <w:t>Hàng năm, 100% hộ cận nghèo</w:t>
      </w:r>
      <w:r w:rsidR="00791C23" w:rsidRPr="00A42AF5">
        <w:rPr>
          <w:color w:val="000000" w:themeColor="text1"/>
          <w:spacing w:val="4"/>
          <w:lang w:val="nl-NL"/>
        </w:rPr>
        <w:t xml:space="preserve"> đều được Ủy </w:t>
      </w:r>
      <w:r w:rsidR="00791C23" w:rsidRPr="00A42AF5">
        <w:rPr>
          <w:color w:val="000000" w:themeColor="text1"/>
          <w:lang w:val="nl-NL"/>
        </w:rPr>
        <w:t>ban Mặt trận Tổ quốc Việt Nam các cấp Thành phố hỗ trợ, giúp đỡ, thăm hỏi, tặng quà nhân dịp lễ, Tết.</w:t>
      </w:r>
    </w:p>
    <w:p w14:paraId="77DA19DF" w14:textId="08A11948" w:rsidR="00791C23" w:rsidRPr="00A42AF5" w:rsidRDefault="00791C23" w:rsidP="00791C23">
      <w:pPr>
        <w:spacing w:before="80" w:after="60"/>
        <w:ind w:firstLine="720"/>
        <w:jc w:val="both"/>
        <w:rPr>
          <w:color w:val="000000" w:themeColor="text1"/>
          <w:lang w:val="nl-NL"/>
        </w:rPr>
      </w:pPr>
      <w:r w:rsidRPr="00A42AF5">
        <w:rPr>
          <w:b/>
          <w:color w:val="000000" w:themeColor="text1"/>
          <w:spacing w:val="4"/>
          <w:lang w:val="nl-NL"/>
        </w:rPr>
        <w:t xml:space="preserve"> (</w:t>
      </w:r>
      <w:r w:rsidR="00624BF0" w:rsidRPr="00A42AF5">
        <w:rPr>
          <w:rFonts w:eastAsia="Times New Roman"/>
          <w:b/>
          <w:color w:val="000000" w:themeColor="text1"/>
          <w:lang w:val="nl-NL"/>
        </w:rPr>
        <w:t>6</w:t>
      </w:r>
      <w:r w:rsidRPr="00A42AF5">
        <w:rPr>
          <w:rFonts w:eastAsia="Times New Roman"/>
          <w:b/>
          <w:color w:val="000000" w:themeColor="text1"/>
          <w:lang w:val="nl-NL"/>
        </w:rPr>
        <w:t>)</w:t>
      </w:r>
      <w:r w:rsidRPr="00A42AF5">
        <w:rPr>
          <w:rFonts w:eastAsia="Times New Roman"/>
          <w:color w:val="000000" w:themeColor="text1"/>
          <w:lang w:val="nl-NL"/>
        </w:rPr>
        <w:t xml:space="preserve"> 100% </w:t>
      </w:r>
      <w:r w:rsidRPr="00A42AF5">
        <w:rPr>
          <w:color w:val="000000" w:themeColor="text1"/>
          <w:lang w:val="nl-NL"/>
        </w:rPr>
        <w:t>Mặt trận Tổ quốc</w:t>
      </w:r>
      <w:r w:rsidRPr="00A42AF5">
        <w:rPr>
          <w:rFonts w:eastAsia="Times New Roman"/>
          <w:color w:val="000000" w:themeColor="text1"/>
          <w:lang w:val="nl-NL"/>
        </w:rPr>
        <w:t xml:space="preserve"> Việt Nam các cấp xây dựng kế hoạch và giám sát, phản </w:t>
      </w:r>
      <w:r w:rsidRPr="00A42AF5">
        <w:rPr>
          <w:rFonts w:eastAsia="Times New Roman"/>
          <w:color w:val="000000" w:themeColor="text1"/>
          <w:spacing w:val="-6"/>
          <w:lang w:val="nl-NL"/>
        </w:rPr>
        <w:t>biện xã hội, tham gia góp ý xây dựng Đảng, xây dựng chính quyền. Hàng năm, Ủy</w:t>
      </w:r>
      <w:r w:rsidRPr="00A42AF5">
        <w:rPr>
          <w:rFonts w:eastAsia="Times New Roman"/>
          <w:color w:val="000000" w:themeColor="text1"/>
          <w:spacing w:val="-6"/>
          <w:lang w:val="vi-VN"/>
        </w:rPr>
        <w:t xml:space="preserve"> ban</w:t>
      </w:r>
      <w:r w:rsidRPr="00A42AF5">
        <w:rPr>
          <w:rFonts w:eastAsia="Times New Roman"/>
          <w:color w:val="000000" w:themeColor="text1"/>
          <w:lang w:val="vi-VN"/>
        </w:rPr>
        <w:t xml:space="preserve"> </w:t>
      </w:r>
      <w:r w:rsidRPr="00A42AF5">
        <w:rPr>
          <w:color w:val="000000" w:themeColor="text1"/>
          <w:lang w:val="nl-NL"/>
        </w:rPr>
        <w:t>Mặt trận Tổ quốc</w:t>
      </w:r>
      <w:r w:rsidRPr="00A42AF5">
        <w:rPr>
          <w:rFonts w:eastAsia="Times New Roman"/>
          <w:color w:val="000000" w:themeColor="text1"/>
          <w:lang w:val="vi-VN"/>
        </w:rPr>
        <w:t xml:space="preserve"> Việt Nam Thành phố</w:t>
      </w:r>
      <w:r w:rsidRPr="00A42AF5">
        <w:rPr>
          <w:rFonts w:eastAsia="Times New Roman"/>
          <w:color w:val="000000" w:themeColor="text1"/>
          <w:lang w:val="nl-NL"/>
        </w:rPr>
        <w:t xml:space="preserve"> tổ chức ít nhất </w:t>
      </w:r>
      <w:r w:rsidRPr="00A42AF5">
        <w:rPr>
          <w:rFonts w:eastAsia="Times New Roman"/>
          <w:bCs/>
          <w:color w:val="000000" w:themeColor="text1"/>
          <w:lang w:val="nl-NL"/>
        </w:rPr>
        <w:t>05</w:t>
      </w:r>
      <w:r w:rsidRPr="00A42AF5">
        <w:rPr>
          <w:rFonts w:eastAsia="Times New Roman"/>
          <w:color w:val="000000" w:themeColor="text1"/>
          <w:lang w:val="nl-NL"/>
        </w:rPr>
        <w:t> chương trình, nội dung giám sát, phản biện ít nhất 06 dự thảo văn bản; cấp xã tổ chức ít nhất </w:t>
      </w:r>
      <w:r w:rsidR="00AE2DD8" w:rsidRPr="00A42AF5">
        <w:rPr>
          <w:rFonts w:eastAsia="Times New Roman"/>
          <w:bCs/>
          <w:color w:val="000000" w:themeColor="text1"/>
          <w:lang w:val="nl-NL"/>
        </w:rPr>
        <w:t>03</w:t>
      </w:r>
      <w:r w:rsidRPr="00A42AF5">
        <w:rPr>
          <w:rFonts w:eastAsia="Times New Roman"/>
          <w:color w:val="000000" w:themeColor="text1"/>
          <w:lang w:val="nl-NL"/>
        </w:rPr>
        <w:t> chương trình, nội dun</w:t>
      </w:r>
      <w:r w:rsidR="00AE2DD8" w:rsidRPr="00A42AF5">
        <w:rPr>
          <w:rFonts w:eastAsia="Times New Roman"/>
          <w:color w:val="000000" w:themeColor="text1"/>
          <w:lang w:val="nl-NL"/>
        </w:rPr>
        <w:t>g giám sát, phản biện ít nhất 03</w:t>
      </w:r>
      <w:r w:rsidRPr="00A42AF5">
        <w:rPr>
          <w:rFonts w:eastAsia="Times New Roman"/>
          <w:color w:val="000000" w:themeColor="text1"/>
          <w:lang w:val="nl-NL"/>
        </w:rPr>
        <w:t xml:space="preserve"> dự thảo văn bản</w:t>
      </w:r>
      <w:r w:rsidR="00AE2DD8" w:rsidRPr="00A42AF5">
        <w:rPr>
          <w:rFonts w:eastAsia="Times New Roman"/>
          <w:color w:val="000000" w:themeColor="text1"/>
          <w:lang w:val="nl-NL"/>
        </w:rPr>
        <w:t>.</w:t>
      </w:r>
    </w:p>
    <w:p w14:paraId="739AA8FA" w14:textId="4A897568" w:rsidR="00F448B4" w:rsidRPr="00A42AF5" w:rsidRDefault="00624BF0" w:rsidP="00791C23">
      <w:pPr>
        <w:spacing w:before="80" w:after="60"/>
        <w:ind w:firstLine="720"/>
        <w:jc w:val="both"/>
        <w:rPr>
          <w:rFonts w:eastAsia="Times New Roman"/>
          <w:color w:val="000000" w:themeColor="text1"/>
          <w:lang w:val="nl-NL"/>
        </w:rPr>
      </w:pPr>
      <w:r w:rsidRPr="00A42AF5">
        <w:rPr>
          <w:b/>
          <w:color w:val="000000" w:themeColor="text1"/>
          <w:lang w:val="nl-NL"/>
        </w:rPr>
        <w:t>(7</w:t>
      </w:r>
      <w:r w:rsidR="00F448B4" w:rsidRPr="00A42AF5">
        <w:rPr>
          <w:b/>
          <w:color w:val="000000" w:themeColor="text1"/>
          <w:lang w:val="nl-NL"/>
        </w:rPr>
        <w:t>)</w:t>
      </w:r>
      <w:r w:rsidR="00F448B4" w:rsidRPr="00A42AF5">
        <w:rPr>
          <w:color w:val="000000" w:themeColor="text1"/>
          <w:lang w:val="nl-NL"/>
        </w:rPr>
        <w:t xml:space="preserve"> Hàng năm, 100% Mặt trận Tổ quốc, các tổ chức chính trị - xã hội các cấp tổ chức “Tháng nghe dân nói”, “3 công khai – 3 giám sát”.</w:t>
      </w:r>
      <w:r w:rsidR="00AE2DD8" w:rsidRPr="00A42AF5">
        <w:rPr>
          <w:color w:val="000000" w:themeColor="text1"/>
          <w:lang w:val="nl-NL"/>
        </w:rPr>
        <w:t xml:space="preserve"> </w:t>
      </w:r>
      <w:r w:rsidR="00E92D96" w:rsidRPr="00A42AF5">
        <w:rPr>
          <w:rFonts w:eastAsia="Times New Roman"/>
          <w:color w:val="000000" w:themeColor="text1"/>
          <w:lang w:val="nl-NL"/>
        </w:rPr>
        <w:t xml:space="preserve">Cấp Thành phố triển khai 01 mô hình điểm về đối thoại xã hội; </w:t>
      </w:r>
      <w:r w:rsidR="00AE2DD8" w:rsidRPr="00A42AF5">
        <w:rPr>
          <w:rFonts w:eastAsia="Times New Roman"/>
          <w:color w:val="000000" w:themeColor="text1"/>
          <w:lang w:val="nl-NL"/>
        </w:rPr>
        <w:t xml:space="preserve">100% Uỷ ban </w:t>
      </w:r>
      <w:r w:rsidR="00AE2DD8" w:rsidRPr="00A42AF5">
        <w:rPr>
          <w:color w:val="000000" w:themeColor="text1"/>
          <w:lang w:val="nl-NL"/>
        </w:rPr>
        <w:t>Mặt trận Tổ quốc</w:t>
      </w:r>
      <w:r w:rsidR="00AE2DD8" w:rsidRPr="00A42AF5">
        <w:rPr>
          <w:rFonts w:eastAsia="Times New Roman"/>
          <w:color w:val="000000" w:themeColor="text1"/>
          <w:lang w:val="nl-NL"/>
        </w:rPr>
        <w:t xml:space="preserve"> Việt Nam các cấp phối hợp tổ chức đối thoại giữa người đứng đầu cấp uỷ, chính quyền với </w:t>
      </w:r>
      <w:r w:rsidR="00AE2DD8" w:rsidRPr="00A42AF5">
        <w:rPr>
          <w:color w:val="000000" w:themeColor="text1"/>
          <w:lang w:val="nl-NL"/>
        </w:rPr>
        <w:t>Mặt trận Tổ quốc</w:t>
      </w:r>
      <w:r w:rsidR="00AE2DD8" w:rsidRPr="00A42AF5">
        <w:rPr>
          <w:rFonts w:eastAsia="Times New Roman"/>
          <w:color w:val="000000" w:themeColor="text1"/>
          <w:lang w:val="nl-NL"/>
        </w:rPr>
        <w:t xml:space="preserve">, các tổ chức chính trị - xã hội và Nhân dân. </w:t>
      </w:r>
      <w:r w:rsidR="00AE2DD8" w:rsidRPr="00A42AF5">
        <w:rPr>
          <w:color w:val="000000" w:themeColor="text1"/>
          <w:lang w:val="nl-NL"/>
        </w:rPr>
        <w:t xml:space="preserve">Các tổ chức chính trị - xã hội ở mỗi cấp phấn đấu </w:t>
      </w:r>
      <w:r w:rsidR="00AE2DD8" w:rsidRPr="00A42AF5">
        <w:rPr>
          <w:bCs/>
          <w:color w:val="000000" w:themeColor="text1"/>
          <w:lang w:val="nl-NL"/>
        </w:rPr>
        <w:t xml:space="preserve">tham mưu, </w:t>
      </w:r>
      <w:r w:rsidR="00AE2DD8" w:rsidRPr="00A42AF5">
        <w:rPr>
          <w:color w:val="000000" w:themeColor="text1"/>
          <w:lang w:val="nl-NL"/>
        </w:rPr>
        <w:t xml:space="preserve">tổ chức </w:t>
      </w:r>
      <w:r w:rsidR="00AE2DD8" w:rsidRPr="00A42AF5">
        <w:rPr>
          <w:bCs/>
          <w:color w:val="000000" w:themeColor="text1"/>
          <w:lang w:val="nl-NL"/>
        </w:rPr>
        <w:t>ít nhất</w:t>
      </w:r>
      <w:r w:rsidR="00AE2DD8" w:rsidRPr="00A42AF5">
        <w:rPr>
          <w:b/>
          <w:color w:val="000000" w:themeColor="text1"/>
          <w:lang w:val="nl-NL"/>
        </w:rPr>
        <w:t xml:space="preserve"> </w:t>
      </w:r>
      <w:r w:rsidR="00AE2DD8" w:rsidRPr="00A42AF5">
        <w:rPr>
          <w:color w:val="000000" w:themeColor="text1"/>
          <w:lang w:val="nl-NL"/>
        </w:rPr>
        <w:t xml:space="preserve">01 hội nghị đối thoại giữa cán bộ đoàn viên, hội viên với </w:t>
      </w:r>
      <w:r w:rsidR="00AE2DD8" w:rsidRPr="00A42AF5">
        <w:rPr>
          <w:bCs/>
          <w:color w:val="000000" w:themeColor="text1"/>
          <w:lang w:val="nl-NL"/>
        </w:rPr>
        <w:t xml:space="preserve">cấp ủy, </w:t>
      </w:r>
      <w:r w:rsidR="00AE2DD8" w:rsidRPr="00A42AF5">
        <w:rPr>
          <w:color w:val="000000" w:themeColor="text1"/>
          <w:lang w:val="nl-NL"/>
        </w:rPr>
        <w:t>chính quyền cùng cấp.</w:t>
      </w:r>
    </w:p>
    <w:p w14:paraId="051F8A09" w14:textId="775DEB28" w:rsidR="00791C23" w:rsidRPr="00A42AF5" w:rsidRDefault="00624BF0" w:rsidP="00791C23">
      <w:pPr>
        <w:spacing w:before="80" w:after="60"/>
        <w:ind w:firstLine="720"/>
        <w:jc w:val="both"/>
        <w:rPr>
          <w:rFonts w:eastAsia="Times New Roman"/>
          <w:color w:val="000000" w:themeColor="text1"/>
          <w:lang w:val="nl-NL"/>
        </w:rPr>
      </w:pPr>
      <w:r w:rsidRPr="00A42AF5">
        <w:rPr>
          <w:rFonts w:eastAsia="Times New Roman"/>
          <w:b/>
          <w:color w:val="000000" w:themeColor="text1"/>
          <w:lang w:val="nl-NL"/>
        </w:rPr>
        <w:t>(8</w:t>
      </w:r>
      <w:r w:rsidR="00791C23" w:rsidRPr="00A42AF5">
        <w:rPr>
          <w:rFonts w:eastAsia="Times New Roman"/>
          <w:b/>
          <w:color w:val="000000" w:themeColor="text1"/>
          <w:lang w:val="nl-NL"/>
        </w:rPr>
        <w:t>)</w:t>
      </w:r>
      <w:r w:rsidR="00791C23" w:rsidRPr="00A42AF5">
        <w:rPr>
          <w:rFonts w:eastAsia="Times New Roman"/>
          <w:color w:val="000000" w:themeColor="text1"/>
          <w:lang w:val="nl-NL"/>
        </w:rPr>
        <w:t xml:space="preserve"> </w:t>
      </w:r>
      <w:r w:rsidR="00791C23" w:rsidRPr="00A42AF5">
        <w:rPr>
          <w:color w:val="000000" w:themeColor="text1"/>
          <w:spacing w:val="-4"/>
          <w:lang w:val="nl-NL"/>
        </w:rPr>
        <w:t>100% cán bộ Mặt trận các cấp Thành phố và Trưởng ban Công tác Mặt trận được bồi dưỡng kiến thức phù hợp và được tập huấn chung về kiến thức, nghiệp vụ, kỹ năng công tác Mặt trận, kỹ năng số mỗi năm ít nhất 01 lần.</w:t>
      </w:r>
    </w:p>
    <w:p w14:paraId="25FF1EDD" w14:textId="273384B8" w:rsidR="00791C23" w:rsidRPr="00A42AF5" w:rsidRDefault="00624BF0" w:rsidP="00791C23">
      <w:pPr>
        <w:spacing w:before="80" w:after="60"/>
        <w:ind w:firstLine="720"/>
        <w:jc w:val="both"/>
        <w:rPr>
          <w:color w:val="000000" w:themeColor="text1"/>
          <w:spacing w:val="-4"/>
          <w:lang w:val="nl-NL"/>
        </w:rPr>
      </w:pPr>
      <w:r w:rsidRPr="00A42AF5">
        <w:rPr>
          <w:b/>
          <w:color w:val="000000" w:themeColor="text1"/>
          <w:spacing w:val="-4"/>
          <w:lang w:val="nl-NL"/>
        </w:rPr>
        <w:t>(9</w:t>
      </w:r>
      <w:r w:rsidR="00791C23" w:rsidRPr="00A42AF5">
        <w:rPr>
          <w:b/>
          <w:color w:val="000000" w:themeColor="text1"/>
          <w:spacing w:val="-4"/>
          <w:lang w:val="nl-NL"/>
        </w:rPr>
        <w:t>)</w:t>
      </w:r>
      <w:r w:rsidR="00791C23" w:rsidRPr="00A42AF5">
        <w:rPr>
          <w:color w:val="000000" w:themeColor="text1"/>
          <w:spacing w:val="-4"/>
          <w:lang w:val="nl-NL"/>
        </w:rPr>
        <w:t xml:space="preserve"> Uỷ ban MTTQ Việt Nam Thành phố tổ chức</w:t>
      </w:r>
      <w:r w:rsidR="00804637" w:rsidRPr="00A42AF5">
        <w:rPr>
          <w:color w:val="000000" w:themeColor="text1"/>
          <w:spacing w:val="-4"/>
          <w:lang w:val="nl-NL"/>
        </w:rPr>
        <w:t xml:space="preserve"> mỗi năm</w:t>
      </w:r>
      <w:r w:rsidR="00791C23" w:rsidRPr="00A42AF5">
        <w:rPr>
          <w:color w:val="000000" w:themeColor="text1"/>
          <w:spacing w:val="-4"/>
          <w:lang w:val="nl-NL"/>
        </w:rPr>
        <w:t xml:space="preserve"> ít nhất 01 hoạt động liên hoan văn hoá, văn nghệ có tính cộng đồng; 01 hoạt động biểu dương, khen thưởng các mô hình tự quản </w:t>
      </w:r>
      <w:r w:rsidR="00804637" w:rsidRPr="00A42AF5">
        <w:rPr>
          <w:color w:val="000000" w:themeColor="text1"/>
          <w:spacing w:val="-4"/>
          <w:lang w:val="nl-NL"/>
        </w:rPr>
        <w:t xml:space="preserve">thiết thực </w:t>
      </w:r>
      <w:r w:rsidR="00791C23" w:rsidRPr="00A42AF5">
        <w:rPr>
          <w:color w:val="000000" w:themeColor="text1"/>
          <w:spacing w:val="-4"/>
          <w:lang w:val="nl-NL"/>
        </w:rPr>
        <w:t>của Nhân dân trên các lĩnh vực.</w:t>
      </w:r>
    </w:p>
    <w:p w14:paraId="474FC27A" w14:textId="4060FDD0" w:rsidR="00791C23" w:rsidRPr="00A42AF5" w:rsidRDefault="00791C23" w:rsidP="00791C23">
      <w:pPr>
        <w:spacing w:before="80" w:after="60"/>
        <w:jc w:val="both"/>
        <w:rPr>
          <w:color w:val="000000" w:themeColor="text1"/>
          <w:spacing w:val="-4"/>
          <w:lang w:val="nl-NL"/>
        </w:rPr>
      </w:pPr>
      <w:r w:rsidRPr="00A42AF5">
        <w:rPr>
          <w:color w:val="000000" w:themeColor="text1"/>
          <w:spacing w:val="-4"/>
          <w:lang w:val="nl-NL"/>
        </w:rPr>
        <w:tab/>
      </w:r>
      <w:r w:rsidR="00624BF0" w:rsidRPr="00A42AF5">
        <w:rPr>
          <w:b/>
          <w:color w:val="000000" w:themeColor="text1"/>
          <w:spacing w:val="-4"/>
          <w:lang w:val="nl-NL"/>
        </w:rPr>
        <w:t>(10</w:t>
      </w:r>
      <w:r w:rsidRPr="00A42AF5">
        <w:rPr>
          <w:b/>
          <w:color w:val="000000" w:themeColor="text1"/>
          <w:spacing w:val="-4"/>
          <w:lang w:val="nl-NL"/>
        </w:rPr>
        <w:t>)</w:t>
      </w:r>
      <w:r w:rsidRPr="00A42AF5">
        <w:rPr>
          <w:color w:val="000000" w:themeColor="text1"/>
          <w:spacing w:val="-4"/>
          <w:lang w:val="nl-NL"/>
        </w:rPr>
        <w:t xml:space="preserve"> Phấn đấu tổ chức </w:t>
      </w:r>
      <w:r w:rsidR="00804637" w:rsidRPr="00A42AF5">
        <w:rPr>
          <w:color w:val="000000" w:themeColor="text1"/>
          <w:spacing w:val="-4"/>
          <w:lang w:val="nl-NL"/>
        </w:rPr>
        <w:t>100</w:t>
      </w:r>
      <w:r w:rsidRPr="00A42AF5">
        <w:rPr>
          <w:color w:val="000000" w:themeColor="text1"/>
          <w:spacing w:val="-4"/>
          <w:lang w:val="nl-NL"/>
        </w:rPr>
        <w:t xml:space="preserve">% các hội nghị quán triệt, phổ biến, triển khai văn bản theo hình thức trực tiếp kết hợp trực tuyến; hạn chế sử dụng tài liệu giấy tiến tới số </w:t>
      </w:r>
      <w:r w:rsidRPr="00A42AF5">
        <w:rPr>
          <w:color w:val="000000" w:themeColor="text1"/>
          <w:lang w:val="nl-NL"/>
        </w:rPr>
        <w:t>hoá 100% tài liệu họp vào cuối nhiệm kỳ. Phấn đấu cả nhiệm kỳ có ít nhất 95% cán bộ,</w:t>
      </w:r>
      <w:r w:rsidRPr="00A42AF5">
        <w:rPr>
          <w:color w:val="000000" w:themeColor="text1"/>
          <w:spacing w:val="-4"/>
          <w:lang w:val="nl-NL"/>
        </w:rPr>
        <w:t xml:space="preserve"> công chức có trợ lý ảo riêng hỗ trợ công việc; ít nhất 90% cán bộ, công chức trở thành “cán bộ Mặt trận số”.</w:t>
      </w:r>
    </w:p>
    <w:p w14:paraId="7D2DA059" w14:textId="241C01AD" w:rsidR="00652D82" w:rsidRPr="00A42AF5" w:rsidRDefault="00652D82" w:rsidP="00076CDF">
      <w:pPr>
        <w:spacing w:before="80" w:after="60"/>
        <w:ind w:firstLine="720"/>
        <w:jc w:val="both"/>
        <w:rPr>
          <w:rFonts w:asciiTheme="minorHAnsi" w:hAnsiTheme="minorHAnsi"/>
          <w:b/>
          <w:color w:val="000000" w:themeColor="text1"/>
          <w:spacing w:val="4"/>
          <w:lang w:val="nl-NL"/>
        </w:rPr>
      </w:pPr>
      <w:r w:rsidRPr="00A42AF5">
        <w:rPr>
          <w:rFonts w:ascii="Times New Roman Bold" w:hAnsi="Times New Roman Bold"/>
          <w:b/>
          <w:bCs/>
          <w:color w:val="000000" w:themeColor="text1"/>
          <w:spacing w:val="6"/>
          <w:lang w:val="vi-VN"/>
        </w:rPr>
        <w:lastRenderedPageBreak/>
        <w:t>I</w:t>
      </w:r>
      <w:r w:rsidRPr="00A42AF5">
        <w:rPr>
          <w:rFonts w:ascii="Times New Roman Bold" w:hAnsi="Times New Roman Bold"/>
          <w:b/>
          <w:bCs/>
          <w:color w:val="000000" w:themeColor="text1"/>
          <w:spacing w:val="6"/>
          <w:lang w:val="nl-NL"/>
        </w:rPr>
        <w:t>V</w:t>
      </w:r>
      <w:r w:rsidRPr="00A42AF5">
        <w:rPr>
          <w:rFonts w:ascii="Times New Roman Bold" w:hAnsi="Times New Roman Bold"/>
          <w:b/>
          <w:bCs/>
          <w:color w:val="000000" w:themeColor="text1"/>
          <w:spacing w:val="6"/>
          <w:lang w:val="vi-VN"/>
        </w:rPr>
        <w:t>. CHƯƠNG TRÌNH HÀNH ĐỘNG CỦA MTTQ VIỆT NAM</w:t>
      </w:r>
      <w:r w:rsidRPr="00A42AF5">
        <w:rPr>
          <w:rFonts w:ascii="Times New Roman Bold" w:hAnsi="Times New Roman Bold"/>
          <w:b/>
          <w:color w:val="000000" w:themeColor="text1"/>
          <w:spacing w:val="6"/>
          <w:lang w:val="vi-VN"/>
        </w:rPr>
        <w:t xml:space="preserve"> </w:t>
      </w:r>
      <w:r w:rsidR="007D4CEE" w:rsidRPr="00A42AF5">
        <w:rPr>
          <w:rFonts w:ascii="Times New Roman Bold" w:hAnsi="Times New Roman Bold"/>
          <w:b/>
          <w:color w:val="000000" w:themeColor="text1"/>
          <w:spacing w:val="6"/>
          <w:lang w:val="nl-NL"/>
        </w:rPr>
        <w:t>THÀNH PHỐ</w:t>
      </w:r>
      <w:r w:rsidR="007D4CEE" w:rsidRPr="00A42AF5">
        <w:rPr>
          <w:rFonts w:ascii="Times New Roman Bold" w:hAnsi="Times New Roman Bold"/>
          <w:b/>
          <w:color w:val="000000" w:themeColor="text1"/>
          <w:spacing w:val="4"/>
          <w:lang w:val="nl-NL"/>
        </w:rPr>
        <w:t xml:space="preserve"> HÀ NỘI</w:t>
      </w:r>
      <w:r w:rsidRPr="00A42AF5">
        <w:rPr>
          <w:rFonts w:ascii="Times New Roman Bold" w:hAnsi="Times New Roman Bold"/>
          <w:b/>
          <w:color w:val="000000" w:themeColor="text1"/>
          <w:spacing w:val="4"/>
          <w:lang w:val="vi-VN"/>
        </w:rPr>
        <w:t xml:space="preserve"> NHIỆM KỲ 20</w:t>
      </w:r>
      <w:r w:rsidR="002E491D" w:rsidRPr="00A42AF5">
        <w:rPr>
          <w:rFonts w:ascii="Times New Roman Bold" w:hAnsi="Times New Roman Bold"/>
          <w:b/>
          <w:color w:val="000000" w:themeColor="text1"/>
          <w:spacing w:val="4"/>
          <w:lang w:val="nl-NL"/>
        </w:rPr>
        <w:t>25</w:t>
      </w:r>
      <w:r w:rsidRPr="00A42AF5">
        <w:rPr>
          <w:rFonts w:ascii="Times New Roman Bold" w:hAnsi="Times New Roman Bold"/>
          <w:b/>
          <w:color w:val="000000" w:themeColor="text1"/>
          <w:spacing w:val="4"/>
          <w:lang w:val="vi-VN"/>
        </w:rPr>
        <w:t xml:space="preserve"> </w:t>
      </w:r>
      <w:r w:rsidR="008B31F8" w:rsidRPr="00A42AF5">
        <w:rPr>
          <w:rFonts w:asciiTheme="minorHAnsi" w:hAnsiTheme="minorHAnsi"/>
          <w:b/>
          <w:color w:val="000000" w:themeColor="text1"/>
          <w:spacing w:val="4"/>
          <w:lang w:val="nl-NL"/>
        </w:rPr>
        <w:t>-</w:t>
      </w:r>
      <w:r w:rsidRPr="00A42AF5">
        <w:rPr>
          <w:rFonts w:ascii="Times New Roman Bold" w:hAnsi="Times New Roman Bold"/>
          <w:b/>
          <w:color w:val="000000" w:themeColor="text1"/>
          <w:spacing w:val="4"/>
          <w:lang w:val="vi-VN"/>
        </w:rPr>
        <w:t xml:space="preserve"> 20</w:t>
      </w:r>
      <w:r w:rsidR="002E491D" w:rsidRPr="00A42AF5">
        <w:rPr>
          <w:rFonts w:ascii="Times New Roman Bold" w:hAnsi="Times New Roman Bold"/>
          <w:b/>
          <w:color w:val="000000" w:themeColor="text1"/>
          <w:spacing w:val="4"/>
          <w:lang w:val="nl-NL"/>
        </w:rPr>
        <w:t>30</w:t>
      </w:r>
    </w:p>
    <w:p w14:paraId="19E8FDC8" w14:textId="6B60535D" w:rsidR="00734156" w:rsidRPr="00A42AF5" w:rsidRDefault="00734156" w:rsidP="00076CDF">
      <w:pPr>
        <w:spacing w:before="80" w:after="60"/>
        <w:ind w:firstLine="720"/>
        <w:jc w:val="both"/>
        <w:rPr>
          <w:b/>
          <w:bCs/>
          <w:iCs/>
          <w:color w:val="000000" w:themeColor="text1"/>
          <w:lang w:val="nl-NL"/>
        </w:rPr>
      </w:pPr>
      <w:bookmarkStart w:id="7" w:name="_Hlk213686428"/>
      <w:r w:rsidRPr="00A42AF5">
        <w:rPr>
          <w:b/>
          <w:bCs/>
          <w:iCs/>
          <w:color w:val="000000" w:themeColor="text1"/>
          <w:lang w:val="nl-NL"/>
        </w:rPr>
        <w:t>1. Đẩy mạnh công tác tuyên truyền, vận động, tập hợp</w:t>
      </w:r>
      <w:r w:rsidR="00D4313C" w:rsidRPr="00A42AF5">
        <w:rPr>
          <w:b/>
          <w:bCs/>
          <w:iCs/>
          <w:color w:val="000000" w:themeColor="text1"/>
          <w:lang w:val="nl-NL"/>
        </w:rPr>
        <w:t>, nắm tình hình</w:t>
      </w:r>
      <w:r w:rsidRPr="00A42AF5">
        <w:rPr>
          <w:b/>
          <w:bCs/>
          <w:iCs/>
          <w:color w:val="000000" w:themeColor="text1"/>
          <w:lang w:val="nl-NL"/>
        </w:rPr>
        <w:t xml:space="preserve"> các tầng lớ</w:t>
      </w:r>
      <w:r w:rsidR="00562517" w:rsidRPr="00A42AF5">
        <w:rPr>
          <w:b/>
          <w:bCs/>
          <w:iCs/>
          <w:color w:val="000000" w:themeColor="text1"/>
          <w:lang w:val="nl-NL"/>
        </w:rPr>
        <w:t>p N</w:t>
      </w:r>
      <w:r w:rsidRPr="00A42AF5">
        <w:rPr>
          <w:b/>
          <w:bCs/>
          <w:iCs/>
          <w:color w:val="000000" w:themeColor="text1"/>
          <w:lang w:val="nl-NL"/>
        </w:rPr>
        <w:t>hân dân, tăng cường đồng thuận xã hội, phát huy sức mạnh khối đại đoàn kết toàn dân tộc</w:t>
      </w:r>
      <w:r w:rsidR="00A95413" w:rsidRPr="00A42AF5">
        <w:rPr>
          <w:b/>
          <w:bCs/>
          <w:iCs/>
          <w:color w:val="000000" w:themeColor="text1"/>
          <w:lang w:val="nl-NL"/>
        </w:rPr>
        <w:t xml:space="preserve"> trong kỷ nguyên số</w:t>
      </w:r>
    </w:p>
    <w:bookmarkEnd w:id="7"/>
    <w:p w14:paraId="2E82151F" w14:textId="51826B0C" w:rsidR="004C64DA" w:rsidRPr="00A42AF5" w:rsidRDefault="003659CE" w:rsidP="003D3E77">
      <w:pPr>
        <w:spacing w:before="120" w:after="120"/>
        <w:ind w:firstLine="720"/>
        <w:jc w:val="both"/>
        <w:rPr>
          <w:color w:val="000000" w:themeColor="text1"/>
          <w:lang w:val="nl-NL"/>
        </w:rPr>
      </w:pPr>
      <w:r w:rsidRPr="00A42AF5">
        <w:rPr>
          <w:color w:val="000000" w:themeColor="text1"/>
          <w:lang w:val="nl-NL"/>
        </w:rPr>
        <w:t xml:space="preserve">Triển khai có hiệu quả </w:t>
      </w:r>
      <w:r w:rsidR="00BD58F9" w:rsidRPr="00A42AF5">
        <w:rPr>
          <w:color w:val="000000" w:themeColor="text1"/>
          <w:lang w:val="nl-NL"/>
        </w:rPr>
        <w:t>Nghị quyết số 43-NQ/TW ngày 24/11/2023, Hội nghị lần thứ tám Ban Chấp hành Trung ương Đảng khoá XIII</w:t>
      </w:r>
      <w:r w:rsidR="000039D3" w:rsidRPr="00A42AF5">
        <w:rPr>
          <w:color w:val="000000" w:themeColor="text1"/>
          <w:lang w:val="nl-NL"/>
        </w:rPr>
        <w:t xml:space="preserve">, </w:t>
      </w:r>
      <w:r w:rsidR="00DB0178" w:rsidRPr="00A42AF5">
        <w:rPr>
          <w:color w:val="000000" w:themeColor="text1"/>
          <w:lang w:val="nl-NL"/>
        </w:rPr>
        <w:t>Chương trình hành động</w:t>
      </w:r>
      <w:r w:rsidR="000039D3" w:rsidRPr="00A42AF5">
        <w:rPr>
          <w:color w:val="000000" w:themeColor="text1"/>
          <w:lang w:val="nl-NL"/>
        </w:rPr>
        <w:t xml:space="preserve"> số 29-CT</w:t>
      </w:r>
      <w:r w:rsidR="00DB0178" w:rsidRPr="00A42AF5">
        <w:rPr>
          <w:color w:val="000000" w:themeColor="text1"/>
          <w:lang w:val="nl-NL"/>
        </w:rPr>
        <w:t>r</w:t>
      </w:r>
      <w:r w:rsidR="000039D3" w:rsidRPr="00A42AF5">
        <w:rPr>
          <w:color w:val="000000" w:themeColor="text1"/>
          <w:lang w:val="nl-NL"/>
        </w:rPr>
        <w:t>/TU của Thành uỷ Hà Nội</w:t>
      </w:r>
      <w:r w:rsidR="00BD58F9" w:rsidRPr="00A42AF5">
        <w:rPr>
          <w:color w:val="000000" w:themeColor="text1"/>
          <w:lang w:val="nl-NL"/>
        </w:rPr>
        <w:t xml:space="preserve"> về </w:t>
      </w:r>
      <w:r w:rsidR="002A1C90" w:rsidRPr="00A42AF5">
        <w:rPr>
          <w:color w:val="000000" w:themeColor="text1"/>
          <w:lang w:val="nl-NL"/>
        </w:rPr>
        <w:t>“T</w:t>
      </w:r>
      <w:r w:rsidR="00BD58F9" w:rsidRPr="00A42AF5">
        <w:rPr>
          <w:color w:val="000000" w:themeColor="text1"/>
          <w:lang w:val="nl-NL"/>
        </w:rPr>
        <w:t>iếp tục phát huy truyền thống, sức mạnh đại đoàn kết toàn dân tộc, xây dựng đất nước ta ngày càng phồn vinh, hạnh phúc</w:t>
      </w:r>
      <w:r w:rsidR="002A1C90" w:rsidRPr="00A42AF5">
        <w:rPr>
          <w:color w:val="000000" w:themeColor="text1"/>
          <w:lang w:val="nl-NL"/>
        </w:rPr>
        <w:t>”</w:t>
      </w:r>
      <w:r w:rsidR="00BD58F9" w:rsidRPr="00A42AF5">
        <w:rPr>
          <w:color w:val="000000" w:themeColor="text1"/>
          <w:lang w:val="nl-NL"/>
        </w:rPr>
        <w:t xml:space="preserve">. </w:t>
      </w:r>
      <w:r w:rsidR="00B806F0" w:rsidRPr="00A42AF5">
        <w:rPr>
          <w:color w:val="000000" w:themeColor="text1"/>
          <w:lang w:val="nl-NL"/>
        </w:rPr>
        <w:t>Tổ chức tuyên truyền thực hiện các Chỉ thị, Nghị quyết của Đảng</w:t>
      </w:r>
      <w:r w:rsidR="00100F77" w:rsidRPr="00A42AF5">
        <w:rPr>
          <w:color w:val="000000" w:themeColor="text1"/>
          <w:lang w:val="nl-NL"/>
        </w:rPr>
        <w:t>, đặc biệt là Nghị quyết Đại hội đại biểu toàn quốc lần thứ XIV của Đảng, Nghị quyết Đại hội đại biểu toàn quốc MTTQ Việt Nam nhiệm kỳ 2026 – 2031, Nghị quyết Đại hội đại biểu Đảng bộ Thành phố, Nghị quyết Đại hội đại biểu MTTQ Việt Nam thành phố Hà Nội lần thứ XVIII, nhiệm kỳ 2025 – 2030;</w:t>
      </w:r>
      <w:r w:rsidR="00B806F0" w:rsidRPr="00A42AF5">
        <w:rPr>
          <w:color w:val="000000" w:themeColor="text1"/>
          <w:lang w:val="nl-NL"/>
        </w:rPr>
        <w:t xml:space="preserve"> chính sách pháp luật của Nhà nước,</w:t>
      </w:r>
      <w:r w:rsidR="004A01C7" w:rsidRPr="00A42AF5">
        <w:rPr>
          <w:color w:val="000000" w:themeColor="text1"/>
          <w:lang w:val="nl-NL"/>
        </w:rPr>
        <w:t xml:space="preserve"> </w:t>
      </w:r>
      <w:r w:rsidR="00B806F0" w:rsidRPr="00A42AF5">
        <w:rPr>
          <w:color w:val="000000" w:themeColor="text1"/>
          <w:lang w:val="nl-NL"/>
        </w:rPr>
        <w:t xml:space="preserve">các nhiệm vụ chính trị, các cuộc vận </w:t>
      </w:r>
      <w:r w:rsidR="00B806F0" w:rsidRPr="00A42AF5">
        <w:rPr>
          <w:color w:val="000000" w:themeColor="text1"/>
          <w:spacing w:val="-4"/>
          <w:lang w:val="nl-NL"/>
        </w:rPr>
        <w:t xml:space="preserve">động, các phong trào thi đua yêu nước gắn với tuyên truyền </w:t>
      </w:r>
      <w:r w:rsidR="0078065D" w:rsidRPr="00A42AF5">
        <w:rPr>
          <w:color w:val="000000" w:themeColor="text1"/>
          <w:spacing w:val="-4"/>
          <w:lang w:val="nl-NL"/>
        </w:rPr>
        <w:t>kỷ niệ</w:t>
      </w:r>
      <w:r w:rsidR="00B806F0" w:rsidRPr="00A42AF5">
        <w:rPr>
          <w:color w:val="000000" w:themeColor="text1"/>
          <w:spacing w:val="-4"/>
          <w:lang w:val="nl-NL"/>
        </w:rPr>
        <w:t>m các ngày lễ lớn,</w:t>
      </w:r>
      <w:r w:rsidR="0078065D" w:rsidRPr="00A42AF5">
        <w:rPr>
          <w:color w:val="000000" w:themeColor="text1"/>
          <w:lang w:val="nl-NL"/>
        </w:rPr>
        <w:t xml:space="preserve"> các sự kiện chính trị của đất nước</w:t>
      </w:r>
      <w:r w:rsidR="00B806F0" w:rsidRPr="00A42AF5">
        <w:rPr>
          <w:color w:val="000000" w:themeColor="text1"/>
          <w:lang w:val="nl-NL"/>
        </w:rPr>
        <w:t>, Thủ đô</w:t>
      </w:r>
      <w:r w:rsidR="0078065D" w:rsidRPr="00A42AF5">
        <w:rPr>
          <w:color w:val="000000" w:themeColor="text1"/>
          <w:lang w:val="nl-NL"/>
        </w:rPr>
        <w:t xml:space="preserve"> để vận động, tập hợp</w:t>
      </w:r>
      <w:r w:rsidR="00B806F0" w:rsidRPr="00A42AF5">
        <w:rPr>
          <w:color w:val="000000" w:themeColor="text1"/>
          <w:lang w:val="nl-NL"/>
        </w:rPr>
        <w:t>,</w:t>
      </w:r>
      <w:r w:rsidR="0078065D" w:rsidRPr="00A42AF5">
        <w:rPr>
          <w:color w:val="000000" w:themeColor="text1"/>
          <w:lang w:val="nl-NL"/>
        </w:rPr>
        <w:t xml:space="preserve"> đoàn </w:t>
      </w:r>
      <w:r w:rsidR="00B806F0" w:rsidRPr="00A42AF5">
        <w:rPr>
          <w:color w:val="000000" w:themeColor="text1"/>
          <w:lang w:val="nl-NL"/>
        </w:rPr>
        <w:t>kết các tầng lớp Nhân dân.</w:t>
      </w:r>
    </w:p>
    <w:p w14:paraId="4B19AE48" w14:textId="4ADAF102" w:rsidR="00865D8D" w:rsidRPr="00A42AF5" w:rsidRDefault="00BD58F9" w:rsidP="003D3E77">
      <w:pPr>
        <w:spacing w:before="120" w:after="120"/>
        <w:ind w:firstLine="720"/>
        <w:jc w:val="both"/>
        <w:rPr>
          <w:color w:val="000000" w:themeColor="text1"/>
          <w:lang w:val="nl-NL"/>
        </w:rPr>
      </w:pPr>
      <w:r w:rsidRPr="00A42AF5">
        <w:rPr>
          <w:color w:val="000000" w:themeColor="text1"/>
          <w:lang w:val="nl-NL"/>
        </w:rPr>
        <w:t xml:space="preserve"> </w:t>
      </w:r>
      <w:r w:rsidR="0078065D" w:rsidRPr="00A42AF5">
        <w:rPr>
          <w:color w:val="000000" w:themeColor="text1"/>
          <w:lang w:val="nl-NL"/>
        </w:rPr>
        <w:t xml:space="preserve">Tiếp tục triển khai </w:t>
      </w:r>
      <w:r w:rsidR="00F31BB6" w:rsidRPr="00A42AF5">
        <w:rPr>
          <w:color w:val="000000" w:themeColor="text1"/>
          <w:lang w:val="nl-NL"/>
        </w:rPr>
        <w:t xml:space="preserve">thực hiện Kết luận số 01-KL/TW ngày 18/5/2021 của Bộ Chính trị về tiếp tục thực hiện </w:t>
      </w:r>
      <w:r w:rsidR="0078065D" w:rsidRPr="00A42AF5">
        <w:rPr>
          <w:color w:val="000000" w:themeColor="text1"/>
          <w:lang w:val="nl-NL"/>
        </w:rPr>
        <w:t>Chỉ thị</w:t>
      </w:r>
      <w:r w:rsidR="00F31BB6" w:rsidRPr="00A42AF5">
        <w:rPr>
          <w:color w:val="000000" w:themeColor="text1"/>
          <w:lang w:val="nl-NL"/>
        </w:rPr>
        <w:t xml:space="preserve"> số</w:t>
      </w:r>
      <w:r w:rsidR="0078065D" w:rsidRPr="00A42AF5">
        <w:rPr>
          <w:color w:val="000000" w:themeColor="text1"/>
          <w:lang w:val="nl-NL"/>
        </w:rPr>
        <w:t xml:space="preserve"> 05</w:t>
      </w:r>
      <w:r w:rsidR="00F31BB6" w:rsidRPr="00A42AF5">
        <w:rPr>
          <w:color w:val="000000" w:themeColor="text1"/>
          <w:lang w:val="nl-NL"/>
        </w:rPr>
        <w:t>-CT/TW ngày 15/5/2016</w:t>
      </w:r>
      <w:r w:rsidR="0078065D" w:rsidRPr="00A42AF5">
        <w:rPr>
          <w:color w:val="000000" w:themeColor="text1"/>
          <w:lang w:val="nl-NL"/>
        </w:rPr>
        <w:t xml:space="preserve"> của Bộ </w:t>
      </w:r>
      <w:r w:rsidR="0078065D" w:rsidRPr="00A42AF5">
        <w:rPr>
          <w:color w:val="000000" w:themeColor="text1"/>
          <w:spacing w:val="-10"/>
          <w:lang w:val="nl-NL"/>
        </w:rPr>
        <w:t xml:space="preserve">Chính trị về </w:t>
      </w:r>
      <w:r w:rsidR="00406411" w:rsidRPr="00A42AF5">
        <w:rPr>
          <w:color w:val="000000" w:themeColor="text1"/>
          <w:spacing w:val="-10"/>
          <w:lang w:val="nl-NL"/>
        </w:rPr>
        <w:t>“Đ</w:t>
      </w:r>
      <w:r w:rsidR="0078065D" w:rsidRPr="00A42AF5">
        <w:rPr>
          <w:color w:val="000000" w:themeColor="text1"/>
          <w:spacing w:val="-10"/>
          <w:lang w:val="nl-NL"/>
        </w:rPr>
        <w:t>ẩy mạnh học tập và làm theo tư tưởng, đạo đức, phong cách Hồ Chí Minh</w:t>
      </w:r>
      <w:r w:rsidR="00406411" w:rsidRPr="00A42AF5">
        <w:rPr>
          <w:color w:val="000000" w:themeColor="text1"/>
          <w:spacing w:val="-10"/>
          <w:lang w:val="nl-NL"/>
        </w:rPr>
        <w:t>”</w:t>
      </w:r>
      <w:r w:rsidR="0078065D" w:rsidRPr="00A42AF5">
        <w:rPr>
          <w:color w:val="000000" w:themeColor="text1"/>
          <w:lang w:val="nl-NL"/>
        </w:rPr>
        <w:t xml:space="preserve"> gắn với việc thực hiện Nghị quyết Trung ương 4 (Khóa XII</w:t>
      </w:r>
      <w:r w:rsidR="00B5732C" w:rsidRPr="00A42AF5">
        <w:rPr>
          <w:color w:val="000000" w:themeColor="text1"/>
          <w:lang w:val="nl-NL"/>
        </w:rPr>
        <w:t>, khoá XIII</w:t>
      </w:r>
      <w:r w:rsidR="0078065D" w:rsidRPr="00A42AF5">
        <w:rPr>
          <w:color w:val="000000" w:themeColor="text1"/>
          <w:lang w:val="nl-NL"/>
        </w:rPr>
        <w:t xml:space="preserve">) về xây </w:t>
      </w:r>
      <w:r w:rsidR="00D979EC" w:rsidRPr="00A42AF5">
        <w:rPr>
          <w:color w:val="000000" w:themeColor="text1"/>
          <w:lang w:val="nl-NL"/>
        </w:rPr>
        <w:t xml:space="preserve">dựng và chỉnh đốn Đảng, Quy định số 144-QĐ/TW ngày 09/5/2024 của Bộ Chính trị về chuẩn mực đạo đức cách mạng của cán bộ, đảng viên trong giai đoạn mới; </w:t>
      </w:r>
      <w:r w:rsidR="00B5732C" w:rsidRPr="00A42AF5">
        <w:rPr>
          <w:color w:val="000000" w:themeColor="text1"/>
          <w:lang w:val="nl-NL"/>
        </w:rPr>
        <w:t>phát hiện, biểu dương, nhân rộng các điển hình tiên tiến.</w:t>
      </w:r>
    </w:p>
    <w:p w14:paraId="43C1B6AB" w14:textId="654B2132" w:rsidR="00FB0407" w:rsidRPr="00A42AF5" w:rsidRDefault="00326530" w:rsidP="003D3E77">
      <w:pPr>
        <w:spacing w:before="120" w:after="120"/>
        <w:ind w:firstLine="720"/>
        <w:jc w:val="both"/>
        <w:rPr>
          <w:color w:val="000000" w:themeColor="text1"/>
          <w:lang w:val="nl-NL"/>
        </w:rPr>
      </w:pPr>
      <w:r w:rsidRPr="00A42AF5">
        <w:rPr>
          <w:color w:val="000000" w:themeColor="text1"/>
          <w:lang w:val="nl-NL"/>
        </w:rPr>
        <w:t>Đ</w:t>
      </w:r>
      <w:r w:rsidR="007D3297" w:rsidRPr="00A42AF5">
        <w:rPr>
          <w:color w:val="000000" w:themeColor="text1"/>
          <w:lang w:val="nl-NL"/>
        </w:rPr>
        <w:t>ẩy mạnh ứng dụng công nghệ thông tin, vận hành hiệu quả trang Fanpage của hệ thống Mặt trận các cấp</w:t>
      </w:r>
      <w:r w:rsidR="00B73884" w:rsidRPr="00A42AF5">
        <w:rPr>
          <w:color w:val="000000" w:themeColor="text1"/>
          <w:lang w:val="nl-NL"/>
        </w:rPr>
        <w:t>, gắn kết chặt chẽ giữa thông tin, tuyên truyền, nắm tình hình Nhân dân với định hướng dư luận, đấu tranh có hiệu quả với những thông tin sai lệch, chống phá của các thế lực thù địch</w:t>
      </w:r>
      <w:r w:rsidR="007D3297" w:rsidRPr="00A42AF5">
        <w:rPr>
          <w:color w:val="000000" w:themeColor="text1"/>
          <w:lang w:val="nl-NL"/>
        </w:rPr>
        <w:t>;</w:t>
      </w:r>
      <w:r w:rsidR="00760E26" w:rsidRPr="00A42AF5">
        <w:rPr>
          <w:color w:val="000000" w:themeColor="text1"/>
          <w:lang w:val="nl-NL"/>
        </w:rPr>
        <w:t xml:space="preserve"> mở rộng, đa dạng hoá các hình thức vận động, tập hợp đông đảo các tầng lớp Nhân dân, phát huy vai trò của các nhân sĩ, trí thức, các vị lão thành cách mạng, lực lượng hưu trí, </w:t>
      </w:r>
      <w:r w:rsidR="00760E26" w:rsidRPr="00A42AF5">
        <w:rPr>
          <w:color w:val="000000" w:themeColor="text1"/>
          <w:spacing w:val="8"/>
          <w:lang w:val="nl-NL"/>
        </w:rPr>
        <w:t>người cao tuổi, người tiêu biểu trong các tổ chức tôn giáo, có uy tín trong cộng đồng</w:t>
      </w:r>
      <w:r w:rsidR="00760E26" w:rsidRPr="00A42AF5">
        <w:rPr>
          <w:color w:val="000000" w:themeColor="text1"/>
          <w:lang w:val="nl-NL"/>
        </w:rPr>
        <w:t xml:space="preserve"> dân cư, các dân tộc, người Việt Nam ở nướ</w:t>
      </w:r>
      <w:r w:rsidR="000148CF" w:rsidRPr="00A42AF5">
        <w:rPr>
          <w:color w:val="000000" w:themeColor="text1"/>
          <w:lang w:val="nl-NL"/>
        </w:rPr>
        <w:t>c ngoài</w:t>
      </w:r>
      <w:r w:rsidR="00760E26" w:rsidRPr="00A42AF5">
        <w:rPr>
          <w:color w:val="000000" w:themeColor="text1"/>
          <w:lang w:val="nl-NL"/>
        </w:rPr>
        <w:t>, nêu cao tinh thần đoàn kết, lòng yêu nước và tự tôn dân tộ</w:t>
      </w:r>
      <w:r w:rsidR="000148CF" w:rsidRPr="00A42AF5">
        <w:rPr>
          <w:color w:val="000000" w:themeColor="text1"/>
          <w:lang w:val="nl-NL"/>
        </w:rPr>
        <w:t>c; khơi dậy và phát huy tiềm năng, trí tuệ, huy động mọi nguồn lực cho sự phát triển của Thành phố.</w:t>
      </w:r>
      <w:r w:rsidR="002C12D7" w:rsidRPr="00A42AF5">
        <w:rPr>
          <w:color w:val="000000" w:themeColor="text1"/>
          <w:lang w:val="nl-NL"/>
        </w:rPr>
        <w:t xml:space="preserve"> Xây dựng và phát huy vai trò của người tiêu biểu trong các tổ chức tôn giáo, phát huy các giá trị văn hoá, đạo </w:t>
      </w:r>
      <w:r w:rsidR="002C12D7" w:rsidRPr="00A42AF5">
        <w:rPr>
          <w:color w:val="000000" w:themeColor="text1"/>
          <w:spacing w:val="-6"/>
          <w:lang w:val="nl-NL"/>
        </w:rPr>
        <w:t>đức tốt đẹp và nguồn lực của các tôn giáo tham gia thực hiện</w:t>
      </w:r>
      <w:r w:rsidR="007636D2" w:rsidRPr="00A42AF5">
        <w:rPr>
          <w:color w:val="000000" w:themeColor="text1"/>
          <w:spacing w:val="-6"/>
          <w:lang w:val="nl-NL"/>
        </w:rPr>
        <w:t xml:space="preserve"> tốt các phong trào thi đua</w:t>
      </w:r>
      <w:r w:rsidR="007636D2" w:rsidRPr="00A42AF5">
        <w:rPr>
          <w:color w:val="000000" w:themeColor="text1"/>
          <w:lang w:val="nl-NL"/>
        </w:rPr>
        <w:t xml:space="preserve"> yêu nước, các cuộc vận động, các chương trình an sinh xã hội, tham gia bảo vệ môi trường và ứng phó với biến đổi khí hậu.</w:t>
      </w:r>
    </w:p>
    <w:p w14:paraId="26E08705" w14:textId="3D10263D" w:rsidR="00FB0407" w:rsidRPr="00A42AF5" w:rsidRDefault="0078065D" w:rsidP="003D3E77">
      <w:pPr>
        <w:spacing w:before="120" w:after="120"/>
        <w:ind w:firstLine="720"/>
        <w:jc w:val="both"/>
        <w:rPr>
          <w:color w:val="000000" w:themeColor="text1"/>
          <w:lang w:val="nl-NL"/>
        </w:rPr>
      </w:pPr>
      <w:r w:rsidRPr="00A42AF5">
        <w:rPr>
          <w:color w:val="000000" w:themeColor="text1"/>
          <w:lang w:val="nl-NL"/>
        </w:rPr>
        <w:t xml:space="preserve">Kiện toàn đội ngũ làm công tác thông tin, tuyên truyền của Mặt trận và các </w:t>
      </w:r>
      <w:r w:rsidRPr="00A42AF5">
        <w:rPr>
          <w:color w:val="000000" w:themeColor="text1"/>
          <w:spacing w:val="-6"/>
          <w:lang w:val="nl-NL"/>
        </w:rPr>
        <w:t xml:space="preserve">các tổ chức thành viên; </w:t>
      </w:r>
      <w:r w:rsidR="00F60406" w:rsidRPr="00A42AF5">
        <w:rPr>
          <w:color w:val="000000" w:themeColor="text1"/>
          <w:spacing w:val="-6"/>
          <w:lang w:val="nl-NL"/>
        </w:rPr>
        <w:t xml:space="preserve">đổi mới công tác nắm tình hình Nhân dân, </w:t>
      </w:r>
      <w:r w:rsidRPr="00A42AF5">
        <w:rPr>
          <w:color w:val="000000" w:themeColor="text1"/>
          <w:spacing w:val="-6"/>
          <w:lang w:val="nl-NL"/>
        </w:rPr>
        <w:t>xây dựng cơ chế,</w:t>
      </w:r>
      <w:r w:rsidRPr="00A42AF5">
        <w:rPr>
          <w:color w:val="000000" w:themeColor="text1"/>
          <w:lang w:val="nl-NL"/>
        </w:rPr>
        <w:t xml:space="preserve"> phương thức và tổ chức lực lượng thu thập thông tin, tập hợp phản ánh tâm tư, nguyện vọng và ý kiến, kiến nghị cũng như tích cực tham gia giải quyết tốt những </w:t>
      </w:r>
      <w:r w:rsidRPr="00A42AF5">
        <w:rPr>
          <w:color w:val="000000" w:themeColor="text1"/>
          <w:lang w:val="nl-NL"/>
        </w:rPr>
        <w:lastRenderedPageBreak/>
        <w:t xml:space="preserve">vấn đề nảy sinh trong Nhân dân ngay từ cơ sở, địa bàn dân cư. Hướng dẫn, tập huấn, bồi dưỡng nâng cao nghiệp vụ, kỹ năng cho cán bộ làm công tác thông </w:t>
      </w:r>
      <w:r w:rsidRPr="00A42AF5">
        <w:rPr>
          <w:color w:val="000000" w:themeColor="text1"/>
          <w:spacing w:val="-8"/>
          <w:lang w:val="nl-NL"/>
        </w:rPr>
        <w:t>tin, tuyên truyền và nắm bắt dư luận xã hội, tình hình Nhân dân trong hệ thống Mặt trận.</w:t>
      </w:r>
      <w:r w:rsidRPr="00A42AF5">
        <w:rPr>
          <w:color w:val="000000" w:themeColor="text1"/>
          <w:lang w:val="nl-NL"/>
        </w:rPr>
        <w:t xml:space="preserve"> </w:t>
      </w:r>
    </w:p>
    <w:p w14:paraId="5383582B" w14:textId="4A2B421C" w:rsidR="00734156" w:rsidRPr="00A42AF5" w:rsidRDefault="00734156" w:rsidP="000A60F9">
      <w:pPr>
        <w:spacing w:before="100" w:after="60"/>
        <w:ind w:firstLine="720"/>
        <w:jc w:val="both"/>
        <w:rPr>
          <w:b/>
          <w:bCs/>
          <w:color w:val="000000" w:themeColor="text1"/>
          <w:spacing w:val="-6"/>
          <w:lang w:val="nl-NL"/>
        </w:rPr>
      </w:pPr>
      <w:bookmarkStart w:id="8" w:name="_Hlk213686438"/>
      <w:r w:rsidRPr="00A42AF5">
        <w:rPr>
          <w:b/>
          <w:bCs/>
          <w:color w:val="000000" w:themeColor="text1"/>
          <w:spacing w:val="-6"/>
          <w:lang w:val="nl-NL"/>
        </w:rPr>
        <w:t xml:space="preserve">2. </w:t>
      </w:r>
      <w:r w:rsidR="00FC7831" w:rsidRPr="00A42AF5">
        <w:rPr>
          <w:b/>
          <w:bCs/>
          <w:color w:val="000000" w:themeColor="text1"/>
          <w:spacing w:val="-6"/>
          <w:lang w:val="nl-NL"/>
        </w:rPr>
        <w:t>Đại diện, bảo vệ quyền, lợi ích hợp pháp, chính đáng của Nhân dân; n</w:t>
      </w:r>
      <w:r w:rsidRPr="00A42AF5">
        <w:rPr>
          <w:b/>
          <w:bCs/>
          <w:color w:val="000000" w:themeColor="text1"/>
          <w:spacing w:val="-6"/>
          <w:lang w:val="nl-NL"/>
        </w:rPr>
        <w:t xml:space="preserve">âng cao chất lượng, hiệu quả công tác giám sát và phản biện xã hội, </w:t>
      </w:r>
      <w:r w:rsidRPr="00A42AF5">
        <w:rPr>
          <w:rFonts w:ascii="Times New Roman Bold" w:hAnsi="Times New Roman Bold"/>
          <w:b/>
          <w:bCs/>
          <w:color w:val="000000" w:themeColor="text1"/>
          <w:spacing w:val="-6"/>
          <w:lang w:val="nl-NL"/>
        </w:rPr>
        <w:t>phát huy dân chủ,</w:t>
      </w:r>
      <w:r w:rsidR="00FC7831" w:rsidRPr="00A42AF5">
        <w:rPr>
          <w:rFonts w:ascii="Times New Roman Bold" w:hAnsi="Times New Roman Bold"/>
          <w:b/>
          <w:bCs/>
          <w:color w:val="000000" w:themeColor="text1"/>
          <w:spacing w:val="-6"/>
          <w:lang w:val="nl-NL"/>
        </w:rPr>
        <w:t xml:space="preserve"> </w:t>
      </w:r>
      <w:r w:rsidRPr="00A42AF5">
        <w:rPr>
          <w:rFonts w:ascii="Times New Roman Bold" w:hAnsi="Times New Roman Bold"/>
          <w:b/>
          <w:bCs/>
          <w:color w:val="000000" w:themeColor="text1"/>
          <w:spacing w:val="-6"/>
          <w:lang w:val="nl-NL"/>
        </w:rPr>
        <w:t xml:space="preserve">tham gia xây dựng Đảng, </w:t>
      </w:r>
      <w:r w:rsidR="004E250E" w:rsidRPr="00A42AF5">
        <w:rPr>
          <w:rFonts w:ascii="Times New Roman Bold" w:hAnsi="Times New Roman Bold"/>
          <w:b/>
          <w:bCs/>
          <w:color w:val="000000" w:themeColor="text1"/>
          <w:spacing w:val="-6"/>
          <w:lang w:val="nl-NL"/>
        </w:rPr>
        <w:t>chính quyền trong sạch, vững mạnh</w:t>
      </w:r>
    </w:p>
    <w:bookmarkEnd w:id="8"/>
    <w:p w14:paraId="723862DF" w14:textId="3788F931" w:rsidR="00387E74" w:rsidRPr="00A42AF5" w:rsidRDefault="00F65E02" w:rsidP="000A60F9">
      <w:pPr>
        <w:autoSpaceDE w:val="0"/>
        <w:autoSpaceDN w:val="0"/>
        <w:adjustRightInd w:val="0"/>
        <w:spacing w:before="100" w:after="60"/>
        <w:ind w:firstLine="737"/>
        <w:jc w:val="both"/>
        <w:rPr>
          <w:color w:val="000000" w:themeColor="text1"/>
          <w:lang w:val="nl-NL"/>
        </w:rPr>
      </w:pPr>
      <w:r w:rsidRPr="00A42AF5">
        <w:rPr>
          <w:color w:val="000000" w:themeColor="text1"/>
          <w:lang w:val="nl-NL"/>
        </w:rPr>
        <w:t xml:space="preserve">Phối hợp tham gia chuẩn bị tốt công tác bầu cử đại biểu Quốc hội khoá XVI và đại biểu HĐND các cấp nhiệm kỳ 2026 </w:t>
      </w:r>
      <w:r w:rsidR="00F20E42" w:rsidRPr="00A42AF5">
        <w:rPr>
          <w:color w:val="000000" w:themeColor="text1"/>
          <w:lang w:val="nl-NL"/>
        </w:rPr>
        <w:t>–</w:t>
      </w:r>
      <w:r w:rsidRPr="00A42AF5">
        <w:rPr>
          <w:color w:val="000000" w:themeColor="text1"/>
          <w:lang w:val="nl-NL"/>
        </w:rPr>
        <w:t xml:space="preserve"> 2031</w:t>
      </w:r>
      <w:r w:rsidR="00F20E42" w:rsidRPr="00A42AF5">
        <w:rPr>
          <w:color w:val="000000" w:themeColor="text1"/>
          <w:lang w:val="nl-NL"/>
        </w:rPr>
        <w:t xml:space="preserve">, đảm bảo dân chủ, đúng luật, an toàn, tiết kiệm; lựa chọn người có đủ đức, đủ tài tham gia vào bộ máy </w:t>
      </w:r>
      <w:r w:rsidR="007E4FC1" w:rsidRPr="00A42AF5">
        <w:rPr>
          <w:color w:val="000000" w:themeColor="text1"/>
          <w:lang w:val="nl-NL"/>
        </w:rPr>
        <w:t xml:space="preserve">chính quyền các cấp; chú trọng nâng cao </w:t>
      </w:r>
      <w:r w:rsidR="00DB4D17" w:rsidRPr="00A42AF5">
        <w:rPr>
          <w:color w:val="000000" w:themeColor="text1"/>
          <w:lang w:val="nl-NL"/>
        </w:rPr>
        <w:t xml:space="preserve">chất lượng hoạt động tiếp xúc cử tri và </w:t>
      </w:r>
      <w:r w:rsidR="00DB4D17" w:rsidRPr="00A42AF5">
        <w:rPr>
          <w:color w:val="000000" w:themeColor="text1"/>
          <w:spacing w:val="-6"/>
          <w:lang w:val="nl-NL"/>
        </w:rPr>
        <w:t>báo cáo tổng hợp ý kiến, kiến nghị của cử tri, Nhân dân; tăng cường theo dõi, giám sát,</w:t>
      </w:r>
      <w:r w:rsidR="00DB4D17" w:rsidRPr="00A42AF5">
        <w:rPr>
          <w:color w:val="000000" w:themeColor="text1"/>
          <w:lang w:val="nl-NL"/>
        </w:rPr>
        <w:t xml:space="preserve"> đôn đốc việc các cơ quan chức năng xử lý, giải quyết và thông báo đến cử tri và Nhân dân. </w:t>
      </w:r>
    </w:p>
    <w:p w14:paraId="3050078A" w14:textId="2D711326" w:rsidR="003D6424" w:rsidRPr="00A42AF5" w:rsidRDefault="003D6424" w:rsidP="00CB24EB">
      <w:pPr>
        <w:ind w:firstLine="720"/>
        <w:jc w:val="both"/>
        <w:rPr>
          <w:color w:val="000000" w:themeColor="text1"/>
          <w:lang w:val="nl-NL"/>
        </w:rPr>
      </w:pPr>
      <w:r w:rsidRPr="00A42AF5">
        <w:rPr>
          <w:color w:val="000000" w:themeColor="text1"/>
          <w:lang w:val="nl-NL"/>
        </w:rPr>
        <w:t>Tiếp tục cụ thể hóa nhiệm vụ giám sát và phản biện xã hội theo Quyết định số 217-QĐ/TW ngày 12/12/2013 của Bộ Chính trị và quy định trong Luật Mặt trận Tổ quốc Việt Nam; tổ chức triển khai hoạt động giám sát và phản biện xã hội theo Nghị quyết liên tịch số 403/2017/NQLT-UBTVQH14-CP-ĐCTUBTWMTTQVN ngày 15/6/2017 giữa Ủy ban thường vụ Quốc hội, Chính phủ và Đoàn Chủ tịch Ủy ban Trung ương Mặt trận Tổ quốc Việt Nam về các hình thức giám sát và phản biện xã hội của Mặt trận Tổ quốc Việ</w:t>
      </w:r>
      <w:r w:rsidR="008040DA" w:rsidRPr="00A42AF5">
        <w:rPr>
          <w:color w:val="000000" w:themeColor="text1"/>
          <w:lang w:val="nl-NL"/>
        </w:rPr>
        <w:t xml:space="preserve">t Nam và </w:t>
      </w:r>
      <w:r w:rsidR="008040DA" w:rsidRPr="00A42AF5">
        <w:rPr>
          <w:bCs/>
          <w:color w:val="000000" w:themeColor="text1"/>
          <w:lang w:val="nl-NL"/>
        </w:rPr>
        <w:t xml:space="preserve">Chỉ thị số 18-CT/TW ngày </w:t>
      </w:r>
      <w:r w:rsidR="008040DA" w:rsidRPr="00A42AF5">
        <w:rPr>
          <w:color w:val="000000" w:themeColor="text1"/>
          <w:spacing w:val="-6"/>
          <w:lang w:val="nl-NL"/>
        </w:rPr>
        <w:t>26/10/2022 của Ban Bí thư Trung ương Đảng về phát huy vai trò, nâng cao chất lượng,</w:t>
      </w:r>
      <w:r w:rsidR="008040DA" w:rsidRPr="00A42AF5">
        <w:rPr>
          <w:bCs/>
          <w:color w:val="000000" w:themeColor="text1"/>
          <w:spacing w:val="-6"/>
          <w:lang w:val="nl-NL"/>
        </w:rPr>
        <w:t xml:space="preserve"> hiệu quả công tác giám sát, phản biện xã hội của </w:t>
      </w:r>
      <w:r w:rsidR="008040DA" w:rsidRPr="00A42AF5">
        <w:rPr>
          <w:color w:val="000000" w:themeColor="text1"/>
          <w:spacing w:val="-6"/>
          <w:lang w:val="nl-NL"/>
        </w:rPr>
        <w:t>Mặt trận Tổ quốc</w:t>
      </w:r>
      <w:r w:rsidR="00F65E02" w:rsidRPr="00A42AF5">
        <w:rPr>
          <w:bCs/>
          <w:color w:val="000000" w:themeColor="text1"/>
          <w:spacing w:val="-6"/>
          <w:lang w:val="nl-NL"/>
        </w:rPr>
        <w:t xml:space="preserve"> </w:t>
      </w:r>
      <w:r w:rsidR="008040DA" w:rsidRPr="00A42AF5">
        <w:rPr>
          <w:bCs/>
          <w:color w:val="000000" w:themeColor="text1"/>
          <w:spacing w:val="-6"/>
          <w:lang w:val="nl-NL"/>
        </w:rPr>
        <w:t>Việt Nam</w:t>
      </w:r>
      <w:r w:rsidR="008040DA" w:rsidRPr="00A42AF5">
        <w:rPr>
          <w:bCs/>
          <w:color w:val="000000" w:themeColor="text1"/>
          <w:lang w:val="nl-NL"/>
        </w:rPr>
        <w:t xml:space="preserve"> và các tổ chức chính trị - xã hội</w:t>
      </w:r>
      <w:r w:rsidR="00631787" w:rsidRPr="00A42AF5">
        <w:rPr>
          <w:color w:val="000000" w:themeColor="text1"/>
          <w:lang w:val="nl-NL"/>
        </w:rPr>
        <w:t>.</w:t>
      </w:r>
      <w:r w:rsidRPr="00A42AF5">
        <w:rPr>
          <w:color w:val="000000" w:themeColor="text1"/>
          <w:lang w:val="nl-NL"/>
        </w:rPr>
        <w:t xml:space="preserve"> Chú trọng việc lựa chọn các nội dung, vấn đề giám sát, phản biện xã hội trên cơ sở phù hợp với chức năng, nhiệm vụ, điều kiện và năng lực của Mặt trận Tổ quốc Việt Nam ở mỗi cấp, mỗi địa phương</w:t>
      </w:r>
      <w:r w:rsidR="006B3248" w:rsidRPr="00A42AF5">
        <w:rPr>
          <w:color w:val="000000" w:themeColor="text1"/>
          <w:lang w:val="nl-NL"/>
        </w:rPr>
        <w:t>; chú trọng giám sát những vấn đề bức xúc trong Nhân dân</w:t>
      </w:r>
      <w:r w:rsidRPr="00A42AF5">
        <w:rPr>
          <w:color w:val="000000" w:themeColor="text1"/>
          <w:lang w:val="nl-NL"/>
        </w:rPr>
        <w:t xml:space="preserve">; hoàn thiện cơ chế để người dân có đầy đủ thông tin và điều kiện thuận lợi tham gia giám sát ngay từ mỗi cộng đồng dân cư; phát huy vai trò của người dân và Ban công tác Mặt trận tham gia giám sát cán bộ, đảng viên trên địa bàn. Kịp thời đề xuất sự chỉ đạo thống nhất từ cấp ủy Đảng, phối hợp chặt chẽ với </w:t>
      </w:r>
      <w:r w:rsidR="00D73F34" w:rsidRPr="00A42AF5">
        <w:rPr>
          <w:color w:val="000000" w:themeColor="text1"/>
          <w:lang w:val="nl-NL"/>
        </w:rPr>
        <w:t>chính quyền</w:t>
      </w:r>
      <w:r w:rsidRPr="00A42AF5">
        <w:rPr>
          <w:color w:val="000000" w:themeColor="text1"/>
          <w:lang w:val="nl-NL"/>
        </w:rPr>
        <w:t>, huy động các tổ chức</w:t>
      </w:r>
      <w:r w:rsidR="00D73F34" w:rsidRPr="00A42AF5">
        <w:rPr>
          <w:color w:val="000000" w:themeColor="text1"/>
          <w:lang w:val="nl-NL"/>
        </w:rPr>
        <w:t xml:space="preserve"> thành viên, các tầng lớp N</w:t>
      </w:r>
      <w:r w:rsidR="00A85F0B" w:rsidRPr="00A42AF5">
        <w:rPr>
          <w:color w:val="000000" w:themeColor="text1"/>
          <w:lang w:val="nl-NL"/>
        </w:rPr>
        <w:t xml:space="preserve">hân dân, </w:t>
      </w:r>
      <w:r w:rsidRPr="00A42AF5">
        <w:rPr>
          <w:color w:val="000000" w:themeColor="text1"/>
          <w:lang w:val="nl-NL"/>
        </w:rPr>
        <w:t>các cơ quan báo chí, tuyên truyền</w:t>
      </w:r>
      <w:r w:rsidR="00A85F0B" w:rsidRPr="00A42AF5">
        <w:rPr>
          <w:color w:val="000000" w:themeColor="text1"/>
          <w:lang w:val="nl-NL"/>
        </w:rPr>
        <w:t xml:space="preserve">; các chuyên gia có kinh </w:t>
      </w:r>
      <w:r w:rsidR="00A85F0B" w:rsidRPr="00A42AF5">
        <w:rPr>
          <w:color w:val="000000" w:themeColor="text1"/>
          <w:spacing w:val="-6"/>
          <w:lang w:val="nl-NL"/>
        </w:rPr>
        <w:t>nghiệm, am hiểu chính sách pháp luật</w:t>
      </w:r>
      <w:r w:rsidRPr="00A42AF5">
        <w:rPr>
          <w:color w:val="000000" w:themeColor="text1"/>
          <w:spacing w:val="-6"/>
          <w:lang w:val="nl-NL"/>
        </w:rPr>
        <w:t xml:space="preserve"> tham gia vào công tác giám sát, phản biện xã hội.</w:t>
      </w:r>
      <w:r w:rsidRPr="00A42AF5">
        <w:rPr>
          <w:color w:val="000000" w:themeColor="text1"/>
          <w:lang w:val="nl-NL"/>
        </w:rPr>
        <w:t xml:space="preserve"> </w:t>
      </w:r>
    </w:p>
    <w:p w14:paraId="7035F053" w14:textId="715CB9A7" w:rsidR="00600588" w:rsidRPr="00A42AF5" w:rsidRDefault="0072315F" w:rsidP="00CB24EB">
      <w:pPr>
        <w:autoSpaceDE w:val="0"/>
        <w:autoSpaceDN w:val="0"/>
        <w:adjustRightInd w:val="0"/>
        <w:ind w:firstLine="737"/>
        <w:jc w:val="both"/>
        <w:rPr>
          <w:color w:val="000000" w:themeColor="text1"/>
          <w:spacing w:val="-4"/>
          <w:lang w:val="nl-NL"/>
        </w:rPr>
      </w:pPr>
      <w:r w:rsidRPr="00A42AF5">
        <w:rPr>
          <w:color w:val="000000" w:themeColor="text1"/>
          <w:lang w:val="nl-NL"/>
        </w:rPr>
        <w:t>T</w:t>
      </w:r>
      <w:r w:rsidRPr="00A42AF5">
        <w:rPr>
          <w:color w:val="000000" w:themeColor="text1"/>
          <w:spacing w:val="-4"/>
          <w:lang w:val="nl-NL"/>
        </w:rPr>
        <w:t xml:space="preserve">iếp tục triển khai thực hiện Quy định số 124-QĐ/TW của Ban Bí thư về giám sát của Mặt trận Tổ quốc Việt Nam, các tổ chức chính trị - xã hội và Nhân dân đối với việc tu dưỡng, rèn luyện đạo đức, lối sống của người đứng đầu, cán bộ chủ chốt và cán bộ, đảng viên; Hướng dẫn số 30/HD-MTTQ-BTT </w:t>
      </w:r>
      <w:r w:rsidR="00393260" w:rsidRPr="00A42AF5">
        <w:rPr>
          <w:color w:val="000000" w:themeColor="text1"/>
          <w:spacing w:val="-4"/>
          <w:lang w:val="nl-NL"/>
        </w:rPr>
        <w:t xml:space="preserve">ngày 28/10/2021 </w:t>
      </w:r>
      <w:r w:rsidRPr="00A42AF5">
        <w:rPr>
          <w:color w:val="000000" w:themeColor="text1"/>
          <w:spacing w:val="-4"/>
          <w:lang w:val="nl-NL"/>
        </w:rPr>
        <w:t xml:space="preserve">của Ban Thường trực Ủy ban Mặt trận Tổ quốc Việt Nam thành phố Hà Nội về việc giám sát và nhận xét của Ban công tác Mặt trận đối với đảng viên </w:t>
      </w:r>
      <w:r w:rsidR="00393260" w:rsidRPr="00A42AF5">
        <w:rPr>
          <w:color w:val="000000" w:themeColor="text1"/>
          <w:spacing w:val="-4"/>
          <w:lang w:val="nl-NL"/>
        </w:rPr>
        <w:t xml:space="preserve">đang công tác giữ mối liên hệ </w:t>
      </w:r>
      <w:r w:rsidRPr="00A42AF5">
        <w:rPr>
          <w:color w:val="000000" w:themeColor="text1"/>
          <w:spacing w:val="-4"/>
          <w:lang w:val="nl-NL"/>
        </w:rPr>
        <w:t xml:space="preserve">thường xuyên </w:t>
      </w:r>
      <w:r w:rsidR="007172D6" w:rsidRPr="00A42AF5">
        <w:rPr>
          <w:color w:val="000000" w:themeColor="text1"/>
          <w:spacing w:val="-4"/>
          <w:lang w:val="nl-NL"/>
        </w:rPr>
        <w:t>với</w:t>
      </w:r>
      <w:r w:rsidRPr="00A42AF5">
        <w:rPr>
          <w:color w:val="000000" w:themeColor="text1"/>
          <w:spacing w:val="-4"/>
          <w:lang w:val="nl-NL"/>
        </w:rPr>
        <w:t xml:space="preserve"> nơi cư trú</w:t>
      </w:r>
      <w:r w:rsidR="000508E0" w:rsidRPr="00A42AF5">
        <w:rPr>
          <w:color w:val="000000" w:themeColor="text1"/>
          <w:spacing w:val="-4"/>
          <w:lang w:val="nl-NL"/>
        </w:rPr>
        <w:t>.</w:t>
      </w:r>
    </w:p>
    <w:p w14:paraId="2AA35C84" w14:textId="1BFD8F39" w:rsidR="00BB47FC" w:rsidRPr="00A42AF5" w:rsidRDefault="003D6424" w:rsidP="00CB24EB">
      <w:pPr>
        <w:autoSpaceDE w:val="0"/>
        <w:autoSpaceDN w:val="0"/>
        <w:adjustRightInd w:val="0"/>
        <w:ind w:firstLine="737"/>
        <w:jc w:val="both"/>
        <w:rPr>
          <w:color w:val="000000" w:themeColor="text1"/>
          <w:spacing w:val="-8"/>
          <w:lang w:val="nl-NL"/>
        </w:rPr>
      </w:pPr>
      <w:r w:rsidRPr="00A42AF5">
        <w:rPr>
          <w:color w:val="000000" w:themeColor="text1"/>
          <w:lang w:val="nl-NL"/>
        </w:rPr>
        <w:t xml:space="preserve">Đổi mới nội dung, phương thức tổ chức tham gia góp ý xây dựng Đảng, xây </w:t>
      </w:r>
      <w:r w:rsidRPr="00A42AF5">
        <w:rPr>
          <w:color w:val="000000" w:themeColor="text1"/>
          <w:spacing w:val="-6"/>
          <w:lang w:val="nl-NL"/>
        </w:rPr>
        <w:t>dựng chính quyền theo Quyết định số 218-QĐ/TW ngày 12/12/2013 của Bộ Chính trị;</w:t>
      </w:r>
      <w:r w:rsidRPr="00A42AF5">
        <w:rPr>
          <w:color w:val="000000" w:themeColor="text1"/>
          <w:lang w:val="nl-NL"/>
        </w:rPr>
        <w:t xml:space="preserve"> tăng cường phối hợp để tổ chức các diễn đàn Nhân dân, </w:t>
      </w:r>
      <w:r w:rsidR="0028341F" w:rsidRPr="00A42AF5">
        <w:rPr>
          <w:color w:val="000000" w:themeColor="text1"/>
          <w:lang w:val="nl-NL"/>
        </w:rPr>
        <w:t xml:space="preserve">nâng cao chất lượng hoạt động tiếp xúc cử tri; </w:t>
      </w:r>
      <w:r w:rsidRPr="00A42AF5">
        <w:rPr>
          <w:color w:val="000000" w:themeColor="text1"/>
          <w:lang w:val="nl-NL"/>
        </w:rPr>
        <w:t xml:space="preserve">định kỳ tổ chức gặp mặt, đối thoại giữa lãnh đạo cấp ủy, chính quyền với Nhân dân, nhất là ở cơ sở để trao đổi, tiếp thu những ý kiến, kiến nghị của </w:t>
      </w:r>
      <w:r w:rsidRPr="00A42AF5">
        <w:rPr>
          <w:color w:val="000000" w:themeColor="text1"/>
          <w:lang w:val="nl-NL"/>
        </w:rPr>
        <w:lastRenderedPageBreak/>
        <w:t xml:space="preserve">Nhân dân; kịp thời tháo gỡ, giải quyết những khó khăn, vướng mắc, góp phần giảm thiểu những bức xúc kéo dài. </w:t>
      </w:r>
      <w:r w:rsidR="000E67AD" w:rsidRPr="00A42AF5">
        <w:rPr>
          <w:color w:val="000000" w:themeColor="text1"/>
          <w:lang w:val="nl-NL"/>
        </w:rPr>
        <w:t xml:space="preserve">Thí điểm </w:t>
      </w:r>
      <w:r w:rsidR="000E67AD" w:rsidRPr="00A42AF5">
        <w:rPr>
          <w:color w:val="000000" w:themeColor="text1"/>
          <w:spacing w:val="-8"/>
          <w:lang w:val="nl-NL"/>
        </w:rPr>
        <w:t>đ</w:t>
      </w:r>
      <w:r w:rsidR="00A26147" w:rsidRPr="00A42AF5">
        <w:rPr>
          <w:color w:val="000000" w:themeColor="text1"/>
          <w:spacing w:val="-8"/>
          <w:lang w:val="nl-NL"/>
        </w:rPr>
        <w:t>ánh giá độc lập Bộ chỉ số niềm tin xã hội cấp xã.</w:t>
      </w:r>
    </w:p>
    <w:p w14:paraId="68AF36B3" w14:textId="56CC755C" w:rsidR="00EF4BE3" w:rsidRPr="00A42AF5" w:rsidRDefault="00EF4BE3" w:rsidP="00EF4BE3">
      <w:pPr>
        <w:spacing w:before="60" w:after="60"/>
        <w:ind w:firstLine="720"/>
        <w:jc w:val="both"/>
        <w:rPr>
          <w:bCs/>
          <w:iCs/>
          <w:color w:val="000000" w:themeColor="text1"/>
          <w:kern w:val="36"/>
          <w:lang w:val="nl-NL"/>
        </w:rPr>
      </w:pPr>
      <w:r w:rsidRPr="00A42AF5">
        <w:rPr>
          <w:color w:val="000000" w:themeColor="text1"/>
          <w:spacing w:val="-2"/>
          <w:lang w:val="nl-NL"/>
        </w:rPr>
        <w:t xml:space="preserve">Đổi mới, nâng cao chất lượng tổng hợp ý kiến, kiến nghị của cử tri và Nhân dân, kịp thời phản ánh đến các cấp uỷ Đảng, chính quyền, báo cáo tại kỳ họp Hội đồng </w:t>
      </w:r>
      <w:r w:rsidRPr="00A42AF5">
        <w:rPr>
          <w:color w:val="000000" w:themeColor="text1"/>
          <w:spacing w:val="-2"/>
          <w:lang w:val="vi-VN"/>
        </w:rPr>
        <w:t>n</w:t>
      </w:r>
      <w:r w:rsidRPr="00A42AF5">
        <w:rPr>
          <w:color w:val="000000" w:themeColor="text1"/>
          <w:spacing w:val="-2"/>
          <w:lang w:val="nl-NL"/>
        </w:rPr>
        <w:t>hân dân cùng cấp. M</w:t>
      </w:r>
      <w:r w:rsidRPr="00A42AF5">
        <w:rPr>
          <w:color w:val="000000" w:themeColor="text1"/>
          <w:spacing w:val="-2"/>
          <w:lang w:val="vi-VN"/>
        </w:rPr>
        <w:t xml:space="preserve">ở rộng phương thức nắm và tập hợp thông tin trực tiếp từ </w:t>
      </w:r>
      <w:r w:rsidRPr="00A42AF5">
        <w:rPr>
          <w:color w:val="000000" w:themeColor="text1"/>
          <w:spacing w:val="-2"/>
          <w:lang w:val="nl-NL"/>
        </w:rPr>
        <w:t>N</w:t>
      </w:r>
      <w:r w:rsidRPr="00A42AF5">
        <w:rPr>
          <w:color w:val="000000" w:themeColor="text1"/>
          <w:spacing w:val="-2"/>
          <w:lang w:val="vi-VN"/>
        </w:rPr>
        <w:t>hân dân</w:t>
      </w:r>
      <w:r w:rsidR="00772A0B" w:rsidRPr="00A42AF5">
        <w:rPr>
          <w:color w:val="000000" w:themeColor="text1"/>
          <w:spacing w:val="-2"/>
          <w:lang w:val="nl-NL"/>
        </w:rPr>
        <w:t>;</w:t>
      </w:r>
      <w:r w:rsidRPr="00A42AF5">
        <w:rPr>
          <w:color w:val="000000" w:themeColor="text1"/>
          <w:spacing w:val="-2"/>
          <w:lang w:val="nl-NL"/>
        </w:rPr>
        <w:t xml:space="preserve"> </w:t>
      </w:r>
      <w:r w:rsidR="00772A0B" w:rsidRPr="00A42AF5">
        <w:rPr>
          <w:color w:val="000000" w:themeColor="text1"/>
          <w:spacing w:val="-2"/>
          <w:lang w:val="vi-VN"/>
        </w:rPr>
        <w:t>tăng cường phối hợp</w:t>
      </w:r>
      <w:r w:rsidRPr="00A42AF5">
        <w:rPr>
          <w:color w:val="000000" w:themeColor="text1"/>
          <w:spacing w:val="-2"/>
          <w:lang w:val="nl-NL"/>
        </w:rPr>
        <w:t xml:space="preserve"> tiếp nhận, phản hồi ý kiến cử tri trên </w:t>
      </w:r>
      <w:r w:rsidRPr="00A42AF5">
        <w:rPr>
          <w:rStyle w:val="Strong"/>
          <w:b w:val="0"/>
          <w:color w:val="000000" w:themeColor="text1"/>
          <w:spacing w:val="-2"/>
          <w:lang w:val="nl-NL"/>
        </w:rPr>
        <w:t>nền tảng “Mặt trận số”</w:t>
      </w:r>
      <w:r w:rsidR="00C70EDE" w:rsidRPr="00A42AF5">
        <w:rPr>
          <w:rStyle w:val="Strong"/>
          <w:b w:val="0"/>
          <w:color w:val="000000" w:themeColor="text1"/>
          <w:spacing w:val="-2"/>
          <w:lang w:val="nl-NL"/>
        </w:rPr>
        <w:t>, app “iHanoi”</w:t>
      </w:r>
      <w:r w:rsidR="00C70EDE" w:rsidRPr="00A42AF5">
        <w:rPr>
          <w:color w:val="000000" w:themeColor="text1"/>
          <w:spacing w:val="-2"/>
          <w:lang w:val="nl-NL"/>
        </w:rPr>
        <w:t xml:space="preserve">; </w:t>
      </w:r>
      <w:r w:rsidRPr="00A42AF5">
        <w:rPr>
          <w:color w:val="000000" w:themeColor="text1"/>
          <w:spacing w:val="-2"/>
          <w:lang w:val="vi-VN"/>
        </w:rPr>
        <w:t>t</w:t>
      </w:r>
      <w:r w:rsidRPr="00A42AF5">
        <w:rPr>
          <w:color w:val="000000" w:themeColor="text1"/>
          <w:spacing w:val="-2"/>
          <w:lang w:val="nl-NL"/>
        </w:rPr>
        <w:t>ăng cường ứng dụng công nghệ thông tin, chuyển đổi số trong công tác theo dõi giám sát việc tiếp thu ý kiến, kiến nghị của Mặt trận Tổ quốc Việt Nam</w:t>
      </w:r>
      <w:r w:rsidR="001C54BF" w:rsidRPr="00A42AF5">
        <w:rPr>
          <w:color w:val="000000" w:themeColor="text1"/>
          <w:spacing w:val="-2"/>
          <w:lang w:val="nl-NL"/>
        </w:rPr>
        <w:t xml:space="preserve"> các cấp Thành phố</w:t>
      </w:r>
      <w:r w:rsidRPr="00A42AF5">
        <w:rPr>
          <w:color w:val="000000" w:themeColor="text1"/>
          <w:spacing w:val="-2"/>
          <w:lang w:val="nl-NL"/>
        </w:rPr>
        <w:t xml:space="preserve">. </w:t>
      </w:r>
    </w:p>
    <w:p w14:paraId="4692FB66" w14:textId="4860FE47" w:rsidR="00F3147D" w:rsidRPr="00A42AF5" w:rsidRDefault="00F3147D" w:rsidP="00DD10F6">
      <w:pPr>
        <w:autoSpaceDE w:val="0"/>
        <w:autoSpaceDN w:val="0"/>
        <w:adjustRightInd w:val="0"/>
        <w:ind w:firstLine="737"/>
        <w:jc w:val="both"/>
        <w:rPr>
          <w:color w:val="000000" w:themeColor="text1"/>
          <w:lang w:val="nl-NL"/>
        </w:rPr>
      </w:pPr>
      <w:r w:rsidRPr="00A42AF5">
        <w:rPr>
          <w:color w:val="000000" w:themeColor="text1"/>
          <w:spacing w:val="-4"/>
          <w:lang w:val="nl-NL"/>
        </w:rPr>
        <w:t>Tổ chức</w:t>
      </w:r>
      <w:r w:rsidRPr="00A42AF5">
        <w:rPr>
          <w:rStyle w:val="apple-converted-space"/>
          <w:color w:val="000000" w:themeColor="text1"/>
          <w:spacing w:val="-4"/>
          <w:lang w:val="nl-NL"/>
        </w:rPr>
        <w:t> </w:t>
      </w:r>
      <w:r w:rsidRPr="00A42AF5">
        <w:rPr>
          <w:color w:val="000000" w:themeColor="text1"/>
          <w:spacing w:val="-4"/>
          <w:lang w:val="nl-NL"/>
        </w:rPr>
        <w:t>“Tháng nghe dân nói”</w:t>
      </w:r>
      <w:r w:rsidRPr="00A42AF5">
        <w:rPr>
          <w:i/>
          <w:iCs/>
          <w:color w:val="000000" w:themeColor="text1"/>
          <w:spacing w:val="-4"/>
          <w:lang w:val="nl-NL"/>
        </w:rPr>
        <w:t xml:space="preserve"> </w:t>
      </w:r>
      <w:r w:rsidRPr="00A42AF5">
        <w:rPr>
          <w:color w:val="000000" w:themeColor="text1"/>
          <w:spacing w:val="-4"/>
          <w:lang w:val="nl-NL"/>
        </w:rPr>
        <w:t>ở tất cả các cấ</w:t>
      </w:r>
      <w:r w:rsidR="00721005" w:rsidRPr="00A42AF5">
        <w:rPr>
          <w:color w:val="000000" w:themeColor="text1"/>
          <w:spacing w:val="-4"/>
          <w:lang w:val="nl-NL"/>
        </w:rPr>
        <w:t>p; thực hiện có hiệu quả</w:t>
      </w:r>
      <w:r w:rsidRPr="00A42AF5">
        <w:rPr>
          <w:color w:val="000000" w:themeColor="text1"/>
          <w:spacing w:val="-4"/>
          <w:lang w:val="nl-NL"/>
        </w:rPr>
        <w:t xml:space="preserve"> tiêu chí “3 công khai </w:t>
      </w:r>
      <w:r w:rsidRPr="00A42AF5">
        <w:rPr>
          <w:color w:val="000000" w:themeColor="text1"/>
          <w:spacing w:val="-4"/>
          <w:lang w:val="vi-VN"/>
        </w:rPr>
        <w:t xml:space="preserve">- </w:t>
      </w:r>
      <w:r w:rsidRPr="00A42AF5">
        <w:rPr>
          <w:color w:val="000000" w:themeColor="text1"/>
          <w:spacing w:val="-4"/>
          <w:lang w:val="nl-NL"/>
        </w:rPr>
        <w:t>3 giám sát”: công khai mục tiêu</w:t>
      </w:r>
      <w:r w:rsidRPr="00A42AF5">
        <w:rPr>
          <w:color w:val="000000" w:themeColor="text1"/>
          <w:spacing w:val="-4"/>
          <w:lang w:val="vi-VN"/>
        </w:rPr>
        <w:t xml:space="preserve"> - </w:t>
      </w:r>
      <w:r w:rsidRPr="00A42AF5">
        <w:rPr>
          <w:color w:val="000000" w:themeColor="text1"/>
          <w:spacing w:val="-4"/>
          <w:lang w:val="nl-NL"/>
        </w:rPr>
        <w:t>nguồn lực</w:t>
      </w:r>
      <w:r w:rsidRPr="00A42AF5">
        <w:rPr>
          <w:color w:val="000000" w:themeColor="text1"/>
          <w:spacing w:val="-4"/>
          <w:lang w:val="vi-VN"/>
        </w:rPr>
        <w:t xml:space="preserve"> -</w:t>
      </w:r>
      <w:r w:rsidRPr="00A42AF5">
        <w:rPr>
          <w:color w:val="000000" w:themeColor="text1"/>
          <w:spacing w:val="-4"/>
          <w:lang w:val="nl-NL"/>
        </w:rPr>
        <w:t xml:space="preserve"> tiến độ; giám sát bởi Nhân dân</w:t>
      </w:r>
      <w:r w:rsidRPr="00A42AF5">
        <w:rPr>
          <w:color w:val="000000" w:themeColor="text1"/>
          <w:spacing w:val="-4"/>
          <w:lang w:val="vi-VN"/>
        </w:rPr>
        <w:t xml:space="preserve"> -</w:t>
      </w:r>
      <w:r w:rsidRPr="00A42AF5">
        <w:rPr>
          <w:color w:val="000000" w:themeColor="text1"/>
          <w:spacing w:val="-4"/>
          <w:lang w:val="nl-NL"/>
        </w:rPr>
        <w:t xml:space="preserve"> Mặt trận</w:t>
      </w:r>
      <w:r w:rsidRPr="00A42AF5">
        <w:rPr>
          <w:color w:val="000000" w:themeColor="text1"/>
          <w:spacing w:val="-4"/>
          <w:lang w:val="vi-VN"/>
        </w:rPr>
        <w:t xml:space="preserve"> - </w:t>
      </w:r>
      <w:r w:rsidRPr="00A42AF5">
        <w:rPr>
          <w:color w:val="000000" w:themeColor="text1"/>
          <w:spacing w:val="-4"/>
          <w:lang w:val="nl-NL"/>
        </w:rPr>
        <w:t>báo chí.</w:t>
      </w:r>
      <w:r w:rsidRPr="00A42AF5">
        <w:rPr>
          <w:color w:val="000000" w:themeColor="text1"/>
          <w:spacing w:val="-4"/>
          <w:lang w:val="vi-VN"/>
        </w:rPr>
        <w:t xml:space="preserve"> T</w:t>
      </w:r>
      <w:r w:rsidRPr="00A42AF5">
        <w:rPr>
          <w:bCs/>
          <w:iCs/>
          <w:color w:val="000000" w:themeColor="text1"/>
          <w:spacing w:val="-4"/>
          <w:kern w:val="36"/>
          <w:lang w:val="nl-NL"/>
        </w:rPr>
        <w:t>uyên truyền Nhân dân tham gia thực hành dân chủ cơ sở</w:t>
      </w:r>
      <w:r w:rsidR="009B7B7A" w:rsidRPr="00A42AF5">
        <w:rPr>
          <w:bCs/>
          <w:iCs/>
          <w:color w:val="000000" w:themeColor="text1"/>
          <w:spacing w:val="-4"/>
          <w:kern w:val="36"/>
          <w:lang w:val="nl-NL"/>
        </w:rPr>
        <w:t>,</w:t>
      </w:r>
      <w:r w:rsidRPr="00A42AF5">
        <w:rPr>
          <w:bCs/>
          <w:iCs/>
          <w:color w:val="000000" w:themeColor="text1"/>
          <w:spacing w:val="-4"/>
          <w:kern w:val="36"/>
          <w:lang w:val="nl-NL"/>
        </w:rPr>
        <w:t xml:space="preserve"> </w:t>
      </w:r>
      <w:r w:rsidR="009B7B7A" w:rsidRPr="00A42AF5">
        <w:rPr>
          <w:color w:val="000000" w:themeColor="text1"/>
          <w:spacing w:val="-4"/>
          <w:highlight w:val="white"/>
          <w:lang w:val="vi-VN"/>
        </w:rPr>
        <w:t>p</w:t>
      </w:r>
      <w:r w:rsidRPr="00A42AF5">
        <w:rPr>
          <w:color w:val="000000" w:themeColor="text1"/>
          <w:spacing w:val="-4"/>
          <w:highlight w:val="white"/>
          <w:lang w:val="vi-VN"/>
        </w:rPr>
        <w:t>hát huy vai trò nòng cố</w:t>
      </w:r>
      <w:r w:rsidRPr="00A42AF5">
        <w:rPr>
          <w:color w:val="000000" w:themeColor="text1"/>
          <w:spacing w:val="-4"/>
          <w:highlight w:val="white"/>
          <w:lang w:val="nl-NL"/>
        </w:rPr>
        <w:t>t</w:t>
      </w:r>
      <w:r w:rsidRPr="00A42AF5">
        <w:rPr>
          <w:color w:val="000000" w:themeColor="text1"/>
          <w:spacing w:val="-4"/>
          <w:highlight w:val="white"/>
          <w:lang w:val="vi-VN"/>
        </w:rPr>
        <w:t xml:space="preserve"> để Nhân dân phát huy quyền làm chủ, thực hiện cơ chế </w:t>
      </w:r>
      <w:r w:rsidRPr="00A42AF5">
        <w:rPr>
          <w:rStyle w:val="Emphasis"/>
          <w:bCs/>
          <w:color w:val="000000" w:themeColor="text1"/>
          <w:spacing w:val="-4"/>
          <w:highlight w:val="white"/>
          <w:lang w:val="it-IT"/>
        </w:rPr>
        <w:t>“</w:t>
      </w:r>
      <w:r w:rsidRPr="00A42AF5">
        <w:rPr>
          <w:i/>
          <w:color w:val="000000" w:themeColor="text1"/>
          <w:spacing w:val="-4"/>
          <w:highlight w:val="white"/>
          <w:lang w:val="nl-NL"/>
        </w:rPr>
        <w:t>D</w:t>
      </w:r>
      <w:r w:rsidRPr="00A42AF5">
        <w:rPr>
          <w:i/>
          <w:color w:val="000000" w:themeColor="text1"/>
          <w:spacing w:val="-4"/>
          <w:highlight w:val="white"/>
          <w:lang w:val="vi-VN"/>
        </w:rPr>
        <w:t xml:space="preserve">ân biết, </w:t>
      </w:r>
      <w:r w:rsidRPr="00A42AF5">
        <w:rPr>
          <w:i/>
          <w:color w:val="000000" w:themeColor="text1"/>
          <w:spacing w:val="-4"/>
          <w:highlight w:val="white"/>
          <w:u w:color="FF0000"/>
          <w:lang w:val="vi-VN"/>
        </w:rPr>
        <w:t>dân bàn</w:t>
      </w:r>
      <w:r w:rsidRPr="00A42AF5">
        <w:rPr>
          <w:i/>
          <w:color w:val="000000" w:themeColor="text1"/>
          <w:spacing w:val="-4"/>
          <w:highlight w:val="white"/>
          <w:lang w:val="vi-VN"/>
        </w:rPr>
        <w:t>, dân làm, dân kiểm tra</w:t>
      </w:r>
      <w:r w:rsidRPr="00A42AF5">
        <w:rPr>
          <w:i/>
          <w:color w:val="000000" w:themeColor="text1"/>
          <w:spacing w:val="-4"/>
          <w:highlight w:val="white"/>
          <w:lang w:val="nl-NL"/>
        </w:rPr>
        <w:t>, giám sát, dân thụ hưởng</w:t>
      </w:r>
      <w:r w:rsidR="00CF2448" w:rsidRPr="00A42AF5">
        <w:rPr>
          <w:color w:val="000000" w:themeColor="text1"/>
          <w:spacing w:val="-4"/>
          <w:highlight w:val="white"/>
          <w:lang w:val="vi-VN"/>
        </w:rPr>
        <w:t xml:space="preserve">”. </w:t>
      </w:r>
      <w:r w:rsidRPr="00A42AF5">
        <w:rPr>
          <w:color w:val="000000" w:themeColor="text1"/>
          <w:spacing w:val="-4"/>
          <w:lang w:val="fr-FR"/>
        </w:rPr>
        <w:t>P</w:t>
      </w:r>
      <w:r w:rsidRPr="00A42AF5">
        <w:rPr>
          <w:bCs/>
          <w:iCs/>
          <w:color w:val="000000" w:themeColor="text1"/>
          <w:spacing w:val="-4"/>
          <w:kern w:val="36"/>
          <w:lang w:val="vi-VN"/>
        </w:rPr>
        <w:t xml:space="preserve">hát huy vai trò của các tổ chức tự quản, Ban Thanh tra nhân dân, Ban Giám sát đầu tư của cộng đồng trong hoạt động giám sát đối với công tác an sinh xã hội, việc thực hiện các chương trình, dự án tại cơ sở liên quan trực tiếp đến quyền, lợi ích chính đáng, hợp pháp của người dân; thực hiện pháp luật và </w:t>
      </w:r>
      <w:r w:rsidR="00A557E4" w:rsidRPr="00A42AF5">
        <w:rPr>
          <w:bCs/>
          <w:iCs/>
          <w:color w:val="000000" w:themeColor="text1"/>
          <w:spacing w:val="-4"/>
          <w:kern w:val="36"/>
          <w:lang w:val="vi-VN"/>
        </w:rPr>
        <w:t>Luật</w:t>
      </w:r>
      <w:r w:rsidRPr="00A42AF5">
        <w:rPr>
          <w:bCs/>
          <w:iCs/>
          <w:color w:val="000000" w:themeColor="text1"/>
          <w:spacing w:val="-4"/>
          <w:kern w:val="36"/>
          <w:lang w:val="vi-VN"/>
        </w:rPr>
        <w:t xml:space="preserve"> dân chủ ở cơ sở</w:t>
      </w:r>
      <w:r w:rsidR="00DD10F6" w:rsidRPr="00A42AF5">
        <w:rPr>
          <w:bCs/>
          <w:iCs/>
          <w:color w:val="000000" w:themeColor="text1"/>
          <w:spacing w:val="-4"/>
          <w:kern w:val="36"/>
          <w:lang w:val="vi-VN"/>
        </w:rPr>
        <w:t xml:space="preserve">; </w:t>
      </w:r>
      <w:r w:rsidR="00DD10F6" w:rsidRPr="00A42AF5">
        <w:rPr>
          <w:color w:val="000000" w:themeColor="text1"/>
          <w:spacing w:val="-8"/>
          <w:lang w:val="nl-NL"/>
        </w:rPr>
        <w:t>tăng cường công tác phối hợp với chính quyền</w:t>
      </w:r>
      <w:r w:rsidR="00DD10F6" w:rsidRPr="00A42AF5">
        <w:rPr>
          <w:color w:val="000000" w:themeColor="text1"/>
          <w:lang w:val="nl-NL"/>
        </w:rPr>
        <w:t xml:space="preserve"> trong công tác tiếp công dân và xử lý đơn thư khiếu nại, tố cáo. Xây dựng và củng cố lực lượng hòa giải ở cơ sở góp phần giảm thiểu các mâu thuẫn, tranh chấp tại địa bàn khu dân cư. </w:t>
      </w:r>
    </w:p>
    <w:p w14:paraId="0D0303AB" w14:textId="3CEEDC3D" w:rsidR="00F773FB" w:rsidRPr="00A42AF5" w:rsidRDefault="003D6424" w:rsidP="00CB24EB">
      <w:pPr>
        <w:autoSpaceDE w:val="0"/>
        <w:autoSpaceDN w:val="0"/>
        <w:adjustRightInd w:val="0"/>
        <w:ind w:firstLine="737"/>
        <w:jc w:val="both"/>
        <w:rPr>
          <w:color w:val="000000" w:themeColor="text1"/>
          <w:lang w:val="nl-NL"/>
        </w:rPr>
      </w:pPr>
      <w:r w:rsidRPr="00A42AF5">
        <w:rPr>
          <w:color w:val="000000" w:themeColor="text1"/>
          <w:lang w:val="nl-NL"/>
        </w:rPr>
        <w:t xml:space="preserve">Chủ động nghiên cứu, đề xuất việc tiếp tục hoàn thiện chính sách, pháp luật về cơ chế thực hiện dân chủ của Nhân dân trên các lĩnh vực của đời sống xã hội, </w:t>
      </w:r>
      <w:r w:rsidR="00D61C15" w:rsidRPr="00A42AF5">
        <w:rPr>
          <w:color w:val="000000" w:themeColor="text1"/>
          <w:lang w:val="nl-NL"/>
        </w:rPr>
        <w:t>nhất là những chính sách liên quan trực tiếp đến quyền và lợi ích chính đáng, h</w:t>
      </w:r>
      <w:r w:rsidR="001242DE" w:rsidRPr="00A42AF5">
        <w:rPr>
          <w:color w:val="000000" w:themeColor="text1"/>
          <w:lang w:val="nl-NL"/>
        </w:rPr>
        <w:t>ợp</w:t>
      </w:r>
      <w:r w:rsidR="00D61C15" w:rsidRPr="00A42AF5">
        <w:rPr>
          <w:color w:val="000000" w:themeColor="text1"/>
          <w:lang w:val="nl-NL"/>
        </w:rPr>
        <w:t xml:space="preserve"> pháp của Nhân dân, </w:t>
      </w:r>
      <w:r w:rsidRPr="00A42AF5">
        <w:rPr>
          <w:color w:val="000000" w:themeColor="text1"/>
          <w:lang w:val="nl-NL"/>
        </w:rPr>
        <w:t>tạo cơ sở pháp lý thuận lợi để Nhân dân tham gia ngày càng rộng rãi, thực chất hơn vào quản lý nhà nước, quản lý xã hộ</w:t>
      </w:r>
      <w:r w:rsidR="00372116" w:rsidRPr="00A42AF5">
        <w:rPr>
          <w:color w:val="000000" w:themeColor="text1"/>
          <w:lang w:val="nl-NL"/>
        </w:rPr>
        <w:t>i</w:t>
      </w:r>
      <w:r w:rsidR="00F773FB" w:rsidRPr="00A42AF5">
        <w:rPr>
          <w:color w:val="000000" w:themeColor="text1"/>
          <w:lang w:val="nl-NL"/>
        </w:rPr>
        <w:t xml:space="preserve">; </w:t>
      </w:r>
      <w:r w:rsidRPr="00A42AF5">
        <w:rPr>
          <w:color w:val="000000" w:themeColor="text1"/>
          <w:lang w:val="nl-NL"/>
        </w:rPr>
        <w:t xml:space="preserve">tổ chức thực hiện tốt Luật thực hiện dân chủ ở cơ sở. </w:t>
      </w:r>
    </w:p>
    <w:p w14:paraId="256A8668" w14:textId="77777777" w:rsidR="00F10D6A" w:rsidRPr="00A42AF5" w:rsidRDefault="00F10D6A" w:rsidP="00F10D6A">
      <w:pPr>
        <w:spacing w:before="120" w:after="120"/>
        <w:ind w:firstLine="720"/>
        <w:jc w:val="both"/>
        <w:rPr>
          <w:b/>
          <w:bCs/>
          <w:iCs/>
          <w:color w:val="000000" w:themeColor="text1"/>
          <w:lang w:val="nl-NL"/>
        </w:rPr>
      </w:pPr>
      <w:bookmarkStart w:id="9" w:name="_Hlk213686452"/>
      <w:r w:rsidRPr="00A42AF5">
        <w:rPr>
          <w:b/>
          <w:bCs/>
          <w:iCs/>
          <w:color w:val="000000" w:themeColor="text1"/>
          <w:lang w:val="nl-NL"/>
        </w:rPr>
        <w:t>3. Động viên các tầng lớp Nhân dân thi đua, lao động sáng tạo, tham gia phát triển kinh tế - xã hội, xây dựng và bảo vệ Thủ đô</w:t>
      </w:r>
    </w:p>
    <w:bookmarkEnd w:id="9"/>
    <w:p w14:paraId="3937AA68" w14:textId="0C61735F" w:rsidR="003E702C" w:rsidRPr="00A42AF5" w:rsidRDefault="003E702C" w:rsidP="001E3085">
      <w:pPr>
        <w:spacing w:before="60" w:after="60"/>
        <w:ind w:firstLine="720"/>
        <w:jc w:val="both"/>
        <w:rPr>
          <w:color w:val="000000" w:themeColor="text1"/>
          <w:lang w:val="nl-NL"/>
        </w:rPr>
      </w:pPr>
      <w:r w:rsidRPr="00A42AF5">
        <w:rPr>
          <w:color w:val="000000" w:themeColor="text1"/>
          <w:lang w:val="nl-NL"/>
        </w:rPr>
        <w:t xml:space="preserve">Nâng cao chất lượng cuộc vận động “Toàn dân đoàn kết xây dựng nông </w:t>
      </w:r>
      <w:r w:rsidR="00A81280" w:rsidRPr="00A42AF5">
        <w:rPr>
          <w:color w:val="000000" w:themeColor="text1"/>
          <w:lang w:val="nl-NL"/>
        </w:rPr>
        <w:t xml:space="preserve">thôn mới, đô thị văn minh”; </w:t>
      </w:r>
      <w:r w:rsidRPr="00A42AF5">
        <w:rPr>
          <w:color w:val="000000" w:themeColor="text1"/>
          <w:lang w:val="nl-NL"/>
        </w:rPr>
        <w:t xml:space="preserve">Tăng cường vận động các nguồn lực xã hội; phát huy vai trò giám sát và phản biện xã hội của Mặt trận trong xây dựng nông thôn mới, đô thị văn minh; phối hợp đề xuất điều chỉnh các tiêu chí, danh hiệu và chất lượng bình xét, công nhận các danh hiệu thi đua gắn với cuộc vận động; </w:t>
      </w:r>
      <w:r w:rsidR="00E36B70" w:rsidRPr="00A42AF5">
        <w:rPr>
          <w:color w:val="000000" w:themeColor="text1"/>
          <w:lang w:val="nl-NL"/>
        </w:rPr>
        <w:t>Tập trung chỉ đạo có trọng tâm, trọng điểm, phát hiện, xây dựng hoàn chỉnh các mô hình tốt để nhân rộng theo hướng cụ thể hoá về nội dung, thể chế hoá về cơ chế để mô hình phát triển bền vữ</w:t>
      </w:r>
      <w:r w:rsidR="00E80571" w:rsidRPr="00A42AF5">
        <w:rPr>
          <w:color w:val="000000" w:themeColor="text1"/>
          <w:lang w:val="nl-NL"/>
        </w:rPr>
        <w:t>ng; vận động Nhân dân tham gia thực hiện giải phóng mặt bằng, phục vụ triển khai các công trình, dự án quan trọng trên địa bàn Thành phố.</w:t>
      </w:r>
    </w:p>
    <w:p w14:paraId="0CDB69D3" w14:textId="3FAB595A" w:rsidR="003B404F" w:rsidRPr="00A42AF5" w:rsidRDefault="00BF63C1" w:rsidP="001E3085">
      <w:pPr>
        <w:spacing w:before="60" w:after="60"/>
        <w:ind w:firstLine="720"/>
        <w:jc w:val="both"/>
        <w:rPr>
          <w:color w:val="000000" w:themeColor="text1"/>
          <w:lang w:val="nl-NL"/>
        </w:rPr>
      </w:pPr>
      <w:r w:rsidRPr="00A42AF5">
        <w:rPr>
          <w:color w:val="000000" w:themeColor="text1"/>
          <w:lang w:val="nl-NL"/>
        </w:rPr>
        <w:t xml:space="preserve">Hưởng ứng tích cực phong trào “Cả nước chung tay vì người nghèo - Không để ai bị bỏ lại phía sau”, </w:t>
      </w:r>
      <w:r w:rsidR="00A70019" w:rsidRPr="00A42AF5">
        <w:rPr>
          <w:color w:val="000000" w:themeColor="text1"/>
          <w:lang w:val="nl-NL"/>
        </w:rPr>
        <w:t xml:space="preserve">vận động xây dựng Quỹ “Vì người nghèo” và các chương </w:t>
      </w:r>
      <w:r w:rsidR="00A70019" w:rsidRPr="00A42AF5">
        <w:rPr>
          <w:color w:val="000000" w:themeColor="text1"/>
          <w:spacing w:val="-8"/>
          <w:lang w:val="nl-NL"/>
        </w:rPr>
        <w:t>trình an sinh xã hội, vận động nguồn lực hỗ trợ sinh kế, phát triển sản xuất, kinh doanh…</w:t>
      </w:r>
      <w:r w:rsidR="00A70019" w:rsidRPr="00A42AF5">
        <w:rPr>
          <w:color w:val="000000" w:themeColor="text1"/>
          <w:lang w:val="nl-NL"/>
        </w:rPr>
        <w:t xml:space="preserve"> cho các hộ có hoàn cảnh khó khăn vươn lên thoát nghèo bền vững</w:t>
      </w:r>
      <w:r w:rsidR="00E808DB" w:rsidRPr="00A42AF5">
        <w:rPr>
          <w:color w:val="000000" w:themeColor="text1"/>
          <w:lang w:val="nl-NL"/>
        </w:rPr>
        <w:t>.</w:t>
      </w:r>
      <w:r w:rsidR="00A70019" w:rsidRPr="00A42AF5">
        <w:rPr>
          <w:color w:val="000000" w:themeColor="text1"/>
          <w:lang w:val="nl-NL"/>
        </w:rPr>
        <w:t xml:space="preserve"> </w:t>
      </w:r>
      <w:r w:rsidRPr="00A42AF5">
        <w:rPr>
          <w:color w:val="000000" w:themeColor="text1"/>
          <w:lang w:val="nl-NL"/>
        </w:rPr>
        <w:t xml:space="preserve">Tổ chức thiết </w:t>
      </w:r>
      <w:r w:rsidRPr="00A42AF5">
        <w:rPr>
          <w:color w:val="000000" w:themeColor="text1"/>
          <w:lang w:val="nl-NL"/>
        </w:rPr>
        <w:lastRenderedPageBreak/>
        <w:t>thực Tháng cao điểm “Vì người n</w:t>
      </w:r>
      <w:r w:rsidR="00A70019" w:rsidRPr="00A42AF5">
        <w:rPr>
          <w:color w:val="000000" w:themeColor="text1"/>
          <w:lang w:val="nl-NL"/>
        </w:rPr>
        <w:t>ghèo” và</w:t>
      </w:r>
      <w:r w:rsidRPr="00A42AF5">
        <w:rPr>
          <w:color w:val="000000" w:themeColor="text1"/>
          <w:lang w:val="nl-NL"/>
        </w:rPr>
        <w:t xml:space="preserve"> chương trình “Cả nước chung tay vì ngươ</w:t>
      </w:r>
      <w:r w:rsidR="00A70019" w:rsidRPr="00A42AF5">
        <w:rPr>
          <w:color w:val="000000" w:themeColor="text1"/>
          <w:lang w:val="nl-NL"/>
        </w:rPr>
        <w:t>̀i nghèo” định kỳ hằng năm; quản lý, sử dụng hiệu quả Quỹ “Vì người nghèo” các cấp.</w:t>
      </w:r>
    </w:p>
    <w:p w14:paraId="27912303" w14:textId="3DCDAEB8" w:rsidR="003E702C" w:rsidRPr="00A42AF5" w:rsidRDefault="003B404F" w:rsidP="00CB24EB">
      <w:pPr>
        <w:spacing w:before="60"/>
        <w:ind w:firstLine="720"/>
        <w:jc w:val="both"/>
        <w:rPr>
          <w:b/>
          <w:i/>
          <w:color w:val="000000" w:themeColor="text1"/>
          <w:lang w:val="nl-NL"/>
        </w:rPr>
      </w:pPr>
      <w:r w:rsidRPr="00A42AF5">
        <w:rPr>
          <w:color w:val="000000" w:themeColor="text1"/>
          <w:spacing w:val="4"/>
          <w:lang w:val="nl-NL"/>
        </w:rPr>
        <w:t>T</w:t>
      </w:r>
      <w:r w:rsidR="003E702C" w:rsidRPr="00A42AF5">
        <w:rPr>
          <w:color w:val="000000" w:themeColor="text1"/>
          <w:spacing w:val="4"/>
          <w:lang w:val="nl-NL"/>
        </w:rPr>
        <w:t xml:space="preserve">iếp tục triển khai cuộc vận động “Người Việt Nam ưu tiên dùng hàng </w:t>
      </w:r>
      <w:r w:rsidR="003E702C" w:rsidRPr="00A42AF5">
        <w:rPr>
          <w:color w:val="000000" w:themeColor="text1"/>
          <w:spacing w:val="-4"/>
          <w:lang w:val="nl-NL"/>
        </w:rPr>
        <w:t>Việt Nam” theo hướng đi vào chiều sâu, thay đổi về chất từ khâu lãnh đạo, chỉ đạo,</w:t>
      </w:r>
      <w:r w:rsidR="003E702C" w:rsidRPr="00A42AF5">
        <w:rPr>
          <w:color w:val="000000" w:themeColor="text1"/>
          <w:lang w:val="nl-NL"/>
        </w:rPr>
        <w:t xml:space="preserve"> </w:t>
      </w:r>
      <w:r w:rsidR="003E702C" w:rsidRPr="00A42AF5">
        <w:rPr>
          <w:color w:val="000000" w:themeColor="text1"/>
          <w:spacing w:val="4"/>
          <w:lang w:val="nl-NL"/>
        </w:rPr>
        <w:t>vận động thúc đẩy phát triển sản xuất, kinh doanh, phân phối, tiêu dùng hàng Việ</w:t>
      </w:r>
      <w:r w:rsidRPr="00A42AF5">
        <w:rPr>
          <w:color w:val="000000" w:themeColor="text1"/>
          <w:spacing w:val="4"/>
          <w:lang w:val="nl-NL"/>
        </w:rPr>
        <w:t>t Nam</w:t>
      </w:r>
      <w:r w:rsidRPr="00A42AF5">
        <w:rPr>
          <w:color w:val="000000" w:themeColor="text1"/>
          <w:lang w:val="nl-NL"/>
        </w:rPr>
        <w:t xml:space="preserve"> có chất lượng. </w:t>
      </w:r>
      <w:r w:rsidR="003E702C" w:rsidRPr="00A42AF5">
        <w:rPr>
          <w:color w:val="000000" w:themeColor="text1"/>
          <w:lang w:val="nl-NL"/>
        </w:rPr>
        <w:t xml:space="preserve">Phát huy vai trò, trách nhiệm của cấp ủy, chính quyền, các cơ quan là thành viên Ban chỉ đạo Cuộc vận động ở các cấp; tăng cường công tác kiểm tra, đề xuất các cơ chế, chính sách kịp thời thúc đẩy Cuộc vận động ngày càng rộng khắp và hiệu quả. Vận động cán bộ, đảng viên, đoàn viên, hội viên nêu cao tinh thần gương mẫu trong sản xuất, kinh doanh, tiêu dùng hàng Việt Nam. </w:t>
      </w:r>
    </w:p>
    <w:p w14:paraId="61B3542A" w14:textId="7F75CCF0" w:rsidR="003E702C" w:rsidRPr="00A42AF5" w:rsidRDefault="003E702C" w:rsidP="00CB24EB">
      <w:pPr>
        <w:spacing w:before="60"/>
        <w:ind w:firstLine="545"/>
        <w:jc w:val="both"/>
        <w:rPr>
          <w:color w:val="000000" w:themeColor="text1"/>
          <w:lang w:val="nl-NL"/>
        </w:rPr>
      </w:pPr>
      <w:r w:rsidRPr="00A42AF5">
        <w:rPr>
          <w:color w:val="000000" w:themeColor="text1"/>
          <w:lang w:val="nl-NL"/>
        </w:rPr>
        <w:t xml:space="preserve"> </w:t>
      </w:r>
      <w:r w:rsidR="005B5DB3" w:rsidRPr="00A42AF5">
        <w:rPr>
          <w:iCs/>
          <w:color w:val="000000" w:themeColor="text1"/>
          <w:spacing w:val="-4"/>
          <w:lang w:val="nl-NL"/>
        </w:rPr>
        <w:t>Đẩy mạnh tuyên truyền, vận động Nhân dân thi đua tham gia phát triển kinh tế,</w:t>
      </w:r>
      <w:r w:rsidR="005B5DB3" w:rsidRPr="00A42AF5">
        <w:rPr>
          <w:iCs/>
          <w:color w:val="000000" w:themeColor="text1"/>
          <w:lang w:val="nl-NL"/>
        </w:rPr>
        <w:t xml:space="preserve"> </w:t>
      </w:r>
      <w:r w:rsidR="005B5DB3" w:rsidRPr="00A42AF5">
        <w:rPr>
          <w:color w:val="000000" w:themeColor="text1"/>
          <w:lang w:val="nl-NL"/>
        </w:rPr>
        <w:t>động viên các tầng lớp Nhân dân</w:t>
      </w:r>
      <w:r w:rsidR="00BF42D4" w:rsidRPr="00A42AF5">
        <w:rPr>
          <w:color w:val="000000" w:themeColor="text1"/>
          <w:lang w:val="nl-NL"/>
        </w:rPr>
        <w:t xml:space="preserve"> thực hiện có hiệu quả Nghị quyết số 68-NQ/TW về phát triển kinh tế tư nhân, Nghị quyết số 57-NQ/TW </w:t>
      </w:r>
      <w:r w:rsidR="00DD1507" w:rsidRPr="00A42AF5">
        <w:rPr>
          <w:color w:val="000000" w:themeColor="text1"/>
          <w:lang w:val="nl-NL"/>
        </w:rPr>
        <w:t>về đột phá phát triển khoa học công nghệ, đổi mới sáng tạo và chuyển đổi số quốc gia;</w:t>
      </w:r>
      <w:r w:rsidR="005B5DB3" w:rsidRPr="00A42AF5">
        <w:rPr>
          <w:color w:val="000000" w:themeColor="text1"/>
          <w:lang w:val="nl-NL"/>
        </w:rPr>
        <w:t xml:space="preserve"> có nhiều sáng kiến, ứng dụng khoa học, công nghệ trong sản xuất, kinh doanh và đời sống.</w:t>
      </w:r>
      <w:r w:rsidR="00A10E1E" w:rsidRPr="00A42AF5">
        <w:rPr>
          <w:color w:val="000000" w:themeColor="text1"/>
          <w:lang w:val="nl-NL"/>
        </w:rPr>
        <w:t xml:space="preserve"> </w:t>
      </w:r>
      <w:r w:rsidRPr="00A42AF5">
        <w:rPr>
          <w:color w:val="000000" w:themeColor="text1"/>
          <w:lang w:val="nl-NL"/>
        </w:rPr>
        <w:t>Vận độ</w:t>
      </w:r>
      <w:r w:rsidR="00FD1C68" w:rsidRPr="00A42AF5">
        <w:rPr>
          <w:color w:val="000000" w:themeColor="text1"/>
          <w:lang w:val="nl-NL"/>
        </w:rPr>
        <w:t>ng các tầng lớp N</w:t>
      </w:r>
      <w:r w:rsidRPr="00A42AF5">
        <w:rPr>
          <w:color w:val="000000" w:themeColor="text1"/>
          <w:lang w:val="nl-NL"/>
        </w:rPr>
        <w:t xml:space="preserve">hân dân, nhất là thế hệ trẻ tham </w:t>
      </w:r>
      <w:r w:rsidR="00CD147A" w:rsidRPr="00A42AF5">
        <w:rPr>
          <w:color w:val="000000" w:themeColor="text1"/>
          <w:spacing w:val="-10"/>
          <w:lang w:val="nl-NL"/>
        </w:rPr>
        <w:t>gia các phong trào khởi</w:t>
      </w:r>
      <w:r w:rsidRPr="00A42AF5">
        <w:rPr>
          <w:color w:val="000000" w:themeColor="text1"/>
          <w:spacing w:val="-10"/>
          <w:lang w:val="nl-NL"/>
        </w:rPr>
        <w:t xml:space="preserve"> nghiệp, lập nghiệp và chương trình “Khởi nghiệp quốc gia”.</w:t>
      </w:r>
      <w:r w:rsidRPr="00A42AF5">
        <w:rPr>
          <w:color w:val="000000" w:themeColor="text1"/>
          <w:lang w:val="nl-NL"/>
        </w:rPr>
        <w:t xml:space="preserve"> </w:t>
      </w:r>
    </w:p>
    <w:p w14:paraId="6C779B44" w14:textId="328DBD3B" w:rsidR="00F1798A" w:rsidRPr="00A42AF5" w:rsidRDefault="00F1798A" w:rsidP="00A57820">
      <w:pPr>
        <w:widowControl w:val="0"/>
        <w:shd w:val="clear" w:color="auto" w:fill="FFFFFF"/>
        <w:spacing w:line="264" w:lineRule="auto"/>
        <w:ind w:firstLine="720"/>
        <w:jc w:val="both"/>
        <w:rPr>
          <w:color w:val="000000" w:themeColor="text1"/>
          <w:lang w:val="vi-VN"/>
        </w:rPr>
      </w:pPr>
      <w:r w:rsidRPr="00A42AF5">
        <w:rPr>
          <w:color w:val="000000" w:themeColor="text1"/>
          <w:lang w:val="vi-VN"/>
        </w:rPr>
        <w:t xml:space="preserve">Vận động Nhân dân hưởng ứng tham gia các cuộc vận động, phong trào thi đua do Chính phủ, các bộ, ban, ngành, cơ quan Trung ương, </w:t>
      </w:r>
      <w:r w:rsidR="00533247" w:rsidRPr="00A42AF5">
        <w:rPr>
          <w:color w:val="000000" w:themeColor="text1"/>
          <w:lang w:val="vi-VN"/>
        </w:rPr>
        <w:t>Thành phố</w:t>
      </w:r>
      <w:r w:rsidRPr="00A42AF5">
        <w:rPr>
          <w:color w:val="000000" w:themeColor="text1"/>
          <w:lang w:val="vi-VN"/>
        </w:rPr>
        <w:t xml:space="preserve"> và các tổ chức thành viên phát động, tổ chức triển khai;</w:t>
      </w:r>
      <w:r w:rsidR="007875B6" w:rsidRPr="00A42AF5">
        <w:rPr>
          <w:color w:val="000000" w:themeColor="text1"/>
          <w:lang w:val="vi-VN"/>
        </w:rPr>
        <w:t xml:space="preserve"> </w:t>
      </w:r>
      <w:r w:rsidR="007875B6" w:rsidRPr="00A42AF5">
        <w:rPr>
          <w:color w:val="000000" w:themeColor="text1"/>
          <w:lang w:val="nl-NL"/>
        </w:rPr>
        <w:t>Đẩy mạnh phong trào “Đền ơn đáp nghĩa”, “Uống nước nhớ nguồn”, sử dụng hiệu quả quỹ “Cứu trợ”, quỹ “Vì biển, đảo Việt Nam”;</w:t>
      </w:r>
      <w:r w:rsidRPr="00A42AF5">
        <w:rPr>
          <w:color w:val="000000" w:themeColor="text1"/>
          <w:lang w:val="vi-VN"/>
        </w:rPr>
        <w:t xml:space="preserve"> tập trung vận động Nhân dân tham gia góp phần đảm bảo an sinh xã hội, bảo vệ môi trường, ứng phó với biến đổi khí hậu, phòng, chống tội phạm và tệ nạn xã hội, xây dựng thế trận quốc phòng toàn dân, thế trận an ninh nhân dân</w:t>
      </w:r>
      <w:r w:rsidR="00781485" w:rsidRPr="00A42AF5">
        <w:rPr>
          <w:color w:val="000000" w:themeColor="text1"/>
          <w:lang w:val="vi-VN"/>
        </w:rPr>
        <w:t xml:space="preserve">, </w:t>
      </w:r>
      <w:r w:rsidR="00781485" w:rsidRPr="00A42AF5">
        <w:rPr>
          <w:color w:val="000000" w:themeColor="text1"/>
          <w:spacing w:val="-6"/>
          <w:lang w:val="nl-NL"/>
        </w:rPr>
        <w:t>thực hiện tốt các nhiệm vụ: giáo dục, đào tạo, khuyến học, khuyến tài, xây dựng xã hội</w:t>
      </w:r>
      <w:r w:rsidR="00781485" w:rsidRPr="00A42AF5">
        <w:rPr>
          <w:color w:val="000000" w:themeColor="text1"/>
          <w:lang w:val="nl-NL"/>
        </w:rPr>
        <w:t xml:space="preserve"> học tập, chăm sóc sức khoẻ Nhân dân, dân số, kế hoạch hoá gia đình</w:t>
      </w:r>
      <w:r w:rsidR="00780424" w:rsidRPr="00A42AF5">
        <w:rPr>
          <w:color w:val="000000" w:themeColor="text1"/>
          <w:lang w:val="vi-VN"/>
        </w:rPr>
        <w:t>.</w:t>
      </w:r>
      <w:r w:rsidR="00781485" w:rsidRPr="00A42AF5">
        <w:rPr>
          <w:color w:val="000000" w:themeColor="text1"/>
          <w:lang w:val="vi-VN"/>
        </w:rPr>
        <w:t xml:space="preserve"> </w:t>
      </w:r>
      <w:r w:rsidR="00780424" w:rsidRPr="00A42AF5">
        <w:rPr>
          <w:color w:val="000000" w:themeColor="text1"/>
          <w:lang w:val="vi-VN"/>
        </w:rPr>
        <w:t xml:space="preserve">Tuyên truyền, vận động thực hiện phong trào thi đua </w:t>
      </w:r>
      <w:r w:rsidRPr="00A42AF5">
        <w:rPr>
          <w:color w:val="000000" w:themeColor="text1"/>
          <w:lang w:val="vi-VN"/>
        </w:rPr>
        <w:t>“Cả nước thi đua xây dựng xã hội học tập, đẩy mạnh học tập suốt đờ</w:t>
      </w:r>
      <w:r w:rsidR="00780424" w:rsidRPr="00A42AF5">
        <w:rPr>
          <w:color w:val="000000" w:themeColor="text1"/>
          <w:lang w:val="vi-VN"/>
        </w:rPr>
        <w:t>i”,</w:t>
      </w:r>
      <w:r w:rsidRPr="00A42AF5">
        <w:rPr>
          <w:color w:val="000000" w:themeColor="text1"/>
          <w:lang w:val="vi-VN"/>
        </w:rPr>
        <w:t xml:space="preserve"> “Toàn dân tham gia bảo vệ môi trường”, phong trào </w:t>
      </w:r>
      <w:r w:rsidR="00016FB1" w:rsidRPr="00A42AF5">
        <w:rPr>
          <w:color w:val="000000" w:themeColor="text1"/>
          <w:lang w:val="vi-VN"/>
        </w:rPr>
        <w:t xml:space="preserve">“Bình dân học vụ số”, </w:t>
      </w:r>
      <w:r w:rsidRPr="00A42AF5">
        <w:rPr>
          <w:color w:val="000000" w:themeColor="text1"/>
          <w:lang w:val="vi-VN"/>
        </w:rPr>
        <w:t xml:space="preserve">“Toàn dân bảo vệ an ninh Tổ quốc”, xây dựng và nhân rộng mô hình tự quản, xây dựng xã hội lành mạnh, kỷ cương, văn minh, đẩy lùi tiêu cực, tội phạm và tệ nạn xã hội. </w:t>
      </w:r>
    </w:p>
    <w:p w14:paraId="32801051" w14:textId="5B911118" w:rsidR="00060508" w:rsidRPr="00A42AF5" w:rsidRDefault="00060508" w:rsidP="00A57820">
      <w:pPr>
        <w:spacing w:line="264" w:lineRule="auto"/>
        <w:ind w:firstLine="720"/>
        <w:jc w:val="both"/>
        <w:rPr>
          <w:b/>
          <w:bCs/>
          <w:color w:val="000000" w:themeColor="text1"/>
          <w:spacing w:val="2"/>
          <w:lang w:val="nl-NL"/>
        </w:rPr>
      </w:pPr>
      <w:bookmarkStart w:id="10" w:name="_Hlk213686461"/>
      <w:r w:rsidRPr="00A42AF5">
        <w:rPr>
          <w:rFonts w:ascii="Times New Roman Bold" w:hAnsi="Times New Roman Bold"/>
          <w:b/>
          <w:iCs/>
          <w:color w:val="000000" w:themeColor="text1"/>
          <w:spacing w:val="-4"/>
          <w:lang w:val="nl-NL"/>
        </w:rPr>
        <w:t>4. Xây dựng khu dân cư tự quản, đoàn kết, ấm no</w:t>
      </w:r>
      <w:r w:rsidRPr="00A42AF5">
        <w:rPr>
          <w:rFonts w:ascii="Times New Roman Bold" w:hAnsi="Times New Roman Bold"/>
          <w:b/>
          <w:iCs/>
          <w:color w:val="000000" w:themeColor="text1"/>
          <w:spacing w:val="-4"/>
          <w:lang w:val="vi-VN"/>
        </w:rPr>
        <w:t>,</w:t>
      </w:r>
      <w:r w:rsidRPr="00A42AF5">
        <w:rPr>
          <w:b/>
          <w:iCs/>
          <w:color w:val="000000" w:themeColor="text1"/>
          <w:spacing w:val="2"/>
          <w:lang w:val="vi-VN"/>
        </w:rPr>
        <w:t xml:space="preserve"> </w:t>
      </w:r>
      <w:r w:rsidRPr="00A42AF5">
        <w:rPr>
          <w:b/>
          <w:iCs/>
          <w:color w:val="000000" w:themeColor="text1"/>
          <w:spacing w:val="2"/>
          <w:lang w:val="nl-NL"/>
        </w:rPr>
        <w:t>hạnh phúc</w:t>
      </w:r>
      <w:r w:rsidR="00A95413" w:rsidRPr="00A42AF5">
        <w:rPr>
          <w:b/>
          <w:bCs/>
          <w:color w:val="000000" w:themeColor="text1"/>
          <w:spacing w:val="2"/>
          <w:lang w:val="nl-NL"/>
        </w:rPr>
        <w:t>, giữ gìn bản sắc văn hóa</w:t>
      </w:r>
    </w:p>
    <w:bookmarkEnd w:id="10"/>
    <w:p w14:paraId="718D0D85" w14:textId="77777777" w:rsidR="00060508" w:rsidRPr="00A42AF5" w:rsidRDefault="00060508" w:rsidP="00A57820">
      <w:pPr>
        <w:spacing w:line="264" w:lineRule="auto"/>
        <w:ind w:firstLine="720"/>
        <w:jc w:val="both"/>
        <w:rPr>
          <w:color w:val="000000" w:themeColor="text1"/>
          <w:shd w:val="clear" w:color="auto" w:fill="FFFFFF"/>
          <w:lang w:val="nl-NL"/>
        </w:rPr>
      </w:pPr>
      <w:r w:rsidRPr="00A42AF5">
        <w:rPr>
          <w:color w:val="000000" w:themeColor="text1"/>
          <w:shd w:val="clear" w:color="auto" w:fill="FFFFFF"/>
          <w:lang w:val="nl-NL"/>
        </w:rPr>
        <w:t>Quán triệt và thực hiện có hiệu quả Chỉ thị số 30 – CT/TU ngày 19/02/2024 của Ban Thường vụ Thành uỷ về “Tăng cường sự lãnh đạo của các cấp uỷ Đảng về xây dựng người Hà Nội thanh lịch, văn minh”; Phát động phong trào “Xây dựng người Hà Nội thanh lịch, văn minh”, nâng cao chất lượng phong trào “Toàn dân đoàn kết xây dựng đời sống văn hoá”, tổ</w:t>
      </w:r>
      <w:r w:rsidRPr="00A42AF5">
        <w:rPr>
          <w:color w:val="000000" w:themeColor="text1"/>
          <w:shd w:val="clear" w:color="auto" w:fill="FFFFFF"/>
          <w:lang w:val="vi-VN"/>
        </w:rPr>
        <w:t xml:space="preserve"> chức các hoạt động p</w:t>
      </w:r>
      <w:r w:rsidRPr="00A42AF5">
        <w:rPr>
          <w:color w:val="000000" w:themeColor="text1"/>
          <w:shd w:val="clear" w:color="auto" w:fill="FFFFFF"/>
          <w:lang w:val="nl-NL"/>
        </w:rPr>
        <w:t xml:space="preserve">hát huy, giữ gìn bản sắc văn hóa của cộng đồng dân cư, lấy xây dựng gia đình văn hoá là hạt nhân, xây dựng khu dân cư văn hoá là địa bàn trọng điểm; phối hợp làm tốt việc đăng ký phấn </w:t>
      </w:r>
      <w:r w:rsidRPr="00A42AF5">
        <w:rPr>
          <w:color w:val="000000" w:themeColor="text1"/>
          <w:shd w:val="clear" w:color="auto" w:fill="FFFFFF"/>
          <w:lang w:val="nl-NL"/>
        </w:rPr>
        <w:lastRenderedPageBreak/>
        <w:t xml:space="preserve">đấu và công nhận gia đình văn hoá, khu dân cư văn hoá đảm bảo tiêu chuẩn, tránh hình thức. </w:t>
      </w:r>
    </w:p>
    <w:p w14:paraId="25084893" w14:textId="77777777" w:rsidR="007B22F8" w:rsidRPr="00A42AF5" w:rsidRDefault="00060508" w:rsidP="00A57820">
      <w:pPr>
        <w:spacing w:line="264" w:lineRule="auto"/>
        <w:ind w:firstLine="720"/>
        <w:jc w:val="both"/>
        <w:rPr>
          <w:color w:val="000000" w:themeColor="text1"/>
          <w:shd w:val="clear" w:color="auto" w:fill="FFFFFF"/>
          <w:lang w:val="nl-NL"/>
        </w:rPr>
      </w:pPr>
      <w:r w:rsidRPr="00A42AF5">
        <w:rPr>
          <w:color w:val="000000" w:themeColor="text1"/>
          <w:shd w:val="clear" w:color="auto" w:fill="FFFFFF"/>
          <w:lang w:val="nl-NL"/>
        </w:rPr>
        <w:t>Làm tốt vai trò nòng cốt chính trị, định hướng, phát huy tinh thần tự quản của Nhân dân; nâng cao hiệu quả thực hiện dân chủ ở cơ sở, hoà giải, giám sát của Nhân dân tại cộng đồng.</w:t>
      </w:r>
      <w:r w:rsidR="007B22F8" w:rsidRPr="00A42AF5">
        <w:rPr>
          <w:color w:val="000000" w:themeColor="text1"/>
          <w:shd w:val="clear" w:color="auto" w:fill="FFFFFF"/>
          <w:lang w:val="nl-NL"/>
        </w:rPr>
        <w:t xml:space="preserve"> </w:t>
      </w:r>
    </w:p>
    <w:p w14:paraId="4B4C9F20" w14:textId="26438973" w:rsidR="00060508" w:rsidRPr="00A42AF5" w:rsidRDefault="00DE0939" w:rsidP="00A57820">
      <w:pPr>
        <w:spacing w:line="264" w:lineRule="auto"/>
        <w:ind w:firstLine="720"/>
        <w:jc w:val="both"/>
        <w:rPr>
          <w:bCs/>
          <w:color w:val="000000" w:themeColor="text1"/>
          <w:lang w:val="vi-VN"/>
        </w:rPr>
      </w:pPr>
      <w:r w:rsidRPr="00A42AF5">
        <w:rPr>
          <w:color w:val="000000" w:themeColor="text1"/>
          <w:lang w:val="nl-NL"/>
        </w:rPr>
        <w:t xml:space="preserve">Tổ chức các hoạt động tạo mẫu, hướng dẫn triển khai xây dựng các mô hình tự quản tại khu dân cư, thôn, tổ dân phố. </w:t>
      </w:r>
      <w:r w:rsidR="007B22F8" w:rsidRPr="00A42AF5">
        <w:rPr>
          <w:bCs/>
          <w:color w:val="000000" w:themeColor="text1"/>
          <w:lang w:val="vi-VN"/>
        </w:rPr>
        <w:t>Gắn mục tiêu xây dựng khu dân cư đoàn kết, ấm no, hạnh phúc với tiêu chí “xanh - số - an toàn”, thúc đẩy ứng dụng công nghệ số trong quản lý cộng đồng, phản ánh kiến nghị trực tuyến, phát triển mô hình “khu dân cư xanh - tuần hoàn”, bảo vệ môi trường gắn với sinh kế.</w:t>
      </w:r>
    </w:p>
    <w:p w14:paraId="5581798C" w14:textId="77777777" w:rsidR="00060508" w:rsidRPr="00A42AF5" w:rsidRDefault="00060508" w:rsidP="00A57820">
      <w:pPr>
        <w:spacing w:line="264" w:lineRule="auto"/>
        <w:ind w:firstLine="720"/>
        <w:jc w:val="both"/>
        <w:rPr>
          <w:color w:val="000000" w:themeColor="text1"/>
          <w:lang w:val="nl-NL"/>
        </w:rPr>
      </w:pPr>
      <w:r w:rsidRPr="00A42AF5">
        <w:rPr>
          <w:color w:val="000000" w:themeColor="text1"/>
          <w:shd w:val="clear" w:color="auto" w:fill="FFFFFF"/>
          <w:lang w:val="nl-NL"/>
        </w:rPr>
        <w:t xml:space="preserve">Phát huy tinh thần đoàn kết, tương thân tương ái, giúp đỡ lẫn nhau trong phát triển kinh tế; </w:t>
      </w:r>
      <w:r w:rsidRPr="00A42AF5">
        <w:rPr>
          <w:color w:val="000000" w:themeColor="text1"/>
          <w:lang w:val="vi-VN"/>
        </w:rPr>
        <w:t xml:space="preserve">xây dựng </w:t>
      </w:r>
      <w:r w:rsidRPr="00A42AF5">
        <w:rPr>
          <w:color w:val="000000" w:themeColor="text1"/>
          <w:lang w:val="nl-NL"/>
        </w:rPr>
        <w:t xml:space="preserve">khu dân cư </w:t>
      </w:r>
      <w:r w:rsidRPr="00A42AF5">
        <w:rPr>
          <w:color w:val="000000" w:themeColor="text1"/>
          <w:lang w:val="vi-VN"/>
        </w:rPr>
        <w:t>trật tự, kỷ cương, môi trường văn hóa, đạo đức xã hội lành mạnh, văn minh; đẩy lùi tiêu cực, tội phạm và tệ nạn xã hội</w:t>
      </w:r>
      <w:r w:rsidRPr="00A42AF5">
        <w:rPr>
          <w:color w:val="000000" w:themeColor="text1"/>
          <w:lang w:val="nl-NL"/>
        </w:rPr>
        <w:t>.</w:t>
      </w:r>
    </w:p>
    <w:p w14:paraId="7F31BF2D" w14:textId="28CF0A92" w:rsidR="00060508" w:rsidRPr="00A42AF5" w:rsidRDefault="00060508" w:rsidP="00A57820">
      <w:pPr>
        <w:spacing w:line="264" w:lineRule="auto"/>
        <w:ind w:firstLine="720"/>
        <w:jc w:val="both"/>
        <w:rPr>
          <w:color w:val="000000" w:themeColor="text1"/>
          <w:lang w:val="nl-NL"/>
        </w:rPr>
      </w:pPr>
      <w:r w:rsidRPr="00A42AF5">
        <w:rPr>
          <w:color w:val="000000" w:themeColor="text1"/>
          <w:lang w:val="nl-NL"/>
        </w:rPr>
        <w:t>Phát huy tính tự chủ, tự quản của Nhân dân, tạo điều kiện để người dân thực hiện các hoạt động mang lại lợi ích thiết thực. Khơi dậy và tiếp tục thực hiện phương thức xã hội hoá các nguồn lực để phát triển kinh tế - xã hội, nâng cao</w:t>
      </w:r>
      <w:r w:rsidR="00A93F3A" w:rsidRPr="00A42AF5">
        <w:rPr>
          <w:color w:val="000000" w:themeColor="text1"/>
          <w:lang w:val="nl-NL"/>
        </w:rPr>
        <w:t xml:space="preserve"> chất lượng</w:t>
      </w:r>
      <w:r w:rsidRPr="00A42AF5">
        <w:rPr>
          <w:color w:val="000000" w:themeColor="text1"/>
          <w:lang w:val="nl-NL"/>
        </w:rPr>
        <w:t xml:space="preserve"> đời sống người dân Thủ đô.</w:t>
      </w:r>
      <w:r w:rsidR="00B779F8" w:rsidRPr="00A42AF5">
        <w:rPr>
          <w:color w:val="000000" w:themeColor="text1"/>
          <w:lang w:val="nl-NL"/>
        </w:rPr>
        <w:t xml:space="preserve"> </w:t>
      </w:r>
    </w:p>
    <w:p w14:paraId="484CC906" w14:textId="77777777" w:rsidR="0058514C" w:rsidRPr="00A42AF5" w:rsidRDefault="0058514C" w:rsidP="0058514C">
      <w:pPr>
        <w:spacing w:before="120" w:after="120"/>
        <w:ind w:firstLine="720"/>
        <w:jc w:val="both"/>
        <w:rPr>
          <w:b/>
          <w:i/>
          <w:color w:val="000000" w:themeColor="text1"/>
          <w:lang w:val="nl-NL"/>
        </w:rPr>
      </w:pPr>
      <w:r w:rsidRPr="00A42AF5">
        <w:rPr>
          <w:color w:val="000000" w:themeColor="text1"/>
          <w:lang w:val="nl-NL"/>
        </w:rPr>
        <w:t xml:space="preserve">Đổi mới, nâng cao chất lượng tổ chức Ngày hội đại đoàn kết toàn dân tộc vào dịp kỷ niệm Ngày truyền thống Mặt trận Tổ quốc Việt Nam hằng năm (18/11) </w:t>
      </w:r>
      <w:r w:rsidRPr="00A42AF5">
        <w:rPr>
          <w:color w:val="000000" w:themeColor="text1"/>
          <w:spacing w:val="6"/>
          <w:lang w:val="nl-NL"/>
        </w:rPr>
        <w:t>để Ngày hội thực sự là đợt sinh hoạt chính trị rộng khắp trong các tầng lớp Nhân dân,</w:t>
      </w:r>
      <w:r w:rsidRPr="00A42AF5">
        <w:rPr>
          <w:color w:val="000000" w:themeColor="text1"/>
          <w:lang w:val="nl-NL"/>
        </w:rPr>
        <w:t xml:space="preserve"> là tâm điểm gắn kết cộng đồng dân cư. </w:t>
      </w:r>
    </w:p>
    <w:p w14:paraId="3067468C" w14:textId="3AD89677" w:rsidR="00734156" w:rsidRPr="00A42AF5" w:rsidRDefault="00060508" w:rsidP="00A57820">
      <w:pPr>
        <w:spacing w:line="264" w:lineRule="auto"/>
        <w:ind w:firstLine="720"/>
        <w:jc w:val="both"/>
        <w:rPr>
          <w:b/>
          <w:bCs/>
          <w:iCs/>
          <w:color w:val="000000" w:themeColor="text1"/>
          <w:lang w:val="nl-NL"/>
        </w:rPr>
      </w:pPr>
      <w:bookmarkStart w:id="11" w:name="_Hlk213686472"/>
      <w:r w:rsidRPr="00A42AF5">
        <w:rPr>
          <w:b/>
          <w:bCs/>
          <w:iCs/>
          <w:color w:val="000000" w:themeColor="text1"/>
          <w:lang w:val="nl-NL"/>
        </w:rPr>
        <w:t>5</w:t>
      </w:r>
      <w:r w:rsidR="00734156" w:rsidRPr="00A42AF5">
        <w:rPr>
          <w:b/>
          <w:bCs/>
          <w:iCs/>
          <w:color w:val="000000" w:themeColor="text1"/>
          <w:lang w:val="nl-NL"/>
        </w:rPr>
        <w:t xml:space="preserve">. Nâng cao hiệu quả hoạt động đối ngoại </w:t>
      </w:r>
      <w:r w:rsidR="00F10D6A" w:rsidRPr="00A42AF5">
        <w:rPr>
          <w:b/>
          <w:bCs/>
          <w:iCs/>
          <w:color w:val="000000" w:themeColor="text1"/>
          <w:lang w:val="nl-NL"/>
        </w:rPr>
        <w:t>N</w:t>
      </w:r>
      <w:r w:rsidR="00734156" w:rsidRPr="00A42AF5">
        <w:rPr>
          <w:b/>
          <w:bCs/>
          <w:iCs/>
          <w:color w:val="000000" w:themeColor="text1"/>
          <w:lang w:val="nl-NL"/>
        </w:rPr>
        <w:t>hân dân và công tác người Việt Nam ở nước ngoài</w:t>
      </w:r>
    </w:p>
    <w:bookmarkEnd w:id="11"/>
    <w:p w14:paraId="63ADE2EB" w14:textId="3491BED8" w:rsidR="00921874" w:rsidRPr="00A42AF5" w:rsidRDefault="00CD6A97" w:rsidP="00A57820">
      <w:pPr>
        <w:ind w:right="-1" w:firstLine="567"/>
        <w:jc w:val="both"/>
        <w:rPr>
          <w:color w:val="000000" w:themeColor="text1"/>
          <w:lang w:val="nl-NL"/>
        </w:rPr>
      </w:pPr>
      <w:r w:rsidRPr="00A42AF5">
        <w:rPr>
          <w:color w:val="000000" w:themeColor="text1"/>
          <w:lang w:val="nl-NL"/>
        </w:rPr>
        <w:t>Tiếp tục quán triệt sâu sắc và triển khai hiệu quả các chủ trương, đường lối đối ngoại của Đảng, trọng tâm là Nghị quyết số 59-NQ/TW ngày 24/01/2025 của Bộ Chính trị về hội nhập quốc tế trong tình hình mới,</w:t>
      </w:r>
      <w:r w:rsidR="00921874" w:rsidRPr="00A42AF5">
        <w:rPr>
          <w:color w:val="000000" w:themeColor="text1"/>
          <w:lang w:val="nl-NL"/>
        </w:rPr>
        <w:t xml:space="preserve"> Kết luận số 12-KL/TW của Bộ Chính trị về công tác người Việt Nam ở nước ngoài trong tình hình mới và Kết luận số 03/KL-MTTW-ĐCT ngày 17/01/2023 của Đoàn Chủ tịch Uỷ ban Trung ương MTTQ Việt Nam về công tác người Việt Nam ở nước ngoài trong tình hình mới của MTTQ Việt Nam; Chỉ thị số 45-CT/TU ngày 08/8/2025 của Ban Thường vụ Thành uỷ về tăng cường đối ngoại nhân dân của Thủ đô Hà Nội đến năm 2030, tầm nhìn đến năm 2045. Tổ chức các hoạt động gặp gỡ, thăm hỏi, nắm tình hình người Hà Nội ở nước ngoài và các gia đình có thân nhân ở nước ngoài để tổ chức </w:t>
      </w:r>
      <w:r w:rsidR="00921874" w:rsidRPr="00A42AF5">
        <w:rPr>
          <w:color w:val="000000" w:themeColor="text1"/>
          <w:spacing w:val="-6"/>
          <w:lang w:val="nl-NL"/>
        </w:rPr>
        <w:t>tuyên truyền, vận động, nâng cao chất lượng, hiệu quả công tác đối ngoại nhân dân.</w:t>
      </w:r>
    </w:p>
    <w:p w14:paraId="7A80C693" w14:textId="79A1D8E8" w:rsidR="008A7BAD" w:rsidRPr="00A42AF5" w:rsidRDefault="008A7BAD" w:rsidP="00A57820">
      <w:pPr>
        <w:ind w:firstLine="720"/>
        <w:jc w:val="both"/>
        <w:rPr>
          <w:color w:val="000000" w:themeColor="text1"/>
          <w:lang w:val="nl-NL"/>
        </w:rPr>
      </w:pPr>
      <w:r w:rsidRPr="00A42AF5">
        <w:rPr>
          <w:color w:val="000000" w:themeColor="text1"/>
          <w:lang w:val="nl-NL"/>
        </w:rPr>
        <w:t>Tăng cường tuyên truyền, quảng bá văn hoá và con người Hà Nội với truyền thống nghìn năm văn hiến; giới thiệu thành tựu công cuộc đổi mới của Thủ đô, tuyên truyền chủ trương của Đảng, chính sách của Nhà nước về đoàn kết dân tộc, đoàn kết quốc tế</w:t>
      </w:r>
      <w:r w:rsidR="00A2176B" w:rsidRPr="00A42AF5">
        <w:rPr>
          <w:color w:val="000000" w:themeColor="text1"/>
          <w:lang w:val="nl-NL"/>
        </w:rPr>
        <w:t>.</w:t>
      </w:r>
    </w:p>
    <w:p w14:paraId="4B35D0CA" w14:textId="0C92E5A6" w:rsidR="00CC447E" w:rsidRPr="00A42AF5" w:rsidRDefault="00FB1E6B" w:rsidP="00A57820">
      <w:pPr>
        <w:ind w:firstLine="720"/>
        <w:jc w:val="both"/>
        <w:rPr>
          <w:color w:val="000000" w:themeColor="text1"/>
          <w:lang w:val="nl-NL"/>
        </w:rPr>
      </w:pPr>
      <w:r w:rsidRPr="00A42AF5">
        <w:rPr>
          <w:color w:val="000000" w:themeColor="text1"/>
          <w:lang w:val="nl-NL"/>
        </w:rPr>
        <w:t xml:space="preserve">Triển khai Chương trình phối hợp thống nhất hành động của Mặt trận về tuyên truyền, vận động, tập hợp, đoàn kết người Việt Nam ở nước ngoài chung sức xây dựng quê hương, đất nước; </w:t>
      </w:r>
      <w:r w:rsidR="00CC447E" w:rsidRPr="00A42AF5">
        <w:rPr>
          <w:color w:val="000000" w:themeColor="text1"/>
          <w:lang w:val="nl-NL"/>
        </w:rPr>
        <w:t xml:space="preserve">Tăng cường phối hợp chặt chẽ giữa Mặt trận và các tổ </w:t>
      </w:r>
      <w:r w:rsidR="00CC447E" w:rsidRPr="00A42AF5">
        <w:rPr>
          <w:color w:val="000000" w:themeColor="text1"/>
          <w:lang w:val="nl-NL"/>
        </w:rPr>
        <w:lastRenderedPageBreak/>
        <w:t xml:space="preserve">chức thành viên, phát huy vai trò của Liên hiệp các tổ chức hữu nghị </w:t>
      </w:r>
      <w:r w:rsidR="00565DA5" w:rsidRPr="00A42AF5">
        <w:rPr>
          <w:color w:val="000000" w:themeColor="text1"/>
          <w:lang w:val="nl-NL"/>
        </w:rPr>
        <w:t>Thành phố</w:t>
      </w:r>
      <w:r w:rsidR="00CC447E" w:rsidRPr="00A42AF5">
        <w:rPr>
          <w:color w:val="000000" w:themeColor="text1"/>
          <w:lang w:val="nl-NL"/>
        </w:rPr>
        <w:t xml:space="preserve"> trong hoạt động đối ngoại Nhân dân để tạo sự liên kết, thống nhất, đồng bộ và hỗ trợ lẫn nhau trong triển khai các hoạt động đối ngoại Nhân dân.</w:t>
      </w:r>
    </w:p>
    <w:p w14:paraId="3A2D7696" w14:textId="63A14A48" w:rsidR="00565DA5" w:rsidRPr="00A42AF5" w:rsidRDefault="00565DA5" w:rsidP="00A57820">
      <w:pPr>
        <w:ind w:right="-1" w:firstLine="567"/>
        <w:jc w:val="both"/>
        <w:rPr>
          <w:color w:val="000000" w:themeColor="text1"/>
          <w:lang w:val="nl-NL"/>
        </w:rPr>
      </w:pPr>
      <w:r w:rsidRPr="00A42AF5">
        <w:rPr>
          <w:color w:val="000000" w:themeColor="text1"/>
          <w:lang w:val="nl-NL"/>
        </w:rPr>
        <w:t xml:space="preserve">Tích cực triển khai thực hiện các biên bản ghi nhớ, thỏa thuận hợp tác của Mặt trận Tổ quốc Việt Nam đã ký kết, tiếp tục mở rộng hợp tác với đối tác mới; tăng cường các hoạt động giao lưu, kết nghĩa giữa Mặt trận, các tổ chức thành viên với các tổ chức tương đồng trong khu vực và trên thế giới, nhất là với các nước láng giềng; tổng kết, nhân rộng các mô hình kết nghĩa, giao lưu hữu nghị và các mô hình đối ngoại hoạt động có hiệu quả. </w:t>
      </w:r>
    </w:p>
    <w:p w14:paraId="3DD8D222" w14:textId="0C6C419C" w:rsidR="00CC447E" w:rsidRPr="00A42AF5" w:rsidRDefault="00DA1A91" w:rsidP="00A57820">
      <w:pPr>
        <w:ind w:right="-1" w:firstLine="567"/>
        <w:jc w:val="both"/>
        <w:rPr>
          <w:color w:val="000000" w:themeColor="text1"/>
          <w:lang w:val="nl-NL"/>
        </w:rPr>
      </w:pPr>
      <w:r w:rsidRPr="00A42AF5">
        <w:rPr>
          <w:color w:val="000000" w:themeColor="text1"/>
          <w:lang w:val="nl-NL"/>
        </w:rPr>
        <w:tab/>
      </w:r>
      <w:r w:rsidR="00FB1E6B" w:rsidRPr="00A42AF5">
        <w:rPr>
          <w:color w:val="000000" w:themeColor="text1"/>
          <w:lang w:val="nl-NL"/>
        </w:rPr>
        <w:t>Phát huy tinh thần “Hà Nội vì cả nước, cùng cả nước”, tiếp tục đẩy mạnh và nâng cao hiệu quả hợp tác với Mặt trận các tỉnh, thành, nhất là các đơn vị trong Cụm thi đua và các đơn vị trong vùng kinh tế Thủ đô; quan tâm hỗ trợ Nhân dân các tỉnh, thành gặp khó khăn do thiên tai, dịch bệnh…</w:t>
      </w:r>
    </w:p>
    <w:p w14:paraId="6BDA24E9" w14:textId="3852F135" w:rsidR="00734156" w:rsidRPr="00A42AF5" w:rsidRDefault="00060508" w:rsidP="00A57820">
      <w:pPr>
        <w:ind w:firstLine="720"/>
        <w:jc w:val="both"/>
        <w:rPr>
          <w:b/>
          <w:bCs/>
          <w:iCs/>
          <w:color w:val="000000" w:themeColor="text1"/>
          <w:lang w:val="nl-NL"/>
        </w:rPr>
      </w:pPr>
      <w:bookmarkStart w:id="12" w:name="_Hlk213686481"/>
      <w:r w:rsidRPr="00A42AF5">
        <w:rPr>
          <w:b/>
          <w:bCs/>
          <w:iCs/>
          <w:color w:val="000000" w:themeColor="text1"/>
          <w:lang w:val="nl-NL"/>
        </w:rPr>
        <w:t>6</w:t>
      </w:r>
      <w:r w:rsidR="00734156" w:rsidRPr="00A42AF5">
        <w:rPr>
          <w:b/>
          <w:bCs/>
          <w:iCs/>
          <w:color w:val="000000" w:themeColor="text1"/>
          <w:lang w:val="nl-NL"/>
        </w:rPr>
        <w:t xml:space="preserve">. Tiếp tục đổi mới tổ chức bộ máy, nâng cao năng lực đội ngũ cán bộ </w:t>
      </w:r>
      <w:r w:rsidR="00734156" w:rsidRPr="00A42AF5">
        <w:rPr>
          <w:b/>
          <w:bCs/>
          <w:iCs/>
          <w:color w:val="000000" w:themeColor="text1"/>
          <w:lang w:val="nl-NL"/>
        </w:rPr>
        <w:br/>
        <w:t>Mặt trận các cấp</w:t>
      </w:r>
      <w:r w:rsidR="002905D1" w:rsidRPr="00A42AF5">
        <w:rPr>
          <w:b/>
          <w:bCs/>
          <w:iCs/>
          <w:color w:val="000000" w:themeColor="text1"/>
          <w:lang w:val="nl-NL"/>
        </w:rPr>
        <w:t>, nhất là đội ngũ cán bộ Mặt trận ở khu dân cư</w:t>
      </w:r>
    </w:p>
    <w:bookmarkEnd w:id="12"/>
    <w:p w14:paraId="52216079" w14:textId="697B3ED4" w:rsidR="00185A2F" w:rsidRPr="00A42AF5" w:rsidRDefault="00C72A8C" w:rsidP="00A57820">
      <w:pPr>
        <w:pStyle w:val="NormalWeb"/>
        <w:spacing w:before="0" w:beforeAutospacing="0" w:after="0" w:afterAutospacing="0"/>
        <w:jc w:val="both"/>
        <w:rPr>
          <w:color w:val="000000" w:themeColor="text1"/>
          <w:sz w:val="28"/>
          <w:szCs w:val="28"/>
          <w:lang w:val="nl-NL"/>
        </w:rPr>
      </w:pPr>
      <w:r w:rsidRPr="00A42AF5">
        <w:rPr>
          <w:color w:val="000000" w:themeColor="text1"/>
          <w:sz w:val="28"/>
          <w:szCs w:val="28"/>
          <w:lang w:val="nl-NL"/>
        </w:rPr>
        <w:tab/>
        <w:t xml:space="preserve">Hoạt động của Mặt trận Tổ quốc Việt Nam phải thực sự đổi mới theo hướng: rõ mục tiêu, nhiệm vụ, bám sát các nhiệm vụ phát triển kinh tế - xã hội của Thành phố, địa phương, sát với cơ sở, cộng đồng dân cư. </w:t>
      </w:r>
      <w:r w:rsidR="00852A76" w:rsidRPr="00A42AF5">
        <w:rPr>
          <w:color w:val="000000" w:themeColor="text1"/>
          <w:sz w:val="28"/>
          <w:szCs w:val="28"/>
          <w:lang w:val="nl-NL"/>
        </w:rPr>
        <w:t>Cán bộ Mặt trận phải n</w:t>
      </w:r>
      <w:r w:rsidRPr="00A42AF5">
        <w:rPr>
          <w:color w:val="000000" w:themeColor="text1"/>
          <w:sz w:val="28"/>
          <w:szCs w:val="28"/>
          <w:lang w:val="nl-NL"/>
        </w:rPr>
        <w:t>ắm vững đường lối, chủ trương của Đảng, hiểu rõ tâm tư, nguyện vọng của Nhân dân, bảo vệ quyền lợi hợp pháp, chính đáng của Nhân dân, làm tốt vai trò tham gia xây dựng chính sách, pháp luật và hoạt động giám sát.</w:t>
      </w:r>
    </w:p>
    <w:p w14:paraId="3826442D" w14:textId="5AA651A1" w:rsidR="0081673F" w:rsidRPr="00A42AF5" w:rsidRDefault="0081673F" w:rsidP="00A57820">
      <w:pPr>
        <w:ind w:firstLine="720"/>
        <w:jc w:val="both"/>
        <w:rPr>
          <w:color w:val="000000" w:themeColor="text1"/>
          <w:spacing w:val="-4"/>
          <w:lang w:val="nl-NL"/>
        </w:rPr>
      </w:pPr>
      <w:r w:rsidRPr="00A42AF5">
        <w:rPr>
          <w:color w:val="000000" w:themeColor="text1"/>
          <w:lang w:val="nl-NL"/>
        </w:rPr>
        <w:t xml:space="preserve">Bám sát quy định về quyền hạn và trách nhiệm của Mặt trận để xây dựng nội dung công tác đảm bảo có trọng tâm, ưu tiên những nhiệm vụ có tính cốt lõi, </w:t>
      </w:r>
      <w:r w:rsidRPr="00A42AF5">
        <w:rPr>
          <w:color w:val="000000" w:themeColor="text1"/>
          <w:spacing w:val="-6"/>
          <w:lang w:val="nl-NL"/>
        </w:rPr>
        <w:t xml:space="preserve">những nhiệm vụ mới theo yêu cầu nhiệm vụ chính trị của địa phương và </w:t>
      </w:r>
      <w:r w:rsidR="00A7648C" w:rsidRPr="00A42AF5">
        <w:rPr>
          <w:color w:val="000000" w:themeColor="text1"/>
          <w:spacing w:val="-6"/>
          <w:lang w:val="nl-NL"/>
        </w:rPr>
        <w:t>Thành phố</w:t>
      </w:r>
      <w:r w:rsidRPr="00A42AF5">
        <w:rPr>
          <w:color w:val="000000" w:themeColor="text1"/>
          <w:spacing w:val="-6"/>
          <w:lang w:val="nl-NL"/>
        </w:rPr>
        <w:t xml:space="preserve">. </w:t>
      </w:r>
      <w:r w:rsidRPr="00A42AF5">
        <w:rPr>
          <w:color w:val="000000" w:themeColor="text1"/>
          <w:lang w:val="nl-NL"/>
        </w:rPr>
        <w:t xml:space="preserve">Phát huy tính chủ động, sáng tạo của mỗi </w:t>
      </w:r>
      <w:r w:rsidR="005A7194" w:rsidRPr="00A42AF5">
        <w:rPr>
          <w:color w:val="000000" w:themeColor="text1"/>
          <w:lang w:val="nl-NL"/>
        </w:rPr>
        <w:t xml:space="preserve">tổ chức </w:t>
      </w:r>
      <w:r w:rsidRPr="00A42AF5">
        <w:rPr>
          <w:color w:val="000000" w:themeColor="text1"/>
          <w:lang w:val="nl-NL"/>
        </w:rPr>
        <w:t>thành viên góp phần nâng cao chất lượng hoạt độ</w:t>
      </w:r>
      <w:r w:rsidR="00837F59" w:rsidRPr="00A42AF5">
        <w:rPr>
          <w:color w:val="000000" w:themeColor="text1"/>
          <w:lang w:val="nl-NL"/>
        </w:rPr>
        <w:t>ng của</w:t>
      </w:r>
      <w:r w:rsidRPr="00A42AF5">
        <w:rPr>
          <w:color w:val="000000" w:themeColor="text1"/>
          <w:lang w:val="nl-NL"/>
        </w:rPr>
        <w:t xml:space="preserve"> Mặt trận các cấp. </w:t>
      </w:r>
      <w:r w:rsidRPr="00A42AF5">
        <w:rPr>
          <w:color w:val="000000" w:themeColor="text1"/>
          <w:spacing w:val="-4"/>
          <w:lang w:val="nl-NL"/>
        </w:rPr>
        <w:t xml:space="preserve">Nâng cao hiệu quả thực hiện các quy chế, chương trình phối hợp giữa Ủy ban </w:t>
      </w:r>
      <w:r w:rsidRPr="00A42AF5">
        <w:rPr>
          <w:color w:val="000000" w:themeColor="text1"/>
          <w:lang w:val="nl-NL"/>
        </w:rPr>
        <w:t>Mặt trận Tổ quốc</w:t>
      </w:r>
      <w:r w:rsidRPr="00A42AF5">
        <w:rPr>
          <w:color w:val="000000" w:themeColor="text1"/>
          <w:spacing w:val="-4"/>
          <w:lang w:val="nl-NL"/>
        </w:rPr>
        <w:t xml:space="preserve"> Việt Nam các cấp với các cơ quan Đảng, chính quyền và các tổ chức thành viên; Tổ chức sơ, tổng kết các quy chế, Nghị quyết liên tịch, chương trình phối hợp, đồng thời, xây dựng, ký kết các chương trình phối hợp, Nghị quyết liên tịch cho giai đoạn tiếp theo.</w:t>
      </w:r>
    </w:p>
    <w:p w14:paraId="46E7B870" w14:textId="109E6542" w:rsidR="00185A2F" w:rsidRPr="00A42AF5" w:rsidRDefault="00185A2F" w:rsidP="00A57820">
      <w:pPr>
        <w:pStyle w:val="NormalWeb"/>
        <w:spacing w:before="0" w:beforeAutospacing="0" w:after="0" w:afterAutospacing="0"/>
        <w:ind w:firstLine="720"/>
        <w:jc w:val="both"/>
        <w:rPr>
          <w:color w:val="000000" w:themeColor="text1"/>
          <w:sz w:val="28"/>
          <w:szCs w:val="28"/>
          <w:lang w:val="nl-NL"/>
        </w:rPr>
      </w:pPr>
      <w:r w:rsidRPr="00A42AF5">
        <w:rPr>
          <w:color w:val="000000" w:themeColor="text1"/>
          <w:sz w:val="28"/>
          <w:szCs w:val="28"/>
          <w:lang w:val="nl-NL"/>
        </w:rPr>
        <w:t>Tham mưu cấp uỷ, phối hợp với chính quyền tạo điều kiện tăng cường nguồn lực đối với hoạt động của M</w:t>
      </w:r>
      <w:r w:rsidR="00A26EF9" w:rsidRPr="00A42AF5">
        <w:rPr>
          <w:color w:val="000000" w:themeColor="text1"/>
          <w:sz w:val="28"/>
          <w:szCs w:val="28"/>
          <w:lang w:val="nl-NL"/>
        </w:rPr>
        <w:t>ặt trận Tổ quốc</w:t>
      </w:r>
      <w:r w:rsidRPr="00A42AF5">
        <w:rPr>
          <w:color w:val="000000" w:themeColor="text1"/>
          <w:sz w:val="28"/>
          <w:szCs w:val="28"/>
          <w:lang w:val="nl-NL"/>
        </w:rPr>
        <w:t xml:space="preserve"> Việt Nam các cấp, các tổ chức thành viên. </w:t>
      </w:r>
      <w:r w:rsidRPr="00A42AF5">
        <w:rPr>
          <w:color w:val="000000" w:themeColor="text1"/>
          <w:spacing w:val="-8"/>
          <w:sz w:val="28"/>
          <w:szCs w:val="28"/>
          <w:lang w:val="nl-NL"/>
        </w:rPr>
        <w:t>Thường xuyên củng cố, kiện toàn tổ chức bộ máy, cán bộ cơ quan chuyên trách Ủy ban</w:t>
      </w:r>
      <w:r w:rsidRPr="00A42AF5">
        <w:rPr>
          <w:color w:val="000000" w:themeColor="text1"/>
          <w:sz w:val="28"/>
          <w:szCs w:val="28"/>
          <w:lang w:val="nl-NL"/>
        </w:rPr>
        <w:t xml:space="preserve"> Mặt trận Tổ quốc Việt Nam các cấp; tăng cường tập huấn, bồi dưỡng, nâng cao năng lực, chất lượng hoạt động của đội ngũ cán bộ chuyên trách; tiếp tục hoàn thiện Đề án điều động, luân chuyển cán bộ Mặt trận các cấp; tăng cường, đẩy mạnh ứng dụng công nghệ thông tin trong triển khai các hoạt động. Định kỳ tổ chức gặp mặt, hội nghị biểu dương</w:t>
      </w:r>
      <w:r w:rsidR="0065738A" w:rsidRPr="00A42AF5">
        <w:rPr>
          <w:color w:val="000000" w:themeColor="text1"/>
          <w:sz w:val="28"/>
          <w:szCs w:val="28"/>
          <w:lang w:val="nl-NL"/>
        </w:rPr>
        <w:t xml:space="preserve"> người có uy tín trong các dân tộc, chức sắc, chức việc các tôn giáo, trí thức, doanh nhân,</w:t>
      </w:r>
      <w:r w:rsidRPr="00A42AF5">
        <w:rPr>
          <w:color w:val="000000" w:themeColor="text1"/>
          <w:sz w:val="28"/>
          <w:szCs w:val="28"/>
          <w:lang w:val="nl-NL"/>
        </w:rPr>
        <w:t xml:space="preserve"> </w:t>
      </w:r>
      <w:r w:rsidR="00E51C4C" w:rsidRPr="00A42AF5">
        <w:rPr>
          <w:color w:val="000000" w:themeColor="text1"/>
          <w:sz w:val="28"/>
          <w:szCs w:val="28"/>
          <w:lang w:val="nl-NL"/>
        </w:rPr>
        <w:t xml:space="preserve">Chủ tịch Mặt trận cơ sở, </w:t>
      </w:r>
      <w:r w:rsidRPr="00A42AF5">
        <w:rPr>
          <w:color w:val="000000" w:themeColor="text1"/>
          <w:sz w:val="28"/>
          <w:szCs w:val="28"/>
          <w:lang w:val="nl-NL"/>
        </w:rPr>
        <w:t>Trưởng ban Công tác Mặt trậ</w:t>
      </w:r>
      <w:r w:rsidR="00E51C4C" w:rsidRPr="00A42AF5">
        <w:rPr>
          <w:color w:val="000000" w:themeColor="text1"/>
          <w:sz w:val="28"/>
          <w:szCs w:val="28"/>
          <w:lang w:val="nl-NL"/>
        </w:rPr>
        <w:t xml:space="preserve">n </w:t>
      </w:r>
      <w:r w:rsidRPr="00A42AF5">
        <w:rPr>
          <w:color w:val="000000" w:themeColor="text1"/>
          <w:sz w:val="28"/>
          <w:szCs w:val="28"/>
          <w:lang w:val="nl-NL"/>
        </w:rPr>
        <w:t>tiêu biểu; tăng cường các hình thức học tập, trao đổi kinh nghiệm, hội thi Trưởng ban Công tác Mặt trận giỏi, hội thi hòa giải viên giỏi.</w:t>
      </w:r>
    </w:p>
    <w:p w14:paraId="7193103A" w14:textId="75D082C1" w:rsidR="002C5A23" w:rsidRPr="00A42AF5" w:rsidRDefault="002C5A23" w:rsidP="00A57820">
      <w:pPr>
        <w:ind w:firstLine="720"/>
        <w:jc w:val="both"/>
        <w:rPr>
          <w:bCs/>
          <w:color w:val="000000" w:themeColor="text1"/>
          <w:spacing w:val="-2"/>
        </w:rPr>
      </w:pPr>
      <w:r w:rsidRPr="00A42AF5">
        <w:rPr>
          <w:bCs/>
          <w:color w:val="000000" w:themeColor="text1"/>
          <w:lang w:val="vi-VN"/>
        </w:rPr>
        <w:t>Đổi mới phương thức lãnh đạo theo mô hình mới; tư duy mới, cách làm mới, kết quả mới</w:t>
      </w:r>
      <w:r w:rsidRPr="00A42AF5">
        <w:rPr>
          <w:bCs/>
          <w:color w:val="000000" w:themeColor="text1"/>
        </w:rPr>
        <w:t>.</w:t>
      </w:r>
      <w:r w:rsidRPr="00A42AF5">
        <w:rPr>
          <w:bCs/>
          <w:color w:val="000000" w:themeColor="text1"/>
          <w:spacing w:val="-2"/>
        </w:rPr>
        <w:t xml:space="preserve"> </w:t>
      </w:r>
      <w:r w:rsidRPr="00A42AF5">
        <w:rPr>
          <w:bCs/>
          <w:color w:val="000000" w:themeColor="text1"/>
          <w:spacing w:val="-2"/>
          <w:lang w:val="vi-VN"/>
        </w:rPr>
        <w:t>T</w:t>
      </w:r>
      <w:r w:rsidRPr="00A42AF5">
        <w:rPr>
          <w:bCs/>
          <w:color w:val="000000" w:themeColor="text1"/>
          <w:spacing w:val="-2"/>
          <w:lang w:val="nb-NO"/>
        </w:rPr>
        <w:t>hực hiện kỷ cương thực thi, thi đua thiết thực, kiểm tra đến cùng việc thực hiện áp dụng công thức “3 Dễ - 3 Rõ - 3 Đo”: </w:t>
      </w:r>
      <w:r w:rsidRPr="00A42AF5">
        <w:rPr>
          <w:bCs/>
          <w:i/>
          <w:iCs/>
          <w:color w:val="000000" w:themeColor="text1"/>
          <w:spacing w:val="-2"/>
          <w:lang w:val="nb-NO"/>
        </w:rPr>
        <w:t xml:space="preserve">Dễ hiểu - Dễ nhớ - </w:t>
      </w:r>
      <w:r w:rsidRPr="00A42AF5">
        <w:rPr>
          <w:bCs/>
          <w:i/>
          <w:iCs/>
          <w:color w:val="000000" w:themeColor="text1"/>
          <w:spacing w:val="-2"/>
          <w:lang w:val="nb-NO"/>
        </w:rPr>
        <w:lastRenderedPageBreak/>
        <w:t>Dễ làm; Rõ mục tiêu - Rõ trách nhiệm - Rõ thời hạn; Đo đầu vào - Đo đầu ra - Đo tác động</w:t>
      </w:r>
      <w:r w:rsidRPr="00A42AF5">
        <w:rPr>
          <w:bCs/>
          <w:color w:val="000000" w:themeColor="text1"/>
          <w:spacing w:val="-2"/>
          <w:lang w:val="nb-NO"/>
        </w:rPr>
        <w:t>. Mỗi tổ chức thành viên đăng ký “mỗi quý một kết quả lớn”, “mỗi năm hai độ</w:t>
      </w:r>
      <w:r w:rsidR="00D07495" w:rsidRPr="00A42AF5">
        <w:rPr>
          <w:bCs/>
          <w:color w:val="000000" w:themeColor="text1"/>
          <w:spacing w:val="-2"/>
          <w:lang w:val="nb-NO"/>
        </w:rPr>
        <w:t>t phá”</w:t>
      </w:r>
      <w:r w:rsidRPr="00A42AF5">
        <w:rPr>
          <w:bCs/>
          <w:color w:val="000000" w:themeColor="text1"/>
          <w:spacing w:val="-2"/>
          <w:lang w:val="nb-NO"/>
        </w:rPr>
        <w:t>. Tăng cường kiểm tra, giám sát, khen thưởng - kỷ luật nghiêm minh; không bao biện làm thay, không né tránh va chạm, không chạy theo thành tích.</w:t>
      </w:r>
      <w:r w:rsidRPr="00A42AF5">
        <w:rPr>
          <w:bCs/>
          <w:color w:val="000000" w:themeColor="text1"/>
          <w:spacing w:val="-2"/>
          <w:lang w:val="vi-VN"/>
        </w:rPr>
        <w:t xml:space="preserve"> Cán bộ, đảng viên </w:t>
      </w:r>
      <w:r w:rsidRPr="00A42AF5">
        <w:rPr>
          <w:bCs/>
          <w:color w:val="000000" w:themeColor="text1"/>
          <w:spacing w:val="-2"/>
        </w:rPr>
        <w:t>công tác trong hệ thống Mặt trận và</w:t>
      </w:r>
      <w:r w:rsidRPr="00A42AF5">
        <w:rPr>
          <w:bCs/>
          <w:color w:val="000000" w:themeColor="text1"/>
          <w:spacing w:val="-2"/>
          <w:lang w:val="vi-VN"/>
        </w:rPr>
        <w:t xml:space="preserve"> các </w:t>
      </w:r>
      <w:r w:rsidRPr="00A42AF5">
        <w:rPr>
          <w:bCs/>
          <w:color w:val="000000" w:themeColor="text1"/>
          <w:spacing w:val="-2"/>
        </w:rPr>
        <w:t>đoàn thể phải là hạt nhân nòng cốt, giữ</w:t>
      </w:r>
      <w:r w:rsidR="00D16846" w:rsidRPr="00A42AF5">
        <w:rPr>
          <w:bCs/>
          <w:color w:val="000000" w:themeColor="text1"/>
          <w:spacing w:val="-2"/>
        </w:rPr>
        <w:t> “</w:t>
      </w:r>
      <w:r w:rsidRPr="00A42AF5">
        <w:rPr>
          <w:bCs/>
          <w:color w:val="000000" w:themeColor="text1"/>
          <w:spacing w:val="-2"/>
        </w:rPr>
        <w:t>3 gầ</w:t>
      </w:r>
      <w:r w:rsidR="00D16846" w:rsidRPr="00A42AF5">
        <w:rPr>
          <w:bCs/>
          <w:color w:val="000000" w:themeColor="text1"/>
          <w:spacing w:val="-2"/>
        </w:rPr>
        <w:t>n”</w:t>
      </w:r>
      <w:r w:rsidRPr="00A42AF5">
        <w:rPr>
          <w:bCs/>
          <w:color w:val="000000" w:themeColor="text1"/>
          <w:spacing w:val="-2"/>
        </w:rPr>
        <w:t>: </w:t>
      </w:r>
      <w:r w:rsidRPr="00A42AF5">
        <w:rPr>
          <w:bCs/>
          <w:i/>
          <w:color w:val="000000" w:themeColor="text1"/>
          <w:spacing w:val="-2"/>
        </w:rPr>
        <w:t xml:space="preserve">Gần dân - gần cơ sở </w:t>
      </w:r>
      <w:r w:rsidRPr="00A42AF5">
        <w:rPr>
          <w:bCs/>
          <w:color w:val="000000" w:themeColor="text1"/>
          <w:spacing w:val="-2"/>
        </w:rPr>
        <w:t xml:space="preserve">- </w:t>
      </w:r>
      <w:r w:rsidRPr="00A42AF5">
        <w:rPr>
          <w:bCs/>
          <w:i/>
          <w:color w:val="000000" w:themeColor="text1"/>
          <w:spacing w:val="-2"/>
        </w:rPr>
        <w:t>gần không gian số</w:t>
      </w:r>
      <w:r w:rsidR="00D16846" w:rsidRPr="00A42AF5">
        <w:rPr>
          <w:bCs/>
          <w:color w:val="000000" w:themeColor="text1"/>
          <w:spacing w:val="-2"/>
        </w:rPr>
        <w:t>; “</w:t>
      </w:r>
      <w:r w:rsidRPr="00A42AF5">
        <w:rPr>
          <w:bCs/>
          <w:color w:val="000000" w:themeColor="text1"/>
          <w:spacing w:val="-2"/>
        </w:rPr>
        <w:t>5 phả</w:t>
      </w:r>
      <w:r w:rsidR="00D16846" w:rsidRPr="00A42AF5">
        <w:rPr>
          <w:bCs/>
          <w:color w:val="000000" w:themeColor="text1"/>
          <w:spacing w:val="-2"/>
        </w:rPr>
        <w:t>i”</w:t>
      </w:r>
      <w:r w:rsidRPr="00A42AF5">
        <w:rPr>
          <w:bCs/>
          <w:color w:val="000000" w:themeColor="text1"/>
          <w:spacing w:val="-2"/>
        </w:rPr>
        <w:t>: </w:t>
      </w:r>
      <w:r w:rsidRPr="00A42AF5">
        <w:rPr>
          <w:bCs/>
          <w:i/>
          <w:color w:val="000000" w:themeColor="text1"/>
          <w:spacing w:val="-2"/>
        </w:rPr>
        <w:t>Phải lắng nghe - phải đối thoại - phải làm mẫu - phải chịu trách nhiệm - phải báo cáo kết quả</w:t>
      </w:r>
      <w:r w:rsidR="00D16846" w:rsidRPr="00A42AF5">
        <w:rPr>
          <w:bCs/>
          <w:color w:val="000000" w:themeColor="text1"/>
          <w:spacing w:val="-2"/>
        </w:rPr>
        <w:t>; “</w:t>
      </w:r>
      <w:r w:rsidRPr="00A42AF5">
        <w:rPr>
          <w:bCs/>
          <w:color w:val="000000" w:themeColor="text1"/>
          <w:spacing w:val="-2"/>
        </w:rPr>
        <w:t>4 không</w:t>
      </w:r>
      <w:r w:rsidR="00D16846" w:rsidRPr="00A42AF5">
        <w:rPr>
          <w:bCs/>
          <w:color w:val="000000" w:themeColor="text1"/>
          <w:spacing w:val="-2"/>
        </w:rPr>
        <w:t>”</w:t>
      </w:r>
      <w:r w:rsidRPr="00A42AF5">
        <w:rPr>
          <w:bCs/>
          <w:color w:val="000000" w:themeColor="text1"/>
          <w:spacing w:val="-2"/>
        </w:rPr>
        <w:t>: </w:t>
      </w:r>
      <w:r w:rsidRPr="00A42AF5">
        <w:rPr>
          <w:bCs/>
          <w:i/>
          <w:color w:val="000000" w:themeColor="text1"/>
          <w:spacing w:val="-2"/>
        </w:rPr>
        <w:t>Không hình thức - không né tránh - không đùn đẩy - không làm sai chức năng.</w:t>
      </w:r>
    </w:p>
    <w:p w14:paraId="60C6E994" w14:textId="09F72EE3" w:rsidR="00185A2F" w:rsidRPr="00A42AF5" w:rsidRDefault="00185A2F" w:rsidP="00A57820">
      <w:pPr>
        <w:jc w:val="both"/>
        <w:rPr>
          <w:color w:val="000000" w:themeColor="text1"/>
          <w:lang w:val="nl-NL"/>
        </w:rPr>
      </w:pPr>
      <w:r w:rsidRPr="00A42AF5">
        <w:rPr>
          <w:color w:val="000000" w:themeColor="text1"/>
          <w:lang w:val="nl-NL"/>
        </w:rPr>
        <w:tab/>
      </w:r>
      <w:r w:rsidRPr="00A42AF5">
        <w:rPr>
          <w:color w:val="000000" w:themeColor="text1"/>
          <w:spacing w:val="-10"/>
          <w:lang w:val="nl-NL"/>
        </w:rPr>
        <w:t>Tiếp tục kiện toàn Ủy ban Mặt trận Tổ quốc Việt Nam</w:t>
      </w:r>
      <w:r w:rsidR="0005320E" w:rsidRPr="00A42AF5">
        <w:rPr>
          <w:color w:val="000000" w:themeColor="text1"/>
          <w:spacing w:val="-10"/>
          <w:lang w:val="nl-NL"/>
        </w:rPr>
        <w:t xml:space="preserve"> đảm bảo tiêu chí “tiêu biểu, đại diện, thiết thực”</w:t>
      </w:r>
      <w:r w:rsidR="009344EB" w:rsidRPr="00A42AF5">
        <w:rPr>
          <w:color w:val="000000" w:themeColor="text1"/>
          <w:spacing w:val="-10"/>
          <w:lang w:val="nl-NL"/>
        </w:rPr>
        <w:t xml:space="preserve">; mở rộng tập hợp, phát huy vai trò, sự đóng góp của các nhà khoa học, chuyên gia, cá nhân tiêu biểu, người có uy tín, trí thức, doanh nhân và người Việt Nam ở nước ngoài. </w:t>
      </w:r>
      <w:r w:rsidR="007A286B" w:rsidRPr="00A42AF5">
        <w:rPr>
          <w:color w:val="000000" w:themeColor="text1"/>
          <w:spacing w:val="-10"/>
          <w:lang w:val="nl-NL"/>
        </w:rPr>
        <w:t>Đ</w:t>
      </w:r>
      <w:r w:rsidR="007A4E14" w:rsidRPr="00A42AF5">
        <w:rPr>
          <w:color w:val="000000" w:themeColor="text1"/>
          <w:spacing w:val="-10"/>
          <w:lang w:val="nl-NL"/>
        </w:rPr>
        <w:t>ổi</w:t>
      </w:r>
      <w:r w:rsidRPr="00A42AF5">
        <w:rPr>
          <w:color w:val="000000" w:themeColor="text1"/>
          <w:spacing w:val="-10"/>
          <w:lang w:val="nl-NL"/>
        </w:rPr>
        <w:t xml:space="preserve"> mới, nâng cao chất lượng các hội nghị Ủy ban Mặt trận Tổ quốc Việt Nam các cấp.</w:t>
      </w:r>
      <w:r w:rsidRPr="00A42AF5">
        <w:rPr>
          <w:color w:val="000000" w:themeColor="text1"/>
          <w:lang w:val="nl-NL"/>
        </w:rPr>
        <w:t xml:space="preserve"> Phát huy vai trò của các vị Ủy viên Ủy ban Mặt trận Tổ quốc Việt Nam các cấp, các Hội đồng tư vấn, Ban Tư vấn, đội ngũ chuyên gia, cộng tác viên, Ban Công tác Mặt trận ở địa bàn dân cư. Củng cố, phát huy vai trò của Ban Thanh tra Nhân dân và Ban Giám sát đầu tư của cộng đồng.</w:t>
      </w:r>
    </w:p>
    <w:p w14:paraId="49FBAD0E" w14:textId="413BAE70" w:rsidR="00185A2F" w:rsidRPr="00A42AF5" w:rsidRDefault="00185A2F" w:rsidP="00A57820">
      <w:pPr>
        <w:spacing w:line="264" w:lineRule="auto"/>
        <w:jc w:val="both"/>
        <w:rPr>
          <w:color w:val="000000" w:themeColor="text1"/>
          <w:lang w:val="nl-NL"/>
        </w:rPr>
      </w:pPr>
      <w:r w:rsidRPr="00A42AF5">
        <w:rPr>
          <w:color w:val="000000" w:themeColor="text1"/>
          <w:spacing w:val="-4"/>
          <w:lang w:val="nl-NL"/>
        </w:rPr>
        <w:tab/>
      </w:r>
      <w:r w:rsidRPr="00A42AF5">
        <w:rPr>
          <w:color w:val="000000" w:themeColor="text1"/>
          <w:lang w:val="nl-NL"/>
        </w:rPr>
        <w:t xml:space="preserve">Triển khai các hoạt động kiểm tra, khảo sát đánh giá kết quả thực hiện Điều </w:t>
      </w:r>
      <w:r w:rsidRPr="00A42AF5">
        <w:rPr>
          <w:color w:val="000000" w:themeColor="text1"/>
          <w:spacing w:val="4"/>
          <w:lang w:val="nl-NL"/>
        </w:rPr>
        <w:t xml:space="preserve">lệ Mặt trận Tổ quốc Việt Nam; Nghị quyết Đại hội </w:t>
      </w:r>
      <w:r w:rsidR="00E127F2" w:rsidRPr="00A42AF5">
        <w:rPr>
          <w:color w:val="000000" w:themeColor="text1"/>
          <w:spacing w:val="4"/>
          <w:lang w:val="nl-NL"/>
        </w:rPr>
        <w:t>MTTQ</w:t>
      </w:r>
      <w:r w:rsidRPr="00A42AF5">
        <w:rPr>
          <w:color w:val="000000" w:themeColor="text1"/>
          <w:spacing w:val="4"/>
          <w:lang w:val="nl-NL"/>
        </w:rPr>
        <w:t xml:space="preserve"> Việt Nam các cấp</w:t>
      </w:r>
      <w:r w:rsidRPr="00A42AF5">
        <w:rPr>
          <w:color w:val="000000" w:themeColor="text1"/>
          <w:lang w:val="nl-NL"/>
        </w:rPr>
        <w:t xml:space="preserve"> và việc </w:t>
      </w:r>
      <w:r w:rsidRPr="00A42AF5">
        <w:rPr>
          <w:color w:val="000000" w:themeColor="text1"/>
          <w:spacing w:val="-8"/>
          <w:lang w:val="nl-NL"/>
        </w:rPr>
        <w:t xml:space="preserve">thực hiện chương trình phối hợp thống nhất hành động của </w:t>
      </w:r>
      <w:r w:rsidR="00E127F2" w:rsidRPr="00A42AF5">
        <w:rPr>
          <w:color w:val="000000" w:themeColor="text1"/>
          <w:lang w:val="nl-NL"/>
        </w:rPr>
        <w:t>MTTQ</w:t>
      </w:r>
      <w:r w:rsidRPr="00A42AF5">
        <w:rPr>
          <w:color w:val="000000" w:themeColor="text1"/>
          <w:lang w:val="nl-NL"/>
        </w:rPr>
        <w:t xml:space="preserve"> </w:t>
      </w:r>
      <w:r w:rsidRPr="00A42AF5">
        <w:rPr>
          <w:color w:val="000000" w:themeColor="text1"/>
          <w:spacing w:val="-8"/>
          <w:lang w:val="nl-NL"/>
        </w:rPr>
        <w:t>Việt Nam Thành phố.</w:t>
      </w:r>
    </w:p>
    <w:p w14:paraId="221DF4BE" w14:textId="4945A54C" w:rsidR="00185A2F" w:rsidRPr="00A42AF5" w:rsidRDefault="00185A2F" w:rsidP="00264F9A">
      <w:pPr>
        <w:spacing w:before="60" w:after="60" w:line="264" w:lineRule="auto"/>
        <w:ind w:firstLine="720"/>
        <w:jc w:val="both"/>
        <w:rPr>
          <w:color w:val="000000" w:themeColor="text1"/>
          <w:spacing w:val="-4"/>
          <w:lang w:val="nl-NL"/>
        </w:rPr>
      </w:pPr>
      <w:r w:rsidRPr="00A42AF5">
        <w:rPr>
          <w:color w:val="000000" w:themeColor="text1"/>
          <w:spacing w:val="-4"/>
          <w:lang w:val="nl-NL"/>
        </w:rPr>
        <w:t>Đổi mới, nâng cao chất lượng công tác thi đua – khen thưởng trong hệ thống Mặt trận; kịp thời khen thưởng, biểu dương những tập thể, cá nhân, có thành tích trong công tác Mặt trận, xây dựng khối đại đoàn kết toàn dân tộc.</w:t>
      </w:r>
      <w:r w:rsidR="007C512B" w:rsidRPr="00A42AF5">
        <w:rPr>
          <w:color w:val="000000" w:themeColor="text1"/>
          <w:spacing w:val="-4"/>
          <w:lang w:val="nl-NL"/>
        </w:rPr>
        <w:t xml:space="preserve"> </w:t>
      </w:r>
    </w:p>
    <w:p w14:paraId="676A88C7" w14:textId="0008D547" w:rsidR="00871D48" w:rsidRPr="00A42AF5" w:rsidRDefault="00871D48" w:rsidP="00871D48">
      <w:pPr>
        <w:spacing w:before="60" w:after="60"/>
        <w:ind w:firstLine="720"/>
        <w:jc w:val="both"/>
        <w:rPr>
          <w:b/>
          <w:bCs/>
          <w:color w:val="000000" w:themeColor="text1"/>
          <w:lang w:val="nb-NO"/>
        </w:rPr>
      </w:pPr>
      <w:bookmarkStart w:id="13" w:name="_Hlk213686491"/>
      <w:r w:rsidRPr="00A42AF5">
        <w:rPr>
          <w:b/>
          <w:bCs/>
          <w:color w:val="000000" w:themeColor="text1"/>
          <w:lang w:val="nb-NO"/>
        </w:rPr>
        <w:t>7.</w:t>
      </w:r>
      <w:bookmarkStart w:id="14" w:name="_Hlk211862978"/>
      <w:r w:rsidRPr="00A42AF5">
        <w:rPr>
          <w:b/>
          <w:bCs/>
          <w:color w:val="000000" w:themeColor="text1"/>
          <w:lang w:val="vi-VN"/>
        </w:rPr>
        <w:t xml:space="preserve"> </w:t>
      </w:r>
      <w:r w:rsidR="00432FB4" w:rsidRPr="00A42AF5">
        <w:rPr>
          <w:b/>
          <w:bCs/>
          <w:iCs/>
          <w:color w:val="000000" w:themeColor="text1"/>
          <w:lang w:val="nb-NO"/>
        </w:rPr>
        <w:t>Đ</w:t>
      </w:r>
      <w:r w:rsidRPr="00A42AF5">
        <w:rPr>
          <w:b/>
          <w:bCs/>
          <w:color w:val="000000" w:themeColor="text1"/>
          <w:lang w:val="nb-NO"/>
        </w:rPr>
        <w:t>ẩy mạnh chuyển đổi số trong hệ thống Mặt trận Tổ quốc</w:t>
      </w:r>
      <w:bookmarkEnd w:id="14"/>
      <w:r w:rsidRPr="00A42AF5">
        <w:rPr>
          <w:b/>
          <w:bCs/>
          <w:color w:val="000000" w:themeColor="text1"/>
          <w:lang w:val="nb-NO"/>
        </w:rPr>
        <w:t xml:space="preserve"> Việt Nam </w:t>
      </w:r>
      <w:r w:rsidR="00695AFF" w:rsidRPr="00A42AF5">
        <w:rPr>
          <w:b/>
          <w:bCs/>
          <w:color w:val="000000" w:themeColor="text1"/>
          <w:lang w:val="nb-NO"/>
        </w:rPr>
        <w:t>Thành phố</w:t>
      </w:r>
    </w:p>
    <w:bookmarkEnd w:id="13"/>
    <w:p w14:paraId="7D0E15ED" w14:textId="2DD10D80" w:rsidR="00871D48" w:rsidRPr="00A42AF5" w:rsidRDefault="00871D48" w:rsidP="00871D48">
      <w:pPr>
        <w:spacing w:before="60" w:after="60"/>
        <w:ind w:firstLine="720"/>
        <w:jc w:val="both"/>
        <w:rPr>
          <w:bCs/>
          <w:color w:val="000000" w:themeColor="text1"/>
          <w:lang w:val="pt-BR"/>
        </w:rPr>
      </w:pPr>
      <w:r w:rsidRPr="00A42AF5">
        <w:rPr>
          <w:bCs/>
          <w:iCs/>
          <w:color w:val="000000" w:themeColor="text1"/>
          <w:lang w:val="nl-NL"/>
        </w:rPr>
        <w:t>Đẩy mạnh triển khai Nghị quyết số 57-NQ/TW ngày 22/12/2024 của Bộ Chính trị về đột phá phát triển khoa học, công nghệ, đổi mới sáng tạo và chuyển đổi số quốc gia</w:t>
      </w:r>
      <w:r w:rsidRPr="00A42AF5">
        <w:rPr>
          <w:bCs/>
          <w:iCs/>
          <w:color w:val="000000" w:themeColor="text1"/>
          <w:lang w:val="vi-VN"/>
        </w:rPr>
        <w:t xml:space="preserve">; </w:t>
      </w:r>
      <w:r w:rsidR="00CD4F37" w:rsidRPr="00A42AF5">
        <w:rPr>
          <w:rFonts w:eastAsia="SimSun"/>
          <w:bCs/>
          <w:color w:val="000000" w:themeColor="text1"/>
          <w:lang w:val="pt-BR"/>
        </w:rPr>
        <w:t>Phong trào “</w:t>
      </w:r>
      <w:r w:rsidRPr="00A42AF5">
        <w:rPr>
          <w:rFonts w:eastAsia="SimSun"/>
          <w:bCs/>
          <w:color w:val="000000" w:themeColor="text1"/>
          <w:lang w:val="pt-BR"/>
        </w:rPr>
        <w:t>Bình dân học vụ số</w:t>
      </w:r>
      <w:r w:rsidR="00CD4F37" w:rsidRPr="00A42AF5">
        <w:rPr>
          <w:rFonts w:eastAsia="SimSun"/>
          <w:bCs/>
          <w:color w:val="000000" w:themeColor="text1"/>
          <w:lang w:val="pt-BR"/>
        </w:rPr>
        <w:t>”</w:t>
      </w:r>
      <w:r w:rsidRPr="00A42AF5">
        <w:rPr>
          <w:bCs/>
          <w:color w:val="000000" w:themeColor="text1"/>
          <w:lang w:val="pt-BR"/>
        </w:rPr>
        <w:t xml:space="preserve"> trong hệ thống MTTQ Việt Nam, các tổ chức chính trị - xã hội các cấp và các tổ chức thành viên. </w:t>
      </w:r>
    </w:p>
    <w:p w14:paraId="466174DF" w14:textId="49BB96F5" w:rsidR="00871D48" w:rsidRPr="00A42AF5" w:rsidRDefault="00871D48" w:rsidP="00871D48">
      <w:pPr>
        <w:spacing w:before="60" w:after="60"/>
        <w:ind w:firstLine="720"/>
        <w:jc w:val="both"/>
        <w:rPr>
          <w:bCs/>
          <w:color w:val="000000" w:themeColor="text1"/>
          <w:lang w:val="pt-BR"/>
        </w:rPr>
      </w:pPr>
      <w:r w:rsidRPr="00A42AF5">
        <w:rPr>
          <w:bCs/>
          <w:color w:val="000000" w:themeColor="text1"/>
          <w:lang w:val="pt-BR"/>
        </w:rPr>
        <w:t xml:space="preserve">Thực hiện chuyển đổi số đồng bộ trong điều hành, quản lý, </w:t>
      </w:r>
      <w:r w:rsidR="00FF37ED" w:rsidRPr="00A42AF5">
        <w:rPr>
          <w:bCs/>
          <w:color w:val="000000" w:themeColor="text1"/>
          <w:lang w:val="pt-BR"/>
        </w:rPr>
        <w:t>x</w:t>
      </w:r>
      <w:r w:rsidRPr="00A42AF5">
        <w:rPr>
          <w:bCs/>
          <w:color w:val="000000" w:themeColor="text1"/>
          <w:lang w:val="pt-BR"/>
        </w:rPr>
        <w:t>ây dựng và vận hành cơ sở dữ liệu tập trung về hội viên, đoàn viên phục vụ công tác quản lý, vận động. Khai thác hiệu quả trí tuệ nhân tạo, dữ liệu lớn trong nắm bắt dư luận xã hội và hỗ trợ công tác tuyên truyền, giám sát. Xây dựng các nền tảng số, ứng dụng di động phục vụ người dân tương tác với Mặt trận Tổ quốc, các tổ chức chính trị - xã hội, các hội quần chúng do Đảng, Nhà nước giao nhiệm vụ.</w:t>
      </w:r>
    </w:p>
    <w:p w14:paraId="4B67C7D8" w14:textId="1EC142B0" w:rsidR="00871D48" w:rsidRPr="00A42AF5" w:rsidRDefault="00871D48" w:rsidP="00A62017">
      <w:pPr>
        <w:spacing w:before="60" w:after="60"/>
        <w:ind w:firstLine="720"/>
        <w:jc w:val="both"/>
        <w:rPr>
          <w:bCs/>
          <w:color w:val="000000" w:themeColor="text1"/>
          <w:lang w:val="pt-BR"/>
        </w:rPr>
      </w:pPr>
      <w:r w:rsidRPr="00A42AF5">
        <w:rPr>
          <w:bCs/>
          <w:color w:val="000000" w:themeColor="text1"/>
          <w:lang w:val="pt-BR"/>
        </w:rPr>
        <w:t xml:space="preserve">Phát triển các mô hình “cơ quan số - cán bộ số - hội viên số”, hướng tới xây dựng hệ sinh thái số toàn diện trong hệ thống Mặt trận Tổ quốc và các </w:t>
      </w:r>
      <w:r w:rsidR="00C73BD0" w:rsidRPr="00A42AF5">
        <w:rPr>
          <w:bCs/>
          <w:color w:val="000000" w:themeColor="text1"/>
          <w:lang w:val="pt-BR"/>
        </w:rPr>
        <w:t>tổ chức chính trị - xã hội các cấp Thành phố</w:t>
      </w:r>
      <w:r w:rsidRPr="00A42AF5">
        <w:rPr>
          <w:bCs/>
          <w:color w:val="000000" w:themeColor="text1"/>
          <w:lang w:val="pt-BR"/>
        </w:rPr>
        <w:t xml:space="preserve">. Tăng cường ứng dụng công nghệ số trong điều hành, quản lý văn bản, họp trực tuyến, tổ chức hội nghị không giấy tờ. </w:t>
      </w:r>
      <w:r w:rsidR="00C17E42" w:rsidRPr="00A42AF5">
        <w:rPr>
          <w:bCs/>
          <w:color w:val="000000" w:themeColor="text1"/>
          <w:lang w:val="pt-BR"/>
        </w:rPr>
        <w:t xml:space="preserve">Phấn đấu tới cuối nhiệm kỳ, </w:t>
      </w:r>
      <w:r w:rsidR="00C17E42" w:rsidRPr="00A42AF5">
        <w:rPr>
          <w:color w:val="000000" w:themeColor="text1"/>
          <w:lang w:val="vi-VN"/>
        </w:rPr>
        <w:t>s</w:t>
      </w:r>
      <w:r w:rsidRPr="00A42AF5">
        <w:rPr>
          <w:color w:val="000000" w:themeColor="text1"/>
          <w:spacing w:val="-2"/>
          <w:lang w:val="pt-BR"/>
        </w:rPr>
        <w:t xml:space="preserve">ố hóa 100% quy trình điều hành, văn bản, báo cáo, hội nghị. </w:t>
      </w:r>
      <w:r w:rsidRPr="00A42AF5">
        <w:rPr>
          <w:bCs/>
          <w:color w:val="000000" w:themeColor="text1"/>
          <w:lang w:val="pt-BR"/>
        </w:rPr>
        <w:t xml:space="preserve">Tổ chức tập huấn, đào tạo kỹ năng số cho đội ngũ cán bộ từ </w:t>
      </w:r>
      <w:r w:rsidR="00C17E42" w:rsidRPr="00A42AF5">
        <w:rPr>
          <w:bCs/>
          <w:color w:val="000000" w:themeColor="text1"/>
          <w:lang w:val="pt-BR"/>
        </w:rPr>
        <w:t>Thành phố</w:t>
      </w:r>
      <w:r w:rsidRPr="00A42AF5">
        <w:rPr>
          <w:bCs/>
          <w:color w:val="000000" w:themeColor="text1"/>
          <w:lang w:val="pt-BR"/>
        </w:rPr>
        <w:t xml:space="preserve"> đến cơ sở. Tăng cường </w:t>
      </w:r>
      <w:r w:rsidRPr="00A42AF5">
        <w:rPr>
          <w:bCs/>
          <w:color w:val="000000" w:themeColor="text1"/>
          <w:lang w:val="pt-BR"/>
        </w:rPr>
        <w:lastRenderedPageBreak/>
        <w:t>khảo sát, đánh giá trực tuyến, lấy ý kiế</w:t>
      </w:r>
      <w:r w:rsidR="005B045E" w:rsidRPr="00A42AF5">
        <w:rPr>
          <w:bCs/>
          <w:color w:val="000000" w:themeColor="text1"/>
          <w:lang w:val="pt-BR"/>
        </w:rPr>
        <w:t>n N</w:t>
      </w:r>
      <w:r w:rsidRPr="00A42AF5">
        <w:rPr>
          <w:bCs/>
          <w:color w:val="000000" w:themeColor="text1"/>
          <w:lang w:val="pt-BR"/>
        </w:rPr>
        <w:t>hân dân qua nền tảng số. Xây dựng chỉ tiêu, cơ chế kiểm tra, đánh giá tiến độ chuyển đổi số</w:t>
      </w:r>
      <w:r w:rsidR="00A62017" w:rsidRPr="00A42AF5">
        <w:rPr>
          <w:bCs/>
          <w:color w:val="000000" w:themeColor="text1"/>
          <w:lang w:val="pt-BR"/>
        </w:rPr>
        <w:t>.</w:t>
      </w:r>
    </w:p>
    <w:p w14:paraId="7A0C979B" w14:textId="0EB57849" w:rsidR="009E7C39" w:rsidRPr="00A42AF5" w:rsidRDefault="00623661" w:rsidP="003A7F12">
      <w:pPr>
        <w:spacing w:before="120" w:after="120"/>
        <w:ind w:firstLine="737"/>
        <w:jc w:val="center"/>
        <w:rPr>
          <w:color w:val="000000" w:themeColor="text1"/>
          <w:lang w:val="nl-NL"/>
        </w:rPr>
      </w:pPr>
      <w:r w:rsidRPr="00A42AF5">
        <w:rPr>
          <w:color w:val="000000" w:themeColor="text1"/>
          <w:lang w:val="nl-NL"/>
        </w:rPr>
        <w:t>***</w:t>
      </w:r>
    </w:p>
    <w:p w14:paraId="502115CF" w14:textId="414FDC74" w:rsidR="009E7C39" w:rsidRPr="00A42AF5" w:rsidRDefault="006E39F0" w:rsidP="002E1CDD">
      <w:pPr>
        <w:spacing w:line="264" w:lineRule="auto"/>
        <w:ind w:firstLine="734"/>
        <w:jc w:val="both"/>
        <w:rPr>
          <w:color w:val="000000" w:themeColor="text1"/>
          <w:spacing w:val="-6"/>
        </w:rPr>
      </w:pPr>
      <w:r w:rsidRPr="00A42AF5">
        <w:rPr>
          <w:color w:val="000000" w:themeColor="text1"/>
          <w:lang w:val="nl-NL"/>
        </w:rPr>
        <w:t>Thấm nhuần sâu sắc tư tưởng và lời dạy của Bác Hồ kính yêu: “</w:t>
      </w:r>
      <w:r w:rsidRPr="00A42AF5">
        <w:rPr>
          <w:b/>
          <w:i/>
          <w:color w:val="000000" w:themeColor="text1"/>
          <w:lang w:val="nl-NL"/>
        </w:rPr>
        <w:t>Đoàn kết, đoàn kết, đại đoàn kết; Thành công, thành công, đại thành công</w:t>
      </w:r>
      <w:r w:rsidRPr="00A42AF5">
        <w:rPr>
          <w:color w:val="000000" w:themeColor="text1"/>
          <w:lang w:val="nl-NL"/>
        </w:rPr>
        <w:t xml:space="preserve">”, Đại hội đại </w:t>
      </w:r>
      <w:r w:rsidRPr="00A42AF5">
        <w:rPr>
          <w:color w:val="000000" w:themeColor="text1"/>
          <w:spacing w:val="-10"/>
          <w:lang w:val="nl-NL"/>
        </w:rPr>
        <w:t>biểu Mặt trận Tổ quốc Việt Nam thành phố Hà Nội lần thứ 18,  nhiệm kỳ 2025 - 2030</w:t>
      </w:r>
      <w:r w:rsidRPr="00A42AF5">
        <w:rPr>
          <w:color w:val="000000" w:themeColor="text1"/>
          <w:lang w:val="nl-NL"/>
        </w:rPr>
        <w:t xml:space="preserve"> với phương châm “</w:t>
      </w:r>
      <w:r w:rsidRPr="00A42AF5">
        <w:rPr>
          <w:b/>
          <w:color w:val="000000" w:themeColor="text1"/>
          <w:spacing w:val="-12"/>
          <w:lang w:val="nl-NL"/>
        </w:rPr>
        <w:t>Đoàn kết - Dân chủ - Trách nhiệm - Sáng tạo - Phát triển”,</w:t>
      </w:r>
      <w:r w:rsidRPr="00A42AF5">
        <w:rPr>
          <w:color w:val="000000" w:themeColor="text1"/>
          <w:spacing w:val="-12"/>
          <w:lang w:val="nl-NL"/>
        </w:rPr>
        <w:t xml:space="preserve"> </w:t>
      </w:r>
      <w:r w:rsidRPr="00A42AF5">
        <w:rPr>
          <w:color w:val="000000" w:themeColor="text1"/>
          <w:lang w:val="nl-NL"/>
        </w:rPr>
        <w:t xml:space="preserve">quyết </w:t>
      </w:r>
      <w:r w:rsidRPr="00A42AF5">
        <w:rPr>
          <w:color w:val="000000" w:themeColor="text1"/>
          <w:spacing w:val="-8"/>
          <w:lang w:val="nl-NL"/>
        </w:rPr>
        <w:t>tâm vượt qua mọi khó khăn, thử thách, nắm bắt thời cơ, tập hợp, phát huy sức mạnh</w:t>
      </w:r>
      <w:r w:rsidRPr="00A42AF5">
        <w:rPr>
          <w:color w:val="000000" w:themeColor="text1"/>
          <w:lang w:val="nl-NL"/>
        </w:rPr>
        <w:t xml:space="preserve"> khối đại đoàn kết toàn dân tộc, góp phần đẩy mạnh toàn diện công cuộc đổi mới và hội nhập quốc tế của thành phố Hà Nội, cùng cả nước bảo vệ vững chắc chủ quyền lãnh thổ thiêng liêng của Tổ quốc Việt Nam. Đại hội đại biểu Mặt trận Tổ quốc </w:t>
      </w:r>
      <w:r w:rsidRPr="00A42AF5">
        <w:rPr>
          <w:color w:val="000000" w:themeColor="text1"/>
          <w:spacing w:val="-6"/>
          <w:lang w:val="nl-NL"/>
        </w:rPr>
        <w:t xml:space="preserve">Việt Nam thành phố Hà Nội lần thứ </w:t>
      </w:r>
      <w:r w:rsidR="002E1CDD" w:rsidRPr="00A42AF5">
        <w:rPr>
          <w:color w:val="000000" w:themeColor="text1"/>
          <w:spacing w:val="-6"/>
          <w:lang w:val="nl-NL"/>
        </w:rPr>
        <w:t>XVIII</w:t>
      </w:r>
      <w:r w:rsidRPr="00A42AF5">
        <w:rPr>
          <w:color w:val="000000" w:themeColor="text1"/>
          <w:spacing w:val="-6"/>
          <w:lang w:val="nl-NL"/>
        </w:rPr>
        <w:t>, nhiệm kỳ 2025 - 2030 kêu gọi các tầng lớp</w:t>
      </w:r>
      <w:r w:rsidRPr="00A42AF5">
        <w:rPr>
          <w:color w:val="000000" w:themeColor="text1"/>
          <w:lang w:val="nl-NL"/>
        </w:rPr>
        <w:t xml:space="preserve"> Nhân dân, các dân tộc, các tôn giáo, lực lượng vũ trang và cộng đồng người Việt Nam ở nước ngoài </w:t>
      </w:r>
      <w:r w:rsidRPr="00A42AF5">
        <w:rPr>
          <w:color w:val="000000" w:themeColor="text1"/>
        </w:rPr>
        <w:t xml:space="preserve">đoàn kết một lòng, hành động quyết liệt, kỷ cương, sáng tạo, biến Nghị quyết thành hiện thực cuộc sống, biến kỳ vọng thành thành quả, để khối đại đoàn kết toàn dân tộc thực sự là nguồn lực vô tận cho một Hà Nội tiên phong, đột phá trong kỷ nguyên mới, </w:t>
      </w:r>
      <w:r w:rsidRPr="00A42AF5">
        <w:rPr>
          <w:color w:val="000000" w:themeColor="text1"/>
          <w:lang w:val="nl-NL"/>
        </w:rPr>
        <w:t>phát triển Thủ đô văn minh, hiện đại, hạnh phúc,</w:t>
      </w:r>
      <w:r w:rsidRPr="00A42AF5">
        <w:rPr>
          <w:color w:val="000000" w:themeColor="text1"/>
        </w:rPr>
        <w:t xml:space="preserve"> đất nước </w:t>
      </w:r>
      <w:r w:rsidRPr="00A42AF5">
        <w:rPr>
          <w:color w:val="000000" w:themeColor="text1"/>
          <w:lang w:val="nl-NL"/>
        </w:rPr>
        <w:t xml:space="preserve">Việt Nam </w:t>
      </w:r>
      <w:r w:rsidRPr="00A42AF5">
        <w:rPr>
          <w:color w:val="000000" w:themeColor="text1"/>
        </w:rPr>
        <w:t xml:space="preserve">phát triển </w:t>
      </w:r>
      <w:r w:rsidRPr="00A42AF5">
        <w:rPr>
          <w:color w:val="000000" w:themeColor="text1"/>
          <w:spacing w:val="-6"/>
        </w:rPr>
        <w:t>phồn vinh, hạnh phúc, vững bước hướng tới hai mục tiêu 100 năm mà Đảng đã đề ra./.</w:t>
      </w:r>
    </w:p>
    <w:tbl>
      <w:tblPr>
        <w:tblW w:w="0" w:type="auto"/>
        <w:tblLook w:val="01E0" w:firstRow="1" w:lastRow="1" w:firstColumn="1" w:lastColumn="1" w:noHBand="0" w:noVBand="0"/>
      </w:tblPr>
      <w:tblGrid>
        <w:gridCol w:w="2046"/>
        <w:gridCol w:w="7240"/>
      </w:tblGrid>
      <w:tr w:rsidR="009E7C39" w:rsidRPr="00A42AF5" w14:paraId="32AE4154" w14:textId="77777777" w:rsidTr="007634E9">
        <w:tc>
          <w:tcPr>
            <w:tcW w:w="2046" w:type="dxa"/>
          </w:tcPr>
          <w:p w14:paraId="204E93D2" w14:textId="77777777" w:rsidR="009E7C39" w:rsidRPr="00A42AF5" w:rsidRDefault="009E7C39" w:rsidP="007634E9">
            <w:pPr>
              <w:spacing w:before="60" w:after="60"/>
              <w:rPr>
                <w:b/>
                <w:color w:val="000000" w:themeColor="text1"/>
                <w:lang w:val="nl-NL"/>
              </w:rPr>
            </w:pPr>
          </w:p>
        </w:tc>
        <w:tc>
          <w:tcPr>
            <w:tcW w:w="7240" w:type="dxa"/>
          </w:tcPr>
          <w:p w14:paraId="0189AF2B" w14:textId="77777777" w:rsidR="009E7C39" w:rsidRPr="00A42AF5" w:rsidRDefault="009E7C39" w:rsidP="007634E9">
            <w:pPr>
              <w:spacing w:before="60" w:after="60"/>
              <w:jc w:val="center"/>
              <w:rPr>
                <w:b/>
                <w:color w:val="000000" w:themeColor="text1"/>
                <w:lang w:val="nl-NL"/>
              </w:rPr>
            </w:pPr>
            <w:r w:rsidRPr="00A42AF5">
              <w:rPr>
                <w:b/>
                <w:color w:val="000000" w:themeColor="text1"/>
                <w:lang w:val="nl-NL"/>
              </w:rPr>
              <w:t xml:space="preserve">ỦY BAN MTTQ VIỆT NAM THÀNH PHỐ HÀ NỘI </w:t>
            </w:r>
          </w:p>
          <w:p w14:paraId="1A11A9DD" w14:textId="6AD35DAF" w:rsidR="009E7C39" w:rsidRPr="00A42AF5" w:rsidRDefault="009E7C39" w:rsidP="007634E9">
            <w:pPr>
              <w:spacing w:before="60" w:after="60"/>
              <w:jc w:val="center"/>
              <w:rPr>
                <w:b/>
                <w:color w:val="000000" w:themeColor="text1"/>
                <w:lang w:val="nl-NL"/>
              </w:rPr>
            </w:pPr>
          </w:p>
        </w:tc>
      </w:tr>
    </w:tbl>
    <w:p w14:paraId="731C9D29" w14:textId="4FA41A12" w:rsidR="00734156" w:rsidRPr="00A42AF5" w:rsidRDefault="00734156" w:rsidP="00CC5762">
      <w:pPr>
        <w:tabs>
          <w:tab w:val="left" w:pos="3000"/>
        </w:tabs>
        <w:spacing w:before="60" w:after="60"/>
        <w:rPr>
          <w:color w:val="000000" w:themeColor="text1"/>
          <w:lang w:val="vi-VN"/>
        </w:rPr>
      </w:pPr>
    </w:p>
    <w:p w14:paraId="16E4D18F" w14:textId="4BA2BFDE" w:rsidR="00652D82" w:rsidRPr="00A42AF5" w:rsidRDefault="00652D82" w:rsidP="009236CD">
      <w:pPr>
        <w:spacing w:line="330" w:lineRule="exact"/>
        <w:ind w:firstLine="720"/>
        <w:jc w:val="center"/>
        <w:rPr>
          <w:b/>
          <w:color w:val="000000" w:themeColor="text1"/>
          <w:lang w:val="vi-VN"/>
        </w:rPr>
      </w:pPr>
    </w:p>
    <w:sectPr w:rsidR="00652D82" w:rsidRPr="00A42AF5" w:rsidSect="00E814B0">
      <w:headerReference w:type="default" r:id="rId7"/>
      <w:pgSz w:w="11909" w:h="16834"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28C2" w14:textId="77777777" w:rsidR="00F17528" w:rsidRDefault="00F17528" w:rsidP="00734156">
      <w:r>
        <w:separator/>
      </w:r>
    </w:p>
  </w:endnote>
  <w:endnote w:type="continuationSeparator" w:id="0">
    <w:p w14:paraId="7F53F6F4" w14:textId="77777777" w:rsidR="00F17528" w:rsidRDefault="00F17528" w:rsidP="00734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auto"/>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Times New Roman Bold Italic">
    <w:panose1 w:val="020207030605050903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DE492" w14:textId="77777777" w:rsidR="00F17528" w:rsidRDefault="00F17528" w:rsidP="00734156">
      <w:r>
        <w:separator/>
      </w:r>
    </w:p>
  </w:footnote>
  <w:footnote w:type="continuationSeparator" w:id="0">
    <w:p w14:paraId="2F6F8E57" w14:textId="77777777" w:rsidR="00F17528" w:rsidRDefault="00F17528" w:rsidP="00734156">
      <w:r>
        <w:continuationSeparator/>
      </w:r>
    </w:p>
  </w:footnote>
  <w:footnote w:id="1">
    <w:p w14:paraId="4F914E35" w14:textId="5343DD02" w:rsidR="005E02EB" w:rsidRPr="00A07BD4" w:rsidRDefault="005E02EB" w:rsidP="004921E2">
      <w:pPr>
        <w:pStyle w:val="FootnoteText"/>
        <w:jc w:val="both"/>
        <w:rPr>
          <w:rFonts w:eastAsia="Microsoft Sans Serif"/>
          <w:color w:val="000000" w:themeColor="text1"/>
          <w:sz w:val="28"/>
          <w:szCs w:val="28"/>
          <w:lang w:val="vi-VN" w:eastAsia="vi-VN" w:bidi="vi-VN"/>
        </w:rPr>
      </w:pPr>
      <w:r w:rsidRPr="005263A6">
        <w:rPr>
          <w:rStyle w:val="FootnoteReference"/>
          <w:color w:val="000000" w:themeColor="text1"/>
        </w:rPr>
        <w:footnoteRef/>
      </w:r>
      <w:r w:rsidRPr="005263A6">
        <w:rPr>
          <w:color w:val="000000" w:themeColor="text1"/>
        </w:rPr>
        <w:t xml:space="preserve"> </w:t>
      </w:r>
      <w:r w:rsidRPr="00CF40CF">
        <w:rPr>
          <w:rStyle w:val="Bodytext2"/>
          <w:rFonts w:eastAsia="Microsoft Sans Serif"/>
          <w:color w:val="000000" w:themeColor="text1"/>
          <w:sz w:val="20"/>
          <w:szCs w:val="20"/>
        </w:rPr>
        <w:t xml:space="preserve">Mặt trận Thành phố tập trung nâng cao chất lượng trang thông tin điện tử (Website), Bản tin Dân chủ và Đoàn kết và các ấn phẩm tuyên </w:t>
      </w:r>
      <w:r w:rsidRPr="00CF40CF">
        <w:rPr>
          <w:rStyle w:val="Bodytext2"/>
          <w:rFonts w:eastAsia="Microsoft Sans Serif"/>
          <w:color w:val="000000" w:themeColor="text1"/>
          <w:spacing w:val="-8"/>
          <w:sz w:val="20"/>
          <w:szCs w:val="20"/>
        </w:rPr>
        <w:t>truyền; triển khai trong toàn hệ thống Mặt trận thực hiện tuyên truyền trên mạng xã hội</w:t>
      </w:r>
      <w:r w:rsidRPr="00CF40CF">
        <w:rPr>
          <w:rStyle w:val="Bodytext2"/>
          <w:rFonts w:eastAsia="Microsoft Sans Serif"/>
          <w:color w:val="000000" w:themeColor="text1"/>
          <w:sz w:val="20"/>
          <w:szCs w:val="20"/>
        </w:rPr>
        <w:t xml:space="preserve"> qua trang cộng đồng (Fanpage), các nhóm Zalo, thành lập trang Zalo OA của Mặt trận Thành phố Hà Nội.</w:t>
      </w:r>
    </w:p>
  </w:footnote>
  <w:footnote w:id="2">
    <w:p w14:paraId="764D4738" w14:textId="0DE3F860" w:rsidR="005E02EB" w:rsidRPr="001C3577" w:rsidRDefault="005E02EB" w:rsidP="00F96374">
      <w:pPr>
        <w:pStyle w:val="FootnoteText"/>
        <w:jc w:val="both"/>
        <w:rPr>
          <w:lang w:val="vi-VN"/>
        </w:rPr>
      </w:pPr>
      <w:r>
        <w:rPr>
          <w:rStyle w:val="FootnoteReference"/>
        </w:rPr>
        <w:footnoteRef/>
      </w:r>
      <w:r>
        <w:t xml:space="preserve"> </w:t>
      </w:r>
      <w:r w:rsidRPr="001C3577">
        <w:t>Giám sát</w:t>
      </w:r>
      <w:r w:rsidRPr="001C3577">
        <w:rPr>
          <w:iCs/>
          <w:color w:val="000000" w:themeColor="text1"/>
          <w:lang w:val="nl-NL"/>
        </w:rPr>
        <w:t xml:space="preserve"> công tác tiếp công dân, giải quyết đơn thư của chủ tịch Ủy ban nhân dân các cấp; việc cải tạo, sửa chữa nhà chung cư xuống cấp; việc vận hành mô hình chính quyền địa phương 2 cấp; tiến độ triển khai thực hiện các dự án cung cấp nước sạch trên địa bàn Thành phố Hà Nội …</w:t>
      </w:r>
    </w:p>
  </w:footnote>
  <w:footnote w:id="3">
    <w:p w14:paraId="1ACC5404" w14:textId="760AADD4" w:rsidR="005E02EB" w:rsidRPr="00611033" w:rsidRDefault="005E02EB">
      <w:pPr>
        <w:pStyle w:val="FootnoteText"/>
        <w:rPr>
          <w:lang w:val="vi-VN"/>
        </w:rPr>
      </w:pPr>
      <w:r>
        <w:rPr>
          <w:rStyle w:val="FootnoteReference"/>
        </w:rPr>
        <w:footnoteRef/>
      </w:r>
      <w:r>
        <w:t xml:space="preserve"> </w:t>
      </w:r>
      <w:r w:rsidRPr="00EF4245">
        <w:rPr>
          <w:color w:val="000000" w:themeColor="text1"/>
          <w:lang w:val="nl-NL"/>
        </w:rPr>
        <w:t>trong đó</w:t>
      </w:r>
      <w:r>
        <w:rPr>
          <w:color w:val="000000" w:themeColor="text1"/>
          <w:lang w:val="nl-NL"/>
        </w:rPr>
        <w:t>,</w:t>
      </w:r>
      <w:r w:rsidRPr="00EF4245">
        <w:rPr>
          <w:color w:val="000000" w:themeColor="text1"/>
          <w:lang w:val="nl-NL"/>
        </w:rPr>
        <w:t xml:space="preserve"> Thành phố tổ chứ</w:t>
      </w:r>
      <w:r>
        <w:rPr>
          <w:color w:val="000000" w:themeColor="text1"/>
          <w:lang w:val="nl-NL"/>
        </w:rPr>
        <w:t>c 4 đoàn.</w:t>
      </w:r>
    </w:p>
  </w:footnote>
  <w:footnote w:id="4">
    <w:p w14:paraId="40D4E09F" w14:textId="0CFC10A1" w:rsidR="005E02EB" w:rsidRPr="001B46AA" w:rsidRDefault="005E02EB">
      <w:pPr>
        <w:pStyle w:val="FootnoteText"/>
        <w:rPr>
          <w:lang w:val="vi-VN"/>
        </w:rPr>
      </w:pPr>
      <w:r>
        <w:rPr>
          <w:rStyle w:val="FootnoteReference"/>
        </w:rPr>
        <w:footnoteRef/>
      </w:r>
      <w:r>
        <w:t xml:space="preserve"> </w:t>
      </w:r>
      <w:r>
        <w:rPr>
          <w:color w:val="000000" w:themeColor="text1"/>
          <w:spacing w:val="-6"/>
          <w:lang w:val="nl-NL"/>
        </w:rPr>
        <w:t xml:space="preserve">trong đó, </w:t>
      </w:r>
      <w:r w:rsidRPr="00EF4245">
        <w:rPr>
          <w:color w:val="000000" w:themeColor="text1"/>
          <w:spacing w:val="-6"/>
          <w:lang w:val="nl-NL"/>
        </w:rPr>
        <w:t>Thành phố tổ chức 22 hội nghị</w:t>
      </w:r>
      <w:r>
        <w:rPr>
          <w:color w:val="000000" w:themeColor="text1"/>
          <w:spacing w:val="-6"/>
          <w:lang w:val="nl-NL"/>
        </w:rPr>
        <w:t>.</w:t>
      </w:r>
    </w:p>
  </w:footnote>
  <w:footnote w:id="5">
    <w:p w14:paraId="4D5DD475" w14:textId="77777777" w:rsidR="005E02EB" w:rsidRPr="00163944" w:rsidRDefault="005E02EB" w:rsidP="003C7FC7">
      <w:pPr>
        <w:widowControl w:val="0"/>
        <w:spacing w:before="60"/>
        <w:jc w:val="both"/>
        <w:rPr>
          <w:color w:val="000000" w:themeColor="text1"/>
          <w:spacing w:val="-4"/>
          <w:lang w:val="nl-NL"/>
        </w:rPr>
      </w:pPr>
      <w:r>
        <w:rPr>
          <w:rStyle w:val="FootnoteReference"/>
        </w:rPr>
        <w:footnoteRef/>
      </w:r>
      <w:r>
        <w:t xml:space="preserve"> </w:t>
      </w:r>
      <w:r w:rsidRPr="003C7FC7">
        <w:rPr>
          <w:color w:val="000000" w:themeColor="text1"/>
          <w:sz w:val="20"/>
          <w:szCs w:val="20"/>
          <w:lang w:val="nl-NL"/>
        </w:rPr>
        <w:t>Toàn Thành phố có tổng số 5</w:t>
      </w:r>
      <w:r w:rsidRPr="003C7FC7">
        <w:rPr>
          <w:b/>
          <w:color w:val="000000" w:themeColor="text1"/>
          <w:sz w:val="20"/>
          <w:szCs w:val="20"/>
          <w:lang w:val="nl-NL"/>
        </w:rPr>
        <w:t>.171</w:t>
      </w:r>
      <w:r w:rsidRPr="003C7FC7">
        <w:rPr>
          <w:color w:val="000000" w:themeColor="text1"/>
          <w:sz w:val="20"/>
          <w:szCs w:val="20"/>
          <w:lang w:val="nl-NL"/>
        </w:rPr>
        <w:t xml:space="preserve"> tổ dân phố/khu dân cư tổ chức Ngày hội (đạt 100 %), có </w:t>
      </w:r>
      <w:r w:rsidRPr="003C7FC7">
        <w:rPr>
          <w:b/>
          <w:color w:val="000000" w:themeColor="text1"/>
          <w:sz w:val="20"/>
          <w:szCs w:val="20"/>
          <w:lang w:val="nl-NL"/>
        </w:rPr>
        <w:t>4.911</w:t>
      </w:r>
      <w:r w:rsidRPr="003C7FC7">
        <w:rPr>
          <w:color w:val="000000" w:themeColor="text1"/>
          <w:sz w:val="20"/>
          <w:szCs w:val="20"/>
          <w:lang w:val="nl-NL"/>
        </w:rPr>
        <w:t xml:space="preserve"> khu dân cư tổ chức cả phần lễ và phần hội (đạt 94,97%), </w:t>
      </w:r>
      <w:r w:rsidRPr="003C7FC7">
        <w:rPr>
          <w:b/>
          <w:color w:val="000000" w:themeColor="text1"/>
          <w:sz w:val="20"/>
          <w:szCs w:val="20"/>
          <w:lang w:val="nl-NL"/>
        </w:rPr>
        <w:t>2.607</w:t>
      </w:r>
      <w:r w:rsidRPr="003C7FC7">
        <w:rPr>
          <w:color w:val="000000" w:themeColor="text1"/>
          <w:sz w:val="20"/>
          <w:szCs w:val="20"/>
          <w:lang w:val="nl-NL"/>
        </w:rPr>
        <w:t xml:space="preserve"> khu dân cư tổ chức </w:t>
      </w:r>
      <w:r w:rsidRPr="003C7FC7">
        <w:rPr>
          <w:color w:val="000000" w:themeColor="text1"/>
          <w:spacing w:val="-8"/>
          <w:sz w:val="20"/>
          <w:szCs w:val="20"/>
          <w:lang w:val="nl-NL"/>
        </w:rPr>
        <w:t xml:space="preserve">bữa cơm đại đoàn kết (đạt 50,42%). Trong dịp này, có </w:t>
      </w:r>
      <w:r w:rsidRPr="003C7FC7">
        <w:rPr>
          <w:b/>
          <w:color w:val="000000" w:themeColor="text1"/>
          <w:spacing w:val="-8"/>
          <w:sz w:val="20"/>
          <w:szCs w:val="20"/>
          <w:lang w:val="nl-NL"/>
        </w:rPr>
        <w:t>12.419</w:t>
      </w:r>
      <w:r w:rsidRPr="003C7FC7">
        <w:rPr>
          <w:color w:val="000000" w:themeColor="text1"/>
          <w:spacing w:val="-8"/>
          <w:sz w:val="20"/>
          <w:szCs w:val="20"/>
          <w:lang w:val="nl-NL"/>
        </w:rPr>
        <w:t xml:space="preserve"> tập thể, </w:t>
      </w:r>
      <w:r w:rsidRPr="003C7FC7">
        <w:rPr>
          <w:b/>
          <w:color w:val="000000" w:themeColor="text1"/>
          <w:spacing w:val="-8"/>
          <w:sz w:val="20"/>
          <w:szCs w:val="20"/>
          <w:lang w:val="nl-NL"/>
        </w:rPr>
        <w:t>51.261</w:t>
      </w:r>
      <w:r w:rsidRPr="003C7FC7">
        <w:rPr>
          <w:color w:val="000000" w:themeColor="text1"/>
          <w:spacing w:val="-8"/>
          <w:sz w:val="20"/>
          <w:szCs w:val="20"/>
          <w:lang w:val="nl-NL"/>
        </w:rPr>
        <w:t xml:space="preserve"> hộ gia đình</w:t>
      </w:r>
      <w:r w:rsidRPr="003C7FC7">
        <w:rPr>
          <w:color w:val="000000" w:themeColor="text1"/>
          <w:sz w:val="20"/>
          <w:szCs w:val="20"/>
          <w:lang w:val="nl-NL"/>
        </w:rPr>
        <w:t xml:space="preserve"> tiêu biểu được biểu dương, khen thưởng với tổng số tiền trên 6,1 tỷ đồng, trong đó Thành phố đã tặng quà cho 39 khu dân cư và 760 các hộ gia đình tiêu biểu tích cực tham gia các phong trào ở địa phương với tổng số tiền là 1 tỷ 120 triệu đồng; có </w:t>
      </w:r>
      <w:r w:rsidRPr="003C7FC7">
        <w:rPr>
          <w:b/>
          <w:color w:val="000000" w:themeColor="text1"/>
          <w:sz w:val="20"/>
          <w:szCs w:val="20"/>
          <w:lang w:val="nl-NL"/>
        </w:rPr>
        <w:t>217</w:t>
      </w:r>
      <w:r w:rsidRPr="003C7FC7">
        <w:rPr>
          <w:color w:val="000000" w:themeColor="text1"/>
          <w:sz w:val="20"/>
          <w:szCs w:val="20"/>
          <w:lang w:val="nl-NL"/>
        </w:rPr>
        <w:t xml:space="preserve"> công trình dân sinh được xây dựng và </w:t>
      </w:r>
      <w:r w:rsidRPr="003C7FC7">
        <w:rPr>
          <w:b/>
          <w:color w:val="000000" w:themeColor="text1"/>
          <w:sz w:val="20"/>
          <w:szCs w:val="20"/>
          <w:lang w:val="nl-NL"/>
        </w:rPr>
        <w:t>3.894</w:t>
      </w:r>
      <w:r w:rsidRPr="003C7FC7">
        <w:rPr>
          <w:color w:val="000000" w:themeColor="text1"/>
          <w:sz w:val="20"/>
          <w:szCs w:val="20"/>
          <w:lang w:val="nl-NL"/>
        </w:rPr>
        <w:t xml:space="preserve"> nhà đại đoàn kết hoàn thành xây và sửa chữa mới. Đây là nguồn cổ vũ, động viên cả về vật chất và tinh thần đối với Nhân dân</w:t>
      </w:r>
      <w:r w:rsidRPr="003C7FC7">
        <w:rPr>
          <w:color w:val="000000" w:themeColor="text1"/>
          <w:spacing w:val="-4"/>
          <w:sz w:val="20"/>
          <w:szCs w:val="20"/>
          <w:lang w:val="nl-NL"/>
        </w:rPr>
        <w:t xml:space="preserve"> ở khu dân cư, tạo động lực để Nhân dân tiếp tục ra sức phấn đấu xây dựng Khu dân cư ngày một tốt đẹp hơn.</w:t>
      </w:r>
    </w:p>
    <w:p w14:paraId="3F9552EB" w14:textId="779BC3FB" w:rsidR="005E02EB" w:rsidRPr="003C7FC7" w:rsidRDefault="005E02EB">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4636514"/>
      <w:docPartObj>
        <w:docPartGallery w:val="Page Numbers (Top of Page)"/>
        <w:docPartUnique/>
      </w:docPartObj>
    </w:sdtPr>
    <w:sdtEndPr>
      <w:rPr>
        <w:noProof/>
      </w:rPr>
    </w:sdtEndPr>
    <w:sdtContent>
      <w:p w14:paraId="2A0864B4" w14:textId="2503B7E9" w:rsidR="005E02EB" w:rsidRDefault="005E02EB">
        <w:pPr>
          <w:pStyle w:val="Header"/>
          <w:jc w:val="center"/>
        </w:pPr>
        <w:r>
          <w:fldChar w:fldCharType="begin"/>
        </w:r>
        <w:r>
          <w:instrText xml:space="preserve"> PAGE   \* MERGEFORMAT </w:instrText>
        </w:r>
        <w:r>
          <w:fldChar w:fldCharType="separate"/>
        </w:r>
        <w:r w:rsidR="000E67AD">
          <w:rPr>
            <w:noProof/>
          </w:rPr>
          <w:t>22</w:t>
        </w:r>
        <w:r>
          <w:rPr>
            <w:noProof/>
          </w:rPr>
          <w:fldChar w:fldCharType="end"/>
        </w:r>
      </w:p>
    </w:sdtContent>
  </w:sdt>
  <w:p w14:paraId="111F767A" w14:textId="77777777" w:rsidR="005E02EB" w:rsidRDefault="005E0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45"/>
    <w:rsid w:val="000039D3"/>
    <w:rsid w:val="000072B3"/>
    <w:rsid w:val="0000733E"/>
    <w:rsid w:val="0001001E"/>
    <w:rsid w:val="000104B4"/>
    <w:rsid w:val="000148CF"/>
    <w:rsid w:val="00016382"/>
    <w:rsid w:val="00016FB1"/>
    <w:rsid w:val="000213A0"/>
    <w:rsid w:val="00021D84"/>
    <w:rsid w:val="000225C4"/>
    <w:rsid w:val="000251EA"/>
    <w:rsid w:val="00025B29"/>
    <w:rsid w:val="000269D2"/>
    <w:rsid w:val="00030123"/>
    <w:rsid w:val="0003082D"/>
    <w:rsid w:val="000308F5"/>
    <w:rsid w:val="000325F5"/>
    <w:rsid w:val="000326BD"/>
    <w:rsid w:val="00034C72"/>
    <w:rsid w:val="00034DE2"/>
    <w:rsid w:val="00035099"/>
    <w:rsid w:val="00043A1F"/>
    <w:rsid w:val="00043EFE"/>
    <w:rsid w:val="0004469E"/>
    <w:rsid w:val="000456AD"/>
    <w:rsid w:val="0004579C"/>
    <w:rsid w:val="0005067B"/>
    <w:rsid w:val="000508E0"/>
    <w:rsid w:val="000511D8"/>
    <w:rsid w:val="00052D59"/>
    <w:rsid w:val="0005320E"/>
    <w:rsid w:val="00054BFA"/>
    <w:rsid w:val="00055828"/>
    <w:rsid w:val="000565B8"/>
    <w:rsid w:val="00057BE2"/>
    <w:rsid w:val="00057D4B"/>
    <w:rsid w:val="00060508"/>
    <w:rsid w:val="000619E5"/>
    <w:rsid w:val="00063500"/>
    <w:rsid w:val="00066971"/>
    <w:rsid w:val="00066CB4"/>
    <w:rsid w:val="00067CD3"/>
    <w:rsid w:val="00072380"/>
    <w:rsid w:val="000736A2"/>
    <w:rsid w:val="000737DE"/>
    <w:rsid w:val="00073BFC"/>
    <w:rsid w:val="00075031"/>
    <w:rsid w:val="000753A4"/>
    <w:rsid w:val="00076045"/>
    <w:rsid w:val="00076CDF"/>
    <w:rsid w:val="000773EC"/>
    <w:rsid w:val="00077AF2"/>
    <w:rsid w:val="00081EC1"/>
    <w:rsid w:val="00083394"/>
    <w:rsid w:val="00084FB5"/>
    <w:rsid w:val="00086DCA"/>
    <w:rsid w:val="000953EA"/>
    <w:rsid w:val="000A189F"/>
    <w:rsid w:val="000A3604"/>
    <w:rsid w:val="000A385D"/>
    <w:rsid w:val="000A4E9E"/>
    <w:rsid w:val="000A5A27"/>
    <w:rsid w:val="000A60F9"/>
    <w:rsid w:val="000A6C47"/>
    <w:rsid w:val="000A72ED"/>
    <w:rsid w:val="000B3C8B"/>
    <w:rsid w:val="000B53F0"/>
    <w:rsid w:val="000B56CC"/>
    <w:rsid w:val="000B5AB5"/>
    <w:rsid w:val="000B602D"/>
    <w:rsid w:val="000B6D11"/>
    <w:rsid w:val="000C0E0B"/>
    <w:rsid w:val="000C18A1"/>
    <w:rsid w:val="000C419E"/>
    <w:rsid w:val="000C4EB8"/>
    <w:rsid w:val="000C582D"/>
    <w:rsid w:val="000C62F5"/>
    <w:rsid w:val="000C6D9B"/>
    <w:rsid w:val="000C7545"/>
    <w:rsid w:val="000D2054"/>
    <w:rsid w:val="000D20C2"/>
    <w:rsid w:val="000D43F1"/>
    <w:rsid w:val="000D4972"/>
    <w:rsid w:val="000D4CEE"/>
    <w:rsid w:val="000D54F9"/>
    <w:rsid w:val="000D6595"/>
    <w:rsid w:val="000D7865"/>
    <w:rsid w:val="000E04A2"/>
    <w:rsid w:val="000E0551"/>
    <w:rsid w:val="000E19EC"/>
    <w:rsid w:val="000E46CB"/>
    <w:rsid w:val="000E651A"/>
    <w:rsid w:val="000E67AD"/>
    <w:rsid w:val="000F11EC"/>
    <w:rsid w:val="000F16C5"/>
    <w:rsid w:val="000F1F51"/>
    <w:rsid w:val="00100DF3"/>
    <w:rsid w:val="00100F77"/>
    <w:rsid w:val="00101CE7"/>
    <w:rsid w:val="001025BF"/>
    <w:rsid w:val="00102A4A"/>
    <w:rsid w:val="00104A9E"/>
    <w:rsid w:val="00105958"/>
    <w:rsid w:val="0011298A"/>
    <w:rsid w:val="00113D9E"/>
    <w:rsid w:val="00115C4B"/>
    <w:rsid w:val="001167A4"/>
    <w:rsid w:val="001201AE"/>
    <w:rsid w:val="00120CBE"/>
    <w:rsid w:val="00121FD7"/>
    <w:rsid w:val="00122611"/>
    <w:rsid w:val="0012261C"/>
    <w:rsid w:val="00122624"/>
    <w:rsid w:val="00122A2E"/>
    <w:rsid w:val="00122AA9"/>
    <w:rsid w:val="001242DE"/>
    <w:rsid w:val="00126512"/>
    <w:rsid w:val="001267BA"/>
    <w:rsid w:val="001267EF"/>
    <w:rsid w:val="00134877"/>
    <w:rsid w:val="00140C2A"/>
    <w:rsid w:val="00142175"/>
    <w:rsid w:val="0014294F"/>
    <w:rsid w:val="00142EF4"/>
    <w:rsid w:val="001461CD"/>
    <w:rsid w:val="00147DEA"/>
    <w:rsid w:val="0015249B"/>
    <w:rsid w:val="00153946"/>
    <w:rsid w:val="00153D3E"/>
    <w:rsid w:val="0015492C"/>
    <w:rsid w:val="00155D7E"/>
    <w:rsid w:val="00156618"/>
    <w:rsid w:val="00156C40"/>
    <w:rsid w:val="00157291"/>
    <w:rsid w:val="00157B3B"/>
    <w:rsid w:val="00157DCD"/>
    <w:rsid w:val="00160E24"/>
    <w:rsid w:val="00163944"/>
    <w:rsid w:val="00170E0C"/>
    <w:rsid w:val="00171740"/>
    <w:rsid w:val="0017454A"/>
    <w:rsid w:val="00174ED6"/>
    <w:rsid w:val="00175045"/>
    <w:rsid w:val="0017691F"/>
    <w:rsid w:val="0017743C"/>
    <w:rsid w:val="00181444"/>
    <w:rsid w:val="0018198C"/>
    <w:rsid w:val="00183154"/>
    <w:rsid w:val="00183D54"/>
    <w:rsid w:val="001855F6"/>
    <w:rsid w:val="00185A2F"/>
    <w:rsid w:val="00187590"/>
    <w:rsid w:val="0018778E"/>
    <w:rsid w:val="00192517"/>
    <w:rsid w:val="001935D7"/>
    <w:rsid w:val="00195D9E"/>
    <w:rsid w:val="001A130F"/>
    <w:rsid w:val="001A3078"/>
    <w:rsid w:val="001A3D29"/>
    <w:rsid w:val="001A6192"/>
    <w:rsid w:val="001A6F54"/>
    <w:rsid w:val="001B089E"/>
    <w:rsid w:val="001B3175"/>
    <w:rsid w:val="001B46AA"/>
    <w:rsid w:val="001B4B38"/>
    <w:rsid w:val="001B51A9"/>
    <w:rsid w:val="001B6E3F"/>
    <w:rsid w:val="001B7845"/>
    <w:rsid w:val="001C0045"/>
    <w:rsid w:val="001C0079"/>
    <w:rsid w:val="001C1A51"/>
    <w:rsid w:val="001C3577"/>
    <w:rsid w:val="001C47BB"/>
    <w:rsid w:val="001C4C96"/>
    <w:rsid w:val="001C54BF"/>
    <w:rsid w:val="001C6B00"/>
    <w:rsid w:val="001C6E4C"/>
    <w:rsid w:val="001D62BC"/>
    <w:rsid w:val="001D6B87"/>
    <w:rsid w:val="001D6C96"/>
    <w:rsid w:val="001E0205"/>
    <w:rsid w:val="001E02CA"/>
    <w:rsid w:val="001E2C4D"/>
    <w:rsid w:val="001E3085"/>
    <w:rsid w:val="001E3903"/>
    <w:rsid w:val="001E4D0A"/>
    <w:rsid w:val="001E563E"/>
    <w:rsid w:val="001E65C9"/>
    <w:rsid w:val="001E74BA"/>
    <w:rsid w:val="001F2657"/>
    <w:rsid w:val="001F4C8B"/>
    <w:rsid w:val="001F5377"/>
    <w:rsid w:val="001F70F5"/>
    <w:rsid w:val="001F7E5C"/>
    <w:rsid w:val="0020066F"/>
    <w:rsid w:val="00200981"/>
    <w:rsid w:val="00200991"/>
    <w:rsid w:val="00201964"/>
    <w:rsid w:val="00202FF3"/>
    <w:rsid w:val="002053D5"/>
    <w:rsid w:val="0020558B"/>
    <w:rsid w:val="00210F10"/>
    <w:rsid w:val="002126C9"/>
    <w:rsid w:val="00213430"/>
    <w:rsid w:val="002143BC"/>
    <w:rsid w:val="00215757"/>
    <w:rsid w:val="0022032C"/>
    <w:rsid w:val="002207D3"/>
    <w:rsid w:val="00223EEC"/>
    <w:rsid w:val="00224A27"/>
    <w:rsid w:val="00225185"/>
    <w:rsid w:val="00226D49"/>
    <w:rsid w:val="00231877"/>
    <w:rsid w:val="00231896"/>
    <w:rsid w:val="00232CA3"/>
    <w:rsid w:val="002373E3"/>
    <w:rsid w:val="002413F5"/>
    <w:rsid w:val="0024164C"/>
    <w:rsid w:val="002417B1"/>
    <w:rsid w:val="00242CC2"/>
    <w:rsid w:val="00243157"/>
    <w:rsid w:val="002435E7"/>
    <w:rsid w:val="00243A35"/>
    <w:rsid w:val="00243DC3"/>
    <w:rsid w:val="0024426A"/>
    <w:rsid w:val="0024447F"/>
    <w:rsid w:val="00244ACC"/>
    <w:rsid w:val="00245815"/>
    <w:rsid w:val="002458CD"/>
    <w:rsid w:val="002461E1"/>
    <w:rsid w:val="0024689F"/>
    <w:rsid w:val="0025179B"/>
    <w:rsid w:val="002517F1"/>
    <w:rsid w:val="00251F87"/>
    <w:rsid w:val="002530F4"/>
    <w:rsid w:val="002532A2"/>
    <w:rsid w:val="00254E1F"/>
    <w:rsid w:val="002552AC"/>
    <w:rsid w:val="00257050"/>
    <w:rsid w:val="00257448"/>
    <w:rsid w:val="002601FB"/>
    <w:rsid w:val="002602A9"/>
    <w:rsid w:val="0026055B"/>
    <w:rsid w:val="002618F1"/>
    <w:rsid w:val="002623B1"/>
    <w:rsid w:val="00262470"/>
    <w:rsid w:val="00264E66"/>
    <w:rsid w:val="00264F9A"/>
    <w:rsid w:val="002662EB"/>
    <w:rsid w:val="002679A4"/>
    <w:rsid w:val="00270453"/>
    <w:rsid w:val="00270FC2"/>
    <w:rsid w:val="0027189C"/>
    <w:rsid w:val="00271F1E"/>
    <w:rsid w:val="00272583"/>
    <w:rsid w:val="00272EE1"/>
    <w:rsid w:val="00274333"/>
    <w:rsid w:val="00274442"/>
    <w:rsid w:val="0027494B"/>
    <w:rsid w:val="00274BDC"/>
    <w:rsid w:val="002751A6"/>
    <w:rsid w:val="00276CAC"/>
    <w:rsid w:val="00277A2B"/>
    <w:rsid w:val="00280A8A"/>
    <w:rsid w:val="00282164"/>
    <w:rsid w:val="00282FA5"/>
    <w:rsid w:val="0028341F"/>
    <w:rsid w:val="002843EC"/>
    <w:rsid w:val="002857EE"/>
    <w:rsid w:val="0028598D"/>
    <w:rsid w:val="00285BE1"/>
    <w:rsid w:val="00287372"/>
    <w:rsid w:val="002905D1"/>
    <w:rsid w:val="00291C99"/>
    <w:rsid w:val="00295610"/>
    <w:rsid w:val="002A0137"/>
    <w:rsid w:val="002A1A28"/>
    <w:rsid w:val="002A1C90"/>
    <w:rsid w:val="002A392B"/>
    <w:rsid w:val="002A7AB5"/>
    <w:rsid w:val="002A7E70"/>
    <w:rsid w:val="002B0CFD"/>
    <w:rsid w:val="002B2E54"/>
    <w:rsid w:val="002B4450"/>
    <w:rsid w:val="002B5228"/>
    <w:rsid w:val="002B5A81"/>
    <w:rsid w:val="002B5FC0"/>
    <w:rsid w:val="002B6646"/>
    <w:rsid w:val="002B72B0"/>
    <w:rsid w:val="002B77A6"/>
    <w:rsid w:val="002C0A4C"/>
    <w:rsid w:val="002C12D7"/>
    <w:rsid w:val="002C59D1"/>
    <w:rsid w:val="002C5A23"/>
    <w:rsid w:val="002C659D"/>
    <w:rsid w:val="002C71AC"/>
    <w:rsid w:val="002D041C"/>
    <w:rsid w:val="002D27F7"/>
    <w:rsid w:val="002D2B35"/>
    <w:rsid w:val="002D3004"/>
    <w:rsid w:val="002D359D"/>
    <w:rsid w:val="002D3B1A"/>
    <w:rsid w:val="002D3C52"/>
    <w:rsid w:val="002D499E"/>
    <w:rsid w:val="002D6806"/>
    <w:rsid w:val="002D6807"/>
    <w:rsid w:val="002E1678"/>
    <w:rsid w:val="002E1CDD"/>
    <w:rsid w:val="002E27BD"/>
    <w:rsid w:val="002E491D"/>
    <w:rsid w:val="002E72EA"/>
    <w:rsid w:val="002F020A"/>
    <w:rsid w:val="002F7AC4"/>
    <w:rsid w:val="00301FC5"/>
    <w:rsid w:val="00303239"/>
    <w:rsid w:val="003070CA"/>
    <w:rsid w:val="003106CE"/>
    <w:rsid w:val="00311213"/>
    <w:rsid w:val="003121CA"/>
    <w:rsid w:val="00320B75"/>
    <w:rsid w:val="00322182"/>
    <w:rsid w:val="00323530"/>
    <w:rsid w:val="003235B3"/>
    <w:rsid w:val="00323C41"/>
    <w:rsid w:val="00324645"/>
    <w:rsid w:val="00324FA8"/>
    <w:rsid w:val="00326530"/>
    <w:rsid w:val="003315F5"/>
    <w:rsid w:val="00332089"/>
    <w:rsid w:val="00332279"/>
    <w:rsid w:val="0033368C"/>
    <w:rsid w:val="003342C7"/>
    <w:rsid w:val="00336B70"/>
    <w:rsid w:val="00340495"/>
    <w:rsid w:val="003416C2"/>
    <w:rsid w:val="0034229B"/>
    <w:rsid w:val="00342E66"/>
    <w:rsid w:val="00342F58"/>
    <w:rsid w:val="00343391"/>
    <w:rsid w:val="003436B2"/>
    <w:rsid w:val="00343B9D"/>
    <w:rsid w:val="00344EA1"/>
    <w:rsid w:val="00346C82"/>
    <w:rsid w:val="0034734A"/>
    <w:rsid w:val="003478FD"/>
    <w:rsid w:val="00347F2C"/>
    <w:rsid w:val="00350084"/>
    <w:rsid w:val="003517D6"/>
    <w:rsid w:val="00351B06"/>
    <w:rsid w:val="00352F46"/>
    <w:rsid w:val="00353CE1"/>
    <w:rsid w:val="00355D39"/>
    <w:rsid w:val="00360BAC"/>
    <w:rsid w:val="00364455"/>
    <w:rsid w:val="00364518"/>
    <w:rsid w:val="003659CE"/>
    <w:rsid w:val="003667F1"/>
    <w:rsid w:val="0037008A"/>
    <w:rsid w:val="003703FA"/>
    <w:rsid w:val="00371700"/>
    <w:rsid w:val="00372116"/>
    <w:rsid w:val="00372234"/>
    <w:rsid w:val="00375000"/>
    <w:rsid w:val="00375995"/>
    <w:rsid w:val="00375EFD"/>
    <w:rsid w:val="00382E43"/>
    <w:rsid w:val="003840D6"/>
    <w:rsid w:val="00384167"/>
    <w:rsid w:val="003843D5"/>
    <w:rsid w:val="00384EAC"/>
    <w:rsid w:val="00385F3C"/>
    <w:rsid w:val="00386B1C"/>
    <w:rsid w:val="00387E74"/>
    <w:rsid w:val="00390D85"/>
    <w:rsid w:val="0039118A"/>
    <w:rsid w:val="00392B63"/>
    <w:rsid w:val="00393260"/>
    <w:rsid w:val="00394EA7"/>
    <w:rsid w:val="0039600A"/>
    <w:rsid w:val="003A091A"/>
    <w:rsid w:val="003A48E5"/>
    <w:rsid w:val="003A5324"/>
    <w:rsid w:val="003A7F12"/>
    <w:rsid w:val="003A7F46"/>
    <w:rsid w:val="003B05EB"/>
    <w:rsid w:val="003B1204"/>
    <w:rsid w:val="003B1349"/>
    <w:rsid w:val="003B17C1"/>
    <w:rsid w:val="003B1A0A"/>
    <w:rsid w:val="003B2D98"/>
    <w:rsid w:val="003B379D"/>
    <w:rsid w:val="003B404F"/>
    <w:rsid w:val="003B4C68"/>
    <w:rsid w:val="003B5D15"/>
    <w:rsid w:val="003B6097"/>
    <w:rsid w:val="003B61B1"/>
    <w:rsid w:val="003B6D59"/>
    <w:rsid w:val="003C1110"/>
    <w:rsid w:val="003C1D3E"/>
    <w:rsid w:val="003C301F"/>
    <w:rsid w:val="003C5B89"/>
    <w:rsid w:val="003C78FD"/>
    <w:rsid w:val="003C7FC7"/>
    <w:rsid w:val="003D1BAC"/>
    <w:rsid w:val="003D204D"/>
    <w:rsid w:val="003D2D53"/>
    <w:rsid w:val="003D3E77"/>
    <w:rsid w:val="003D44AE"/>
    <w:rsid w:val="003D56FF"/>
    <w:rsid w:val="003D6424"/>
    <w:rsid w:val="003E164C"/>
    <w:rsid w:val="003E203E"/>
    <w:rsid w:val="003E457F"/>
    <w:rsid w:val="003E45CE"/>
    <w:rsid w:val="003E56D3"/>
    <w:rsid w:val="003E5DA9"/>
    <w:rsid w:val="003E6768"/>
    <w:rsid w:val="003E702C"/>
    <w:rsid w:val="003E7827"/>
    <w:rsid w:val="003E7BBF"/>
    <w:rsid w:val="003F189C"/>
    <w:rsid w:val="003F2714"/>
    <w:rsid w:val="003F5203"/>
    <w:rsid w:val="003F5E9F"/>
    <w:rsid w:val="003F6CF9"/>
    <w:rsid w:val="004018AA"/>
    <w:rsid w:val="00401F6A"/>
    <w:rsid w:val="004022B9"/>
    <w:rsid w:val="00402D80"/>
    <w:rsid w:val="004035DC"/>
    <w:rsid w:val="00403FC3"/>
    <w:rsid w:val="00405136"/>
    <w:rsid w:val="00406377"/>
    <w:rsid w:val="00406411"/>
    <w:rsid w:val="004070B5"/>
    <w:rsid w:val="00411987"/>
    <w:rsid w:val="00412B7A"/>
    <w:rsid w:val="00412D73"/>
    <w:rsid w:val="00414AF3"/>
    <w:rsid w:val="00415797"/>
    <w:rsid w:val="00417A3E"/>
    <w:rsid w:val="00421BB9"/>
    <w:rsid w:val="00421E63"/>
    <w:rsid w:val="00422094"/>
    <w:rsid w:val="0042248C"/>
    <w:rsid w:val="00423529"/>
    <w:rsid w:val="004237C7"/>
    <w:rsid w:val="00423BF4"/>
    <w:rsid w:val="00425E79"/>
    <w:rsid w:val="00425FFF"/>
    <w:rsid w:val="004273C2"/>
    <w:rsid w:val="00427D5F"/>
    <w:rsid w:val="00427E37"/>
    <w:rsid w:val="00430E83"/>
    <w:rsid w:val="00431ED9"/>
    <w:rsid w:val="00432375"/>
    <w:rsid w:val="00432FB4"/>
    <w:rsid w:val="00433588"/>
    <w:rsid w:val="004336E2"/>
    <w:rsid w:val="00436CB6"/>
    <w:rsid w:val="004372F8"/>
    <w:rsid w:val="004378D0"/>
    <w:rsid w:val="00437DCA"/>
    <w:rsid w:val="004407D2"/>
    <w:rsid w:val="00440944"/>
    <w:rsid w:val="00442391"/>
    <w:rsid w:val="00442722"/>
    <w:rsid w:val="00444948"/>
    <w:rsid w:val="00447A9C"/>
    <w:rsid w:val="0045038A"/>
    <w:rsid w:val="0045064F"/>
    <w:rsid w:val="00450B1D"/>
    <w:rsid w:val="004514C2"/>
    <w:rsid w:val="00453C1D"/>
    <w:rsid w:val="00453C65"/>
    <w:rsid w:val="0045415F"/>
    <w:rsid w:val="004548C0"/>
    <w:rsid w:val="00454F32"/>
    <w:rsid w:val="00455E93"/>
    <w:rsid w:val="00456EFC"/>
    <w:rsid w:val="00460BFB"/>
    <w:rsid w:val="0046167B"/>
    <w:rsid w:val="00463FCC"/>
    <w:rsid w:val="004644F6"/>
    <w:rsid w:val="004659FF"/>
    <w:rsid w:val="00466DC9"/>
    <w:rsid w:val="004719BF"/>
    <w:rsid w:val="00473AF4"/>
    <w:rsid w:val="00474B1E"/>
    <w:rsid w:val="00476877"/>
    <w:rsid w:val="00481B40"/>
    <w:rsid w:val="00482E39"/>
    <w:rsid w:val="004833F5"/>
    <w:rsid w:val="00487117"/>
    <w:rsid w:val="004902B6"/>
    <w:rsid w:val="00491EB4"/>
    <w:rsid w:val="00492170"/>
    <w:rsid w:val="004921E2"/>
    <w:rsid w:val="00493404"/>
    <w:rsid w:val="00494524"/>
    <w:rsid w:val="00494E30"/>
    <w:rsid w:val="004956DE"/>
    <w:rsid w:val="00497289"/>
    <w:rsid w:val="004A01C7"/>
    <w:rsid w:val="004A0C1F"/>
    <w:rsid w:val="004A1B23"/>
    <w:rsid w:val="004A1BA0"/>
    <w:rsid w:val="004A58D6"/>
    <w:rsid w:val="004A5BE2"/>
    <w:rsid w:val="004A66FC"/>
    <w:rsid w:val="004B20B9"/>
    <w:rsid w:val="004B317D"/>
    <w:rsid w:val="004B49EC"/>
    <w:rsid w:val="004B72E8"/>
    <w:rsid w:val="004C09DA"/>
    <w:rsid w:val="004C18BC"/>
    <w:rsid w:val="004C40A3"/>
    <w:rsid w:val="004C46F0"/>
    <w:rsid w:val="004C616F"/>
    <w:rsid w:val="004C64DA"/>
    <w:rsid w:val="004C6957"/>
    <w:rsid w:val="004C72EE"/>
    <w:rsid w:val="004D4DBF"/>
    <w:rsid w:val="004D5E98"/>
    <w:rsid w:val="004D6CFC"/>
    <w:rsid w:val="004E0C63"/>
    <w:rsid w:val="004E250E"/>
    <w:rsid w:val="004E25ED"/>
    <w:rsid w:val="004E28C9"/>
    <w:rsid w:val="004E4263"/>
    <w:rsid w:val="004E4980"/>
    <w:rsid w:val="004E595D"/>
    <w:rsid w:val="004E694F"/>
    <w:rsid w:val="004E783C"/>
    <w:rsid w:val="004F2346"/>
    <w:rsid w:val="004F31DC"/>
    <w:rsid w:val="004F50C7"/>
    <w:rsid w:val="004F5E51"/>
    <w:rsid w:val="004F627F"/>
    <w:rsid w:val="004F639A"/>
    <w:rsid w:val="005003C9"/>
    <w:rsid w:val="0050099A"/>
    <w:rsid w:val="00500C16"/>
    <w:rsid w:val="00501CAB"/>
    <w:rsid w:val="00501F2C"/>
    <w:rsid w:val="005051B3"/>
    <w:rsid w:val="005053D4"/>
    <w:rsid w:val="00505809"/>
    <w:rsid w:val="00505912"/>
    <w:rsid w:val="00507D46"/>
    <w:rsid w:val="00510392"/>
    <w:rsid w:val="00510584"/>
    <w:rsid w:val="00510892"/>
    <w:rsid w:val="005110D4"/>
    <w:rsid w:val="00511573"/>
    <w:rsid w:val="00513A2A"/>
    <w:rsid w:val="005149F4"/>
    <w:rsid w:val="00515698"/>
    <w:rsid w:val="005169A2"/>
    <w:rsid w:val="00516EA3"/>
    <w:rsid w:val="005203F7"/>
    <w:rsid w:val="00522763"/>
    <w:rsid w:val="00523646"/>
    <w:rsid w:val="0052433B"/>
    <w:rsid w:val="005263A6"/>
    <w:rsid w:val="00526B62"/>
    <w:rsid w:val="00530AA6"/>
    <w:rsid w:val="00530DE6"/>
    <w:rsid w:val="00530F41"/>
    <w:rsid w:val="005324CD"/>
    <w:rsid w:val="00533247"/>
    <w:rsid w:val="00535A75"/>
    <w:rsid w:val="00535ABA"/>
    <w:rsid w:val="00537889"/>
    <w:rsid w:val="005400A8"/>
    <w:rsid w:val="00541077"/>
    <w:rsid w:val="005418D5"/>
    <w:rsid w:val="00543780"/>
    <w:rsid w:val="00547F2E"/>
    <w:rsid w:val="0055023C"/>
    <w:rsid w:val="005508A1"/>
    <w:rsid w:val="0055238A"/>
    <w:rsid w:val="00553061"/>
    <w:rsid w:val="00553246"/>
    <w:rsid w:val="00553C88"/>
    <w:rsid w:val="005552BD"/>
    <w:rsid w:val="0055557F"/>
    <w:rsid w:val="00561E14"/>
    <w:rsid w:val="00562517"/>
    <w:rsid w:val="00562977"/>
    <w:rsid w:val="00563A82"/>
    <w:rsid w:val="00563CEA"/>
    <w:rsid w:val="00565DA5"/>
    <w:rsid w:val="005661AF"/>
    <w:rsid w:val="00573ED3"/>
    <w:rsid w:val="00576040"/>
    <w:rsid w:val="00577D4E"/>
    <w:rsid w:val="00580359"/>
    <w:rsid w:val="0058184A"/>
    <w:rsid w:val="00582605"/>
    <w:rsid w:val="00582820"/>
    <w:rsid w:val="00583B40"/>
    <w:rsid w:val="0058514C"/>
    <w:rsid w:val="0058553E"/>
    <w:rsid w:val="005855AE"/>
    <w:rsid w:val="00585652"/>
    <w:rsid w:val="00585984"/>
    <w:rsid w:val="00585D80"/>
    <w:rsid w:val="005873C4"/>
    <w:rsid w:val="00587A9F"/>
    <w:rsid w:val="00587D9D"/>
    <w:rsid w:val="00594330"/>
    <w:rsid w:val="00594624"/>
    <w:rsid w:val="005A0116"/>
    <w:rsid w:val="005A0FBC"/>
    <w:rsid w:val="005A173B"/>
    <w:rsid w:val="005A3A9E"/>
    <w:rsid w:val="005A4E37"/>
    <w:rsid w:val="005A516C"/>
    <w:rsid w:val="005A5266"/>
    <w:rsid w:val="005A550B"/>
    <w:rsid w:val="005A5A28"/>
    <w:rsid w:val="005A7194"/>
    <w:rsid w:val="005B021C"/>
    <w:rsid w:val="005B045E"/>
    <w:rsid w:val="005B110A"/>
    <w:rsid w:val="005B2BD3"/>
    <w:rsid w:val="005B2F9F"/>
    <w:rsid w:val="005B317C"/>
    <w:rsid w:val="005B395F"/>
    <w:rsid w:val="005B58F7"/>
    <w:rsid w:val="005B5DB3"/>
    <w:rsid w:val="005B71CA"/>
    <w:rsid w:val="005C19A1"/>
    <w:rsid w:val="005C6530"/>
    <w:rsid w:val="005D0349"/>
    <w:rsid w:val="005D1161"/>
    <w:rsid w:val="005D12B0"/>
    <w:rsid w:val="005D15FC"/>
    <w:rsid w:val="005D1B33"/>
    <w:rsid w:val="005D1F5F"/>
    <w:rsid w:val="005D4AB4"/>
    <w:rsid w:val="005D6C66"/>
    <w:rsid w:val="005D7043"/>
    <w:rsid w:val="005D7EC1"/>
    <w:rsid w:val="005E02EB"/>
    <w:rsid w:val="005E2381"/>
    <w:rsid w:val="005E592C"/>
    <w:rsid w:val="005E6271"/>
    <w:rsid w:val="005E637A"/>
    <w:rsid w:val="005E71F6"/>
    <w:rsid w:val="005E7C25"/>
    <w:rsid w:val="005F0797"/>
    <w:rsid w:val="005F1D06"/>
    <w:rsid w:val="005F606B"/>
    <w:rsid w:val="005F63BD"/>
    <w:rsid w:val="005F7199"/>
    <w:rsid w:val="005F7B1D"/>
    <w:rsid w:val="005F7F23"/>
    <w:rsid w:val="00600588"/>
    <w:rsid w:val="006012E7"/>
    <w:rsid w:val="00602123"/>
    <w:rsid w:val="006029E6"/>
    <w:rsid w:val="0060479C"/>
    <w:rsid w:val="00606759"/>
    <w:rsid w:val="00607FC6"/>
    <w:rsid w:val="00610494"/>
    <w:rsid w:val="00611033"/>
    <w:rsid w:val="00611072"/>
    <w:rsid w:val="00611418"/>
    <w:rsid w:val="006117CE"/>
    <w:rsid w:val="006127B9"/>
    <w:rsid w:val="00616152"/>
    <w:rsid w:val="00617254"/>
    <w:rsid w:val="00617ADC"/>
    <w:rsid w:val="006230FD"/>
    <w:rsid w:val="00623661"/>
    <w:rsid w:val="006240E1"/>
    <w:rsid w:val="00624BF0"/>
    <w:rsid w:val="00626007"/>
    <w:rsid w:val="006306A7"/>
    <w:rsid w:val="00631787"/>
    <w:rsid w:val="00631E8D"/>
    <w:rsid w:val="00633660"/>
    <w:rsid w:val="0063628D"/>
    <w:rsid w:val="006366BB"/>
    <w:rsid w:val="006379F1"/>
    <w:rsid w:val="0064042B"/>
    <w:rsid w:val="00643925"/>
    <w:rsid w:val="006443D0"/>
    <w:rsid w:val="00645006"/>
    <w:rsid w:val="006456C1"/>
    <w:rsid w:val="00646DAC"/>
    <w:rsid w:val="006512AA"/>
    <w:rsid w:val="006528FB"/>
    <w:rsid w:val="00652D82"/>
    <w:rsid w:val="00653EC6"/>
    <w:rsid w:val="00654B66"/>
    <w:rsid w:val="0065543F"/>
    <w:rsid w:val="006558B4"/>
    <w:rsid w:val="0065738A"/>
    <w:rsid w:val="00660BE7"/>
    <w:rsid w:val="00662CC0"/>
    <w:rsid w:val="00663549"/>
    <w:rsid w:val="00665024"/>
    <w:rsid w:val="00665479"/>
    <w:rsid w:val="00665E40"/>
    <w:rsid w:val="0066651C"/>
    <w:rsid w:val="006704D6"/>
    <w:rsid w:val="00670AC7"/>
    <w:rsid w:val="006802FC"/>
    <w:rsid w:val="00681EF9"/>
    <w:rsid w:val="006828FB"/>
    <w:rsid w:val="00683BD9"/>
    <w:rsid w:val="0068415B"/>
    <w:rsid w:val="0068661D"/>
    <w:rsid w:val="00686EA3"/>
    <w:rsid w:val="006872E9"/>
    <w:rsid w:val="00687745"/>
    <w:rsid w:val="00687BA0"/>
    <w:rsid w:val="006902F1"/>
    <w:rsid w:val="00690589"/>
    <w:rsid w:val="00692C35"/>
    <w:rsid w:val="00692E92"/>
    <w:rsid w:val="00694396"/>
    <w:rsid w:val="00695109"/>
    <w:rsid w:val="006956FA"/>
    <w:rsid w:val="00695AFF"/>
    <w:rsid w:val="00695DC2"/>
    <w:rsid w:val="00697710"/>
    <w:rsid w:val="006A1A65"/>
    <w:rsid w:val="006A1D60"/>
    <w:rsid w:val="006A2FD4"/>
    <w:rsid w:val="006A5438"/>
    <w:rsid w:val="006A7504"/>
    <w:rsid w:val="006B2AF4"/>
    <w:rsid w:val="006B3248"/>
    <w:rsid w:val="006B42F9"/>
    <w:rsid w:val="006B5444"/>
    <w:rsid w:val="006B6F27"/>
    <w:rsid w:val="006B7384"/>
    <w:rsid w:val="006C06D7"/>
    <w:rsid w:val="006C168B"/>
    <w:rsid w:val="006C1DBD"/>
    <w:rsid w:val="006C6D40"/>
    <w:rsid w:val="006C6DDC"/>
    <w:rsid w:val="006C7104"/>
    <w:rsid w:val="006D0CA2"/>
    <w:rsid w:val="006D4E2D"/>
    <w:rsid w:val="006E11C4"/>
    <w:rsid w:val="006E1AB5"/>
    <w:rsid w:val="006E27DB"/>
    <w:rsid w:val="006E2B97"/>
    <w:rsid w:val="006E39F0"/>
    <w:rsid w:val="006E4108"/>
    <w:rsid w:val="006E44B1"/>
    <w:rsid w:val="006E4EAA"/>
    <w:rsid w:val="006E5A7C"/>
    <w:rsid w:val="006E5FDC"/>
    <w:rsid w:val="006E790A"/>
    <w:rsid w:val="006F0180"/>
    <w:rsid w:val="006F0AE1"/>
    <w:rsid w:val="006F2F29"/>
    <w:rsid w:val="006F325F"/>
    <w:rsid w:val="006F482D"/>
    <w:rsid w:val="006F6174"/>
    <w:rsid w:val="006F6BB5"/>
    <w:rsid w:val="007028F7"/>
    <w:rsid w:val="00702F38"/>
    <w:rsid w:val="00707B7E"/>
    <w:rsid w:val="00710653"/>
    <w:rsid w:val="00710981"/>
    <w:rsid w:val="00710AE0"/>
    <w:rsid w:val="007116C8"/>
    <w:rsid w:val="00712259"/>
    <w:rsid w:val="00712B7E"/>
    <w:rsid w:val="00712BC5"/>
    <w:rsid w:val="00714716"/>
    <w:rsid w:val="00715CCE"/>
    <w:rsid w:val="007165F5"/>
    <w:rsid w:val="007172D6"/>
    <w:rsid w:val="00720FAC"/>
    <w:rsid w:val="00721005"/>
    <w:rsid w:val="0072205F"/>
    <w:rsid w:val="0072315F"/>
    <w:rsid w:val="007251E9"/>
    <w:rsid w:val="00725C3D"/>
    <w:rsid w:val="0072671B"/>
    <w:rsid w:val="00726C79"/>
    <w:rsid w:val="00732ADD"/>
    <w:rsid w:val="007335E1"/>
    <w:rsid w:val="00734156"/>
    <w:rsid w:val="007368D4"/>
    <w:rsid w:val="0073773B"/>
    <w:rsid w:val="00741DB3"/>
    <w:rsid w:val="0074511E"/>
    <w:rsid w:val="007468F6"/>
    <w:rsid w:val="00750F71"/>
    <w:rsid w:val="007514F5"/>
    <w:rsid w:val="007522D1"/>
    <w:rsid w:val="007535C8"/>
    <w:rsid w:val="007535EC"/>
    <w:rsid w:val="00754560"/>
    <w:rsid w:val="0075658B"/>
    <w:rsid w:val="00756ECC"/>
    <w:rsid w:val="00760187"/>
    <w:rsid w:val="00760E26"/>
    <w:rsid w:val="00762ABE"/>
    <w:rsid w:val="007634E9"/>
    <w:rsid w:val="007636D2"/>
    <w:rsid w:val="00767907"/>
    <w:rsid w:val="007703AF"/>
    <w:rsid w:val="0077066D"/>
    <w:rsid w:val="007712CC"/>
    <w:rsid w:val="007723F1"/>
    <w:rsid w:val="00772A0B"/>
    <w:rsid w:val="0077336B"/>
    <w:rsid w:val="007743B0"/>
    <w:rsid w:val="00774674"/>
    <w:rsid w:val="00774A41"/>
    <w:rsid w:val="00774EB4"/>
    <w:rsid w:val="007756C0"/>
    <w:rsid w:val="0077725B"/>
    <w:rsid w:val="00780424"/>
    <w:rsid w:val="0078065D"/>
    <w:rsid w:val="0078078E"/>
    <w:rsid w:val="00781485"/>
    <w:rsid w:val="007875B6"/>
    <w:rsid w:val="0078798D"/>
    <w:rsid w:val="0079079B"/>
    <w:rsid w:val="00790AEC"/>
    <w:rsid w:val="00791C23"/>
    <w:rsid w:val="00792530"/>
    <w:rsid w:val="00795A65"/>
    <w:rsid w:val="007965B1"/>
    <w:rsid w:val="007A1E39"/>
    <w:rsid w:val="007A230F"/>
    <w:rsid w:val="007A26DF"/>
    <w:rsid w:val="007A286B"/>
    <w:rsid w:val="007A4D96"/>
    <w:rsid w:val="007A4E14"/>
    <w:rsid w:val="007A6676"/>
    <w:rsid w:val="007A6A9C"/>
    <w:rsid w:val="007A752E"/>
    <w:rsid w:val="007A79F8"/>
    <w:rsid w:val="007B025F"/>
    <w:rsid w:val="007B20B8"/>
    <w:rsid w:val="007B22F8"/>
    <w:rsid w:val="007B3F3C"/>
    <w:rsid w:val="007B47BF"/>
    <w:rsid w:val="007B56C7"/>
    <w:rsid w:val="007B6538"/>
    <w:rsid w:val="007B6617"/>
    <w:rsid w:val="007B73F8"/>
    <w:rsid w:val="007C125F"/>
    <w:rsid w:val="007C13F6"/>
    <w:rsid w:val="007C150E"/>
    <w:rsid w:val="007C26BF"/>
    <w:rsid w:val="007C35ED"/>
    <w:rsid w:val="007C512B"/>
    <w:rsid w:val="007C541C"/>
    <w:rsid w:val="007C60D1"/>
    <w:rsid w:val="007C6E0F"/>
    <w:rsid w:val="007D1642"/>
    <w:rsid w:val="007D296C"/>
    <w:rsid w:val="007D2A06"/>
    <w:rsid w:val="007D3297"/>
    <w:rsid w:val="007D4CEE"/>
    <w:rsid w:val="007E0785"/>
    <w:rsid w:val="007E4E6E"/>
    <w:rsid w:val="007E4FC1"/>
    <w:rsid w:val="007E7376"/>
    <w:rsid w:val="007F052A"/>
    <w:rsid w:val="007F0AE4"/>
    <w:rsid w:val="007F1971"/>
    <w:rsid w:val="007F19B6"/>
    <w:rsid w:val="007F1C2B"/>
    <w:rsid w:val="007F3332"/>
    <w:rsid w:val="007F4AE8"/>
    <w:rsid w:val="007F5EF8"/>
    <w:rsid w:val="007F67A5"/>
    <w:rsid w:val="008010FC"/>
    <w:rsid w:val="00801704"/>
    <w:rsid w:val="00802C8F"/>
    <w:rsid w:val="00803CF8"/>
    <w:rsid w:val="008040DA"/>
    <w:rsid w:val="00804637"/>
    <w:rsid w:val="008056B9"/>
    <w:rsid w:val="00806938"/>
    <w:rsid w:val="008111A2"/>
    <w:rsid w:val="00812D58"/>
    <w:rsid w:val="008130F6"/>
    <w:rsid w:val="00813536"/>
    <w:rsid w:val="0081416F"/>
    <w:rsid w:val="00814820"/>
    <w:rsid w:val="0081673F"/>
    <w:rsid w:val="00817621"/>
    <w:rsid w:val="00820423"/>
    <w:rsid w:val="0082160B"/>
    <w:rsid w:val="00821D5D"/>
    <w:rsid w:val="00822176"/>
    <w:rsid w:val="00822BC7"/>
    <w:rsid w:val="00824B7F"/>
    <w:rsid w:val="00824C9E"/>
    <w:rsid w:val="00824EB3"/>
    <w:rsid w:val="00825EE1"/>
    <w:rsid w:val="0082654B"/>
    <w:rsid w:val="00833975"/>
    <w:rsid w:val="00834088"/>
    <w:rsid w:val="00835398"/>
    <w:rsid w:val="0083610F"/>
    <w:rsid w:val="00836C29"/>
    <w:rsid w:val="00837F59"/>
    <w:rsid w:val="00840CE2"/>
    <w:rsid w:val="00842FD5"/>
    <w:rsid w:val="008430CE"/>
    <w:rsid w:val="00843344"/>
    <w:rsid w:val="00843982"/>
    <w:rsid w:val="00843C70"/>
    <w:rsid w:val="00844761"/>
    <w:rsid w:val="008448CA"/>
    <w:rsid w:val="00844C57"/>
    <w:rsid w:val="0084608B"/>
    <w:rsid w:val="00846FCA"/>
    <w:rsid w:val="00847F82"/>
    <w:rsid w:val="0085088E"/>
    <w:rsid w:val="008522CC"/>
    <w:rsid w:val="00852A76"/>
    <w:rsid w:val="00853667"/>
    <w:rsid w:val="00853798"/>
    <w:rsid w:val="00853B31"/>
    <w:rsid w:val="008576EE"/>
    <w:rsid w:val="00857EF0"/>
    <w:rsid w:val="00861D7A"/>
    <w:rsid w:val="00863C29"/>
    <w:rsid w:val="00863FC7"/>
    <w:rsid w:val="00865D8D"/>
    <w:rsid w:val="008663AF"/>
    <w:rsid w:val="0086708C"/>
    <w:rsid w:val="00867225"/>
    <w:rsid w:val="008707FB"/>
    <w:rsid w:val="00870DB7"/>
    <w:rsid w:val="00871D48"/>
    <w:rsid w:val="00872C57"/>
    <w:rsid w:val="00873711"/>
    <w:rsid w:val="0087449F"/>
    <w:rsid w:val="00874665"/>
    <w:rsid w:val="00874A52"/>
    <w:rsid w:val="008773A7"/>
    <w:rsid w:val="0087763E"/>
    <w:rsid w:val="00880C3B"/>
    <w:rsid w:val="00881621"/>
    <w:rsid w:val="00886E6A"/>
    <w:rsid w:val="008911D9"/>
    <w:rsid w:val="0089284B"/>
    <w:rsid w:val="008934CF"/>
    <w:rsid w:val="00893B2B"/>
    <w:rsid w:val="00894127"/>
    <w:rsid w:val="00894C25"/>
    <w:rsid w:val="00895DFF"/>
    <w:rsid w:val="00896252"/>
    <w:rsid w:val="00896FE0"/>
    <w:rsid w:val="0089713D"/>
    <w:rsid w:val="0089729F"/>
    <w:rsid w:val="008A0A85"/>
    <w:rsid w:val="008A1258"/>
    <w:rsid w:val="008A2A81"/>
    <w:rsid w:val="008A3A48"/>
    <w:rsid w:val="008A7BAD"/>
    <w:rsid w:val="008B31F8"/>
    <w:rsid w:val="008B4437"/>
    <w:rsid w:val="008B4867"/>
    <w:rsid w:val="008B4911"/>
    <w:rsid w:val="008B52D1"/>
    <w:rsid w:val="008B59D2"/>
    <w:rsid w:val="008B6E9A"/>
    <w:rsid w:val="008C0CA9"/>
    <w:rsid w:val="008C21E9"/>
    <w:rsid w:val="008C31F6"/>
    <w:rsid w:val="008C3C9A"/>
    <w:rsid w:val="008C7F5C"/>
    <w:rsid w:val="008D1C61"/>
    <w:rsid w:val="008D226F"/>
    <w:rsid w:val="008D272D"/>
    <w:rsid w:val="008D2C9D"/>
    <w:rsid w:val="008D2E6B"/>
    <w:rsid w:val="008D38A5"/>
    <w:rsid w:val="008D4A86"/>
    <w:rsid w:val="008D540A"/>
    <w:rsid w:val="008D5413"/>
    <w:rsid w:val="008D67DE"/>
    <w:rsid w:val="008E1F19"/>
    <w:rsid w:val="008E4BAC"/>
    <w:rsid w:val="008E4D54"/>
    <w:rsid w:val="008E61B1"/>
    <w:rsid w:val="008F200B"/>
    <w:rsid w:val="008F3C0B"/>
    <w:rsid w:val="008F4255"/>
    <w:rsid w:val="008F4F59"/>
    <w:rsid w:val="008F67C1"/>
    <w:rsid w:val="008F7BFC"/>
    <w:rsid w:val="009016ED"/>
    <w:rsid w:val="00912978"/>
    <w:rsid w:val="00912CB9"/>
    <w:rsid w:val="00912CD7"/>
    <w:rsid w:val="009132B0"/>
    <w:rsid w:val="00913B72"/>
    <w:rsid w:val="009164C0"/>
    <w:rsid w:val="009212ED"/>
    <w:rsid w:val="00921874"/>
    <w:rsid w:val="0092297F"/>
    <w:rsid w:val="009236CD"/>
    <w:rsid w:val="0092548B"/>
    <w:rsid w:val="009273B4"/>
    <w:rsid w:val="00933064"/>
    <w:rsid w:val="0093368C"/>
    <w:rsid w:val="009344EB"/>
    <w:rsid w:val="00935730"/>
    <w:rsid w:val="00935D53"/>
    <w:rsid w:val="00940393"/>
    <w:rsid w:val="0094094E"/>
    <w:rsid w:val="00940A39"/>
    <w:rsid w:val="00944D91"/>
    <w:rsid w:val="00946B28"/>
    <w:rsid w:val="00947DB5"/>
    <w:rsid w:val="00950045"/>
    <w:rsid w:val="0095026A"/>
    <w:rsid w:val="00950444"/>
    <w:rsid w:val="00950A8B"/>
    <w:rsid w:val="009512B6"/>
    <w:rsid w:val="00952292"/>
    <w:rsid w:val="00952E39"/>
    <w:rsid w:val="009530FA"/>
    <w:rsid w:val="00954B01"/>
    <w:rsid w:val="0095645D"/>
    <w:rsid w:val="00956668"/>
    <w:rsid w:val="009567B8"/>
    <w:rsid w:val="009607FA"/>
    <w:rsid w:val="00960A40"/>
    <w:rsid w:val="009618FE"/>
    <w:rsid w:val="00962268"/>
    <w:rsid w:val="0097008D"/>
    <w:rsid w:val="0097014B"/>
    <w:rsid w:val="00971D9E"/>
    <w:rsid w:val="00972154"/>
    <w:rsid w:val="00972ECD"/>
    <w:rsid w:val="009735AB"/>
    <w:rsid w:val="00973ECC"/>
    <w:rsid w:val="009752C4"/>
    <w:rsid w:val="00975FD3"/>
    <w:rsid w:val="0097600E"/>
    <w:rsid w:val="009768B2"/>
    <w:rsid w:val="0097761F"/>
    <w:rsid w:val="00981CF2"/>
    <w:rsid w:val="00981CFF"/>
    <w:rsid w:val="00983542"/>
    <w:rsid w:val="00985880"/>
    <w:rsid w:val="00985D7A"/>
    <w:rsid w:val="00986C03"/>
    <w:rsid w:val="00991411"/>
    <w:rsid w:val="00992662"/>
    <w:rsid w:val="00996CF8"/>
    <w:rsid w:val="00996DC9"/>
    <w:rsid w:val="009A1EE7"/>
    <w:rsid w:val="009A6BAE"/>
    <w:rsid w:val="009A6D77"/>
    <w:rsid w:val="009B0227"/>
    <w:rsid w:val="009B0969"/>
    <w:rsid w:val="009B0D1E"/>
    <w:rsid w:val="009B0F6E"/>
    <w:rsid w:val="009B1354"/>
    <w:rsid w:val="009B2398"/>
    <w:rsid w:val="009B2524"/>
    <w:rsid w:val="009B3021"/>
    <w:rsid w:val="009B5F48"/>
    <w:rsid w:val="009B7B7A"/>
    <w:rsid w:val="009C186E"/>
    <w:rsid w:val="009C38ED"/>
    <w:rsid w:val="009C3A10"/>
    <w:rsid w:val="009C3E9C"/>
    <w:rsid w:val="009C5D16"/>
    <w:rsid w:val="009C7AD3"/>
    <w:rsid w:val="009D3E62"/>
    <w:rsid w:val="009D4384"/>
    <w:rsid w:val="009D615A"/>
    <w:rsid w:val="009D709F"/>
    <w:rsid w:val="009D7DA2"/>
    <w:rsid w:val="009E0EBC"/>
    <w:rsid w:val="009E3AD8"/>
    <w:rsid w:val="009E4A87"/>
    <w:rsid w:val="009E52AE"/>
    <w:rsid w:val="009E7C39"/>
    <w:rsid w:val="009F1FDB"/>
    <w:rsid w:val="009F24CE"/>
    <w:rsid w:val="009F28AE"/>
    <w:rsid w:val="009F2A7A"/>
    <w:rsid w:val="009F2DF7"/>
    <w:rsid w:val="009F445A"/>
    <w:rsid w:val="009F568E"/>
    <w:rsid w:val="009F63CA"/>
    <w:rsid w:val="00A00874"/>
    <w:rsid w:val="00A00C28"/>
    <w:rsid w:val="00A0131F"/>
    <w:rsid w:val="00A01488"/>
    <w:rsid w:val="00A01ABD"/>
    <w:rsid w:val="00A0321C"/>
    <w:rsid w:val="00A03AA1"/>
    <w:rsid w:val="00A04128"/>
    <w:rsid w:val="00A045E7"/>
    <w:rsid w:val="00A07BD4"/>
    <w:rsid w:val="00A10231"/>
    <w:rsid w:val="00A10E1E"/>
    <w:rsid w:val="00A129E1"/>
    <w:rsid w:val="00A12A6E"/>
    <w:rsid w:val="00A12B39"/>
    <w:rsid w:val="00A12DA8"/>
    <w:rsid w:val="00A13602"/>
    <w:rsid w:val="00A13C8E"/>
    <w:rsid w:val="00A1568F"/>
    <w:rsid w:val="00A164FD"/>
    <w:rsid w:val="00A17278"/>
    <w:rsid w:val="00A177AE"/>
    <w:rsid w:val="00A2176B"/>
    <w:rsid w:val="00A21DBB"/>
    <w:rsid w:val="00A2278B"/>
    <w:rsid w:val="00A22C67"/>
    <w:rsid w:val="00A237E0"/>
    <w:rsid w:val="00A23AD1"/>
    <w:rsid w:val="00A24BE7"/>
    <w:rsid w:val="00A24E5F"/>
    <w:rsid w:val="00A26147"/>
    <w:rsid w:val="00A26EF9"/>
    <w:rsid w:val="00A27030"/>
    <w:rsid w:val="00A272AB"/>
    <w:rsid w:val="00A27CFD"/>
    <w:rsid w:val="00A311E5"/>
    <w:rsid w:val="00A31229"/>
    <w:rsid w:val="00A319DD"/>
    <w:rsid w:val="00A3257D"/>
    <w:rsid w:val="00A326A7"/>
    <w:rsid w:val="00A336F8"/>
    <w:rsid w:val="00A34AD6"/>
    <w:rsid w:val="00A35B6F"/>
    <w:rsid w:val="00A37301"/>
    <w:rsid w:val="00A40D0F"/>
    <w:rsid w:val="00A4128C"/>
    <w:rsid w:val="00A421C9"/>
    <w:rsid w:val="00A427DD"/>
    <w:rsid w:val="00A42AF5"/>
    <w:rsid w:val="00A42D5E"/>
    <w:rsid w:val="00A441CA"/>
    <w:rsid w:val="00A51604"/>
    <w:rsid w:val="00A51CA9"/>
    <w:rsid w:val="00A52774"/>
    <w:rsid w:val="00A53E8A"/>
    <w:rsid w:val="00A557E4"/>
    <w:rsid w:val="00A564C8"/>
    <w:rsid w:val="00A57820"/>
    <w:rsid w:val="00A6009D"/>
    <w:rsid w:val="00A610AA"/>
    <w:rsid w:val="00A61428"/>
    <w:rsid w:val="00A62017"/>
    <w:rsid w:val="00A66ED7"/>
    <w:rsid w:val="00A671AD"/>
    <w:rsid w:val="00A70019"/>
    <w:rsid w:val="00A7010C"/>
    <w:rsid w:val="00A703A6"/>
    <w:rsid w:val="00A7114B"/>
    <w:rsid w:val="00A71264"/>
    <w:rsid w:val="00A725E4"/>
    <w:rsid w:val="00A72664"/>
    <w:rsid w:val="00A7392F"/>
    <w:rsid w:val="00A7417A"/>
    <w:rsid w:val="00A755A7"/>
    <w:rsid w:val="00A76392"/>
    <w:rsid w:val="00A7648C"/>
    <w:rsid w:val="00A776D0"/>
    <w:rsid w:val="00A7773E"/>
    <w:rsid w:val="00A81280"/>
    <w:rsid w:val="00A82E9F"/>
    <w:rsid w:val="00A85F0B"/>
    <w:rsid w:val="00A8627F"/>
    <w:rsid w:val="00A86727"/>
    <w:rsid w:val="00A87D45"/>
    <w:rsid w:val="00A87F39"/>
    <w:rsid w:val="00A938C4"/>
    <w:rsid w:val="00A93BCF"/>
    <w:rsid w:val="00A93F3A"/>
    <w:rsid w:val="00A95413"/>
    <w:rsid w:val="00A969C8"/>
    <w:rsid w:val="00A96FD8"/>
    <w:rsid w:val="00A97617"/>
    <w:rsid w:val="00AA0952"/>
    <w:rsid w:val="00AA0D17"/>
    <w:rsid w:val="00AA12C0"/>
    <w:rsid w:val="00AA4EB0"/>
    <w:rsid w:val="00AA76EA"/>
    <w:rsid w:val="00AA7864"/>
    <w:rsid w:val="00AA7C07"/>
    <w:rsid w:val="00AB0AE8"/>
    <w:rsid w:val="00AB5587"/>
    <w:rsid w:val="00AB62CE"/>
    <w:rsid w:val="00AB7EC3"/>
    <w:rsid w:val="00AB7EDD"/>
    <w:rsid w:val="00AC29F9"/>
    <w:rsid w:val="00AC481C"/>
    <w:rsid w:val="00AC4830"/>
    <w:rsid w:val="00AC498F"/>
    <w:rsid w:val="00AC5536"/>
    <w:rsid w:val="00AC5BB3"/>
    <w:rsid w:val="00AD3EBF"/>
    <w:rsid w:val="00AD4A79"/>
    <w:rsid w:val="00AD53ED"/>
    <w:rsid w:val="00AD5E75"/>
    <w:rsid w:val="00AE1E83"/>
    <w:rsid w:val="00AE2DD8"/>
    <w:rsid w:val="00AE3BBA"/>
    <w:rsid w:val="00AE5ED6"/>
    <w:rsid w:val="00AE6006"/>
    <w:rsid w:val="00AE65E5"/>
    <w:rsid w:val="00AF1C9D"/>
    <w:rsid w:val="00AF2188"/>
    <w:rsid w:val="00AF2283"/>
    <w:rsid w:val="00AF2C60"/>
    <w:rsid w:val="00AF50E0"/>
    <w:rsid w:val="00AF56BE"/>
    <w:rsid w:val="00AF5CF6"/>
    <w:rsid w:val="00AF7A69"/>
    <w:rsid w:val="00B023A7"/>
    <w:rsid w:val="00B033DA"/>
    <w:rsid w:val="00B03FA2"/>
    <w:rsid w:val="00B04652"/>
    <w:rsid w:val="00B066FF"/>
    <w:rsid w:val="00B0710D"/>
    <w:rsid w:val="00B0723D"/>
    <w:rsid w:val="00B10550"/>
    <w:rsid w:val="00B110F2"/>
    <w:rsid w:val="00B122DC"/>
    <w:rsid w:val="00B12D15"/>
    <w:rsid w:val="00B1525A"/>
    <w:rsid w:val="00B23148"/>
    <w:rsid w:val="00B2517E"/>
    <w:rsid w:val="00B25BC5"/>
    <w:rsid w:val="00B276F9"/>
    <w:rsid w:val="00B30127"/>
    <w:rsid w:val="00B30F56"/>
    <w:rsid w:val="00B31F00"/>
    <w:rsid w:val="00B31F6F"/>
    <w:rsid w:val="00B326E0"/>
    <w:rsid w:val="00B334BF"/>
    <w:rsid w:val="00B3412B"/>
    <w:rsid w:val="00B3454A"/>
    <w:rsid w:val="00B359FF"/>
    <w:rsid w:val="00B35DC2"/>
    <w:rsid w:val="00B35FCC"/>
    <w:rsid w:val="00B36A91"/>
    <w:rsid w:val="00B37347"/>
    <w:rsid w:val="00B373A7"/>
    <w:rsid w:val="00B377F9"/>
    <w:rsid w:val="00B37F54"/>
    <w:rsid w:val="00B452FC"/>
    <w:rsid w:val="00B4589C"/>
    <w:rsid w:val="00B5025B"/>
    <w:rsid w:val="00B52C9F"/>
    <w:rsid w:val="00B53BA6"/>
    <w:rsid w:val="00B55089"/>
    <w:rsid w:val="00B55A4B"/>
    <w:rsid w:val="00B5732C"/>
    <w:rsid w:val="00B60519"/>
    <w:rsid w:val="00B606CB"/>
    <w:rsid w:val="00B62595"/>
    <w:rsid w:val="00B6300F"/>
    <w:rsid w:val="00B66AF4"/>
    <w:rsid w:val="00B713F3"/>
    <w:rsid w:val="00B71CA9"/>
    <w:rsid w:val="00B725B4"/>
    <w:rsid w:val="00B7272D"/>
    <w:rsid w:val="00B73884"/>
    <w:rsid w:val="00B75892"/>
    <w:rsid w:val="00B76DA9"/>
    <w:rsid w:val="00B779F8"/>
    <w:rsid w:val="00B77C19"/>
    <w:rsid w:val="00B8035B"/>
    <w:rsid w:val="00B8046E"/>
    <w:rsid w:val="00B806F0"/>
    <w:rsid w:val="00B81D07"/>
    <w:rsid w:val="00B82E1C"/>
    <w:rsid w:val="00B85B58"/>
    <w:rsid w:val="00B8675E"/>
    <w:rsid w:val="00B93960"/>
    <w:rsid w:val="00B964E3"/>
    <w:rsid w:val="00BA2E87"/>
    <w:rsid w:val="00BA3F30"/>
    <w:rsid w:val="00BA4511"/>
    <w:rsid w:val="00BA4978"/>
    <w:rsid w:val="00BA5683"/>
    <w:rsid w:val="00BA65A0"/>
    <w:rsid w:val="00BA6B78"/>
    <w:rsid w:val="00BA7542"/>
    <w:rsid w:val="00BB001C"/>
    <w:rsid w:val="00BB0811"/>
    <w:rsid w:val="00BB0F01"/>
    <w:rsid w:val="00BB1A70"/>
    <w:rsid w:val="00BB219F"/>
    <w:rsid w:val="00BB3E06"/>
    <w:rsid w:val="00BB3ED1"/>
    <w:rsid w:val="00BB47FC"/>
    <w:rsid w:val="00BB4D7B"/>
    <w:rsid w:val="00BB57B0"/>
    <w:rsid w:val="00BB6DEE"/>
    <w:rsid w:val="00BB75FD"/>
    <w:rsid w:val="00BC044E"/>
    <w:rsid w:val="00BC1BD7"/>
    <w:rsid w:val="00BC4D06"/>
    <w:rsid w:val="00BC742B"/>
    <w:rsid w:val="00BC7BF4"/>
    <w:rsid w:val="00BD1AB9"/>
    <w:rsid w:val="00BD1ABE"/>
    <w:rsid w:val="00BD261B"/>
    <w:rsid w:val="00BD2E01"/>
    <w:rsid w:val="00BD3A48"/>
    <w:rsid w:val="00BD52C0"/>
    <w:rsid w:val="00BD58F9"/>
    <w:rsid w:val="00BD64A4"/>
    <w:rsid w:val="00BD6659"/>
    <w:rsid w:val="00BD66C4"/>
    <w:rsid w:val="00BD793B"/>
    <w:rsid w:val="00BE1E44"/>
    <w:rsid w:val="00BE28D2"/>
    <w:rsid w:val="00BE32B6"/>
    <w:rsid w:val="00BE44A7"/>
    <w:rsid w:val="00BE4E0D"/>
    <w:rsid w:val="00BE5B5E"/>
    <w:rsid w:val="00BE5EE9"/>
    <w:rsid w:val="00BE6BAA"/>
    <w:rsid w:val="00BF42D4"/>
    <w:rsid w:val="00BF63C1"/>
    <w:rsid w:val="00BF68BE"/>
    <w:rsid w:val="00BF6AEE"/>
    <w:rsid w:val="00BF7C70"/>
    <w:rsid w:val="00C0023D"/>
    <w:rsid w:val="00C026FD"/>
    <w:rsid w:val="00C03A18"/>
    <w:rsid w:val="00C04883"/>
    <w:rsid w:val="00C04CAD"/>
    <w:rsid w:val="00C04E01"/>
    <w:rsid w:val="00C04E43"/>
    <w:rsid w:val="00C054C8"/>
    <w:rsid w:val="00C055D1"/>
    <w:rsid w:val="00C0667A"/>
    <w:rsid w:val="00C07C1E"/>
    <w:rsid w:val="00C122C2"/>
    <w:rsid w:val="00C13E8E"/>
    <w:rsid w:val="00C15CF0"/>
    <w:rsid w:val="00C17E42"/>
    <w:rsid w:val="00C236E1"/>
    <w:rsid w:val="00C253E7"/>
    <w:rsid w:val="00C30127"/>
    <w:rsid w:val="00C31253"/>
    <w:rsid w:val="00C31546"/>
    <w:rsid w:val="00C31A99"/>
    <w:rsid w:val="00C325BA"/>
    <w:rsid w:val="00C34467"/>
    <w:rsid w:val="00C34D77"/>
    <w:rsid w:val="00C3519F"/>
    <w:rsid w:val="00C37248"/>
    <w:rsid w:val="00C41B5F"/>
    <w:rsid w:val="00C43F1A"/>
    <w:rsid w:val="00C46564"/>
    <w:rsid w:val="00C47807"/>
    <w:rsid w:val="00C54D57"/>
    <w:rsid w:val="00C561B3"/>
    <w:rsid w:val="00C57172"/>
    <w:rsid w:val="00C61241"/>
    <w:rsid w:val="00C635CD"/>
    <w:rsid w:val="00C64685"/>
    <w:rsid w:val="00C654A4"/>
    <w:rsid w:val="00C70C0B"/>
    <w:rsid w:val="00C70EDE"/>
    <w:rsid w:val="00C72681"/>
    <w:rsid w:val="00C72A8C"/>
    <w:rsid w:val="00C735FF"/>
    <w:rsid w:val="00C73BD0"/>
    <w:rsid w:val="00C813B2"/>
    <w:rsid w:val="00C81C4B"/>
    <w:rsid w:val="00C824F2"/>
    <w:rsid w:val="00C848F6"/>
    <w:rsid w:val="00C85AD4"/>
    <w:rsid w:val="00C86B79"/>
    <w:rsid w:val="00C86F04"/>
    <w:rsid w:val="00C87E59"/>
    <w:rsid w:val="00C90704"/>
    <w:rsid w:val="00C93DAA"/>
    <w:rsid w:val="00C94698"/>
    <w:rsid w:val="00C9634C"/>
    <w:rsid w:val="00CA150D"/>
    <w:rsid w:val="00CA3C0B"/>
    <w:rsid w:val="00CA79DC"/>
    <w:rsid w:val="00CB24EB"/>
    <w:rsid w:val="00CB26A7"/>
    <w:rsid w:val="00CB290D"/>
    <w:rsid w:val="00CB5F89"/>
    <w:rsid w:val="00CB7169"/>
    <w:rsid w:val="00CC0F8C"/>
    <w:rsid w:val="00CC2DE4"/>
    <w:rsid w:val="00CC314B"/>
    <w:rsid w:val="00CC3F32"/>
    <w:rsid w:val="00CC447E"/>
    <w:rsid w:val="00CC4614"/>
    <w:rsid w:val="00CC5762"/>
    <w:rsid w:val="00CD03B0"/>
    <w:rsid w:val="00CD067A"/>
    <w:rsid w:val="00CD0E47"/>
    <w:rsid w:val="00CD147A"/>
    <w:rsid w:val="00CD272A"/>
    <w:rsid w:val="00CD387F"/>
    <w:rsid w:val="00CD493A"/>
    <w:rsid w:val="00CD4B54"/>
    <w:rsid w:val="00CD4F37"/>
    <w:rsid w:val="00CD6A97"/>
    <w:rsid w:val="00CD7069"/>
    <w:rsid w:val="00CE2444"/>
    <w:rsid w:val="00CE2A5C"/>
    <w:rsid w:val="00CE4C46"/>
    <w:rsid w:val="00CE50AA"/>
    <w:rsid w:val="00CE7ABE"/>
    <w:rsid w:val="00CE7C88"/>
    <w:rsid w:val="00CF2448"/>
    <w:rsid w:val="00CF32BC"/>
    <w:rsid w:val="00CF40CF"/>
    <w:rsid w:val="00CF4102"/>
    <w:rsid w:val="00CF7E36"/>
    <w:rsid w:val="00CF7FBF"/>
    <w:rsid w:val="00D013CD"/>
    <w:rsid w:val="00D03CE4"/>
    <w:rsid w:val="00D03D44"/>
    <w:rsid w:val="00D042CA"/>
    <w:rsid w:val="00D05194"/>
    <w:rsid w:val="00D065B1"/>
    <w:rsid w:val="00D07495"/>
    <w:rsid w:val="00D1249D"/>
    <w:rsid w:val="00D12EFB"/>
    <w:rsid w:val="00D14599"/>
    <w:rsid w:val="00D145FA"/>
    <w:rsid w:val="00D15DAD"/>
    <w:rsid w:val="00D15E68"/>
    <w:rsid w:val="00D16846"/>
    <w:rsid w:val="00D17ED7"/>
    <w:rsid w:val="00D20A87"/>
    <w:rsid w:val="00D21D50"/>
    <w:rsid w:val="00D22AC8"/>
    <w:rsid w:val="00D24FC1"/>
    <w:rsid w:val="00D25A0C"/>
    <w:rsid w:val="00D26076"/>
    <w:rsid w:val="00D26A3D"/>
    <w:rsid w:val="00D274E5"/>
    <w:rsid w:val="00D278C8"/>
    <w:rsid w:val="00D30581"/>
    <w:rsid w:val="00D31087"/>
    <w:rsid w:val="00D31D82"/>
    <w:rsid w:val="00D3278A"/>
    <w:rsid w:val="00D33134"/>
    <w:rsid w:val="00D3581E"/>
    <w:rsid w:val="00D35C59"/>
    <w:rsid w:val="00D3636A"/>
    <w:rsid w:val="00D36700"/>
    <w:rsid w:val="00D36C53"/>
    <w:rsid w:val="00D37ABA"/>
    <w:rsid w:val="00D41301"/>
    <w:rsid w:val="00D41541"/>
    <w:rsid w:val="00D4170A"/>
    <w:rsid w:val="00D4313C"/>
    <w:rsid w:val="00D44206"/>
    <w:rsid w:val="00D453AA"/>
    <w:rsid w:val="00D47FF2"/>
    <w:rsid w:val="00D50CFC"/>
    <w:rsid w:val="00D50DBC"/>
    <w:rsid w:val="00D52489"/>
    <w:rsid w:val="00D5298B"/>
    <w:rsid w:val="00D6113B"/>
    <w:rsid w:val="00D61C15"/>
    <w:rsid w:val="00D6230D"/>
    <w:rsid w:val="00D63AB3"/>
    <w:rsid w:val="00D66756"/>
    <w:rsid w:val="00D672B4"/>
    <w:rsid w:val="00D70634"/>
    <w:rsid w:val="00D71DD5"/>
    <w:rsid w:val="00D72462"/>
    <w:rsid w:val="00D72A0F"/>
    <w:rsid w:val="00D72DDF"/>
    <w:rsid w:val="00D73E85"/>
    <w:rsid w:val="00D73E86"/>
    <w:rsid w:val="00D73F34"/>
    <w:rsid w:val="00D74E1F"/>
    <w:rsid w:val="00D75DF5"/>
    <w:rsid w:val="00D768F3"/>
    <w:rsid w:val="00D7798E"/>
    <w:rsid w:val="00D81B0C"/>
    <w:rsid w:val="00D82424"/>
    <w:rsid w:val="00D84224"/>
    <w:rsid w:val="00D854B8"/>
    <w:rsid w:val="00D858B2"/>
    <w:rsid w:val="00D859F2"/>
    <w:rsid w:val="00D86776"/>
    <w:rsid w:val="00D87C90"/>
    <w:rsid w:val="00D921A7"/>
    <w:rsid w:val="00D9333C"/>
    <w:rsid w:val="00D96702"/>
    <w:rsid w:val="00D96CB5"/>
    <w:rsid w:val="00D970E3"/>
    <w:rsid w:val="00D97183"/>
    <w:rsid w:val="00D979EC"/>
    <w:rsid w:val="00DA1A91"/>
    <w:rsid w:val="00DA2885"/>
    <w:rsid w:val="00DA31A1"/>
    <w:rsid w:val="00DA43FA"/>
    <w:rsid w:val="00DA46D1"/>
    <w:rsid w:val="00DA541A"/>
    <w:rsid w:val="00DA5BC4"/>
    <w:rsid w:val="00DA6E2A"/>
    <w:rsid w:val="00DA7761"/>
    <w:rsid w:val="00DB0178"/>
    <w:rsid w:val="00DB13F7"/>
    <w:rsid w:val="00DB1F0C"/>
    <w:rsid w:val="00DB24F1"/>
    <w:rsid w:val="00DB2B6D"/>
    <w:rsid w:val="00DB3345"/>
    <w:rsid w:val="00DB4B14"/>
    <w:rsid w:val="00DB4D17"/>
    <w:rsid w:val="00DB561F"/>
    <w:rsid w:val="00DB6013"/>
    <w:rsid w:val="00DC1694"/>
    <w:rsid w:val="00DC20E4"/>
    <w:rsid w:val="00DC2195"/>
    <w:rsid w:val="00DC229F"/>
    <w:rsid w:val="00DC2427"/>
    <w:rsid w:val="00DC28CF"/>
    <w:rsid w:val="00DC2EE6"/>
    <w:rsid w:val="00DC5F99"/>
    <w:rsid w:val="00DD10F6"/>
    <w:rsid w:val="00DD141F"/>
    <w:rsid w:val="00DD1507"/>
    <w:rsid w:val="00DD266C"/>
    <w:rsid w:val="00DD5343"/>
    <w:rsid w:val="00DD79B2"/>
    <w:rsid w:val="00DD7DDC"/>
    <w:rsid w:val="00DE048C"/>
    <w:rsid w:val="00DE0939"/>
    <w:rsid w:val="00DE3F82"/>
    <w:rsid w:val="00DE7E63"/>
    <w:rsid w:val="00DF0922"/>
    <w:rsid w:val="00DF33AC"/>
    <w:rsid w:val="00DF42E9"/>
    <w:rsid w:val="00DF507C"/>
    <w:rsid w:val="00DF70AA"/>
    <w:rsid w:val="00E00FCC"/>
    <w:rsid w:val="00E0248F"/>
    <w:rsid w:val="00E0493E"/>
    <w:rsid w:val="00E07138"/>
    <w:rsid w:val="00E1142E"/>
    <w:rsid w:val="00E127F2"/>
    <w:rsid w:val="00E15197"/>
    <w:rsid w:val="00E15810"/>
    <w:rsid w:val="00E16DFB"/>
    <w:rsid w:val="00E17096"/>
    <w:rsid w:val="00E17422"/>
    <w:rsid w:val="00E2009C"/>
    <w:rsid w:val="00E23D99"/>
    <w:rsid w:val="00E24FD9"/>
    <w:rsid w:val="00E25B6A"/>
    <w:rsid w:val="00E277E2"/>
    <w:rsid w:val="00E312CB"/>
    <w:rsid w:val="00E32060"/>
    <w:rsid w:val="00E32225"/>
    <w:rsid w:val="00E331BB"/>
    <w:rsid w:val="00E34E2B"/>
    <w:rsid w:val="00E3596A"/>
    <w:rsid w:val="00E359B8"/>
    <w:rsid w:val="00E36B70"/>
    <w:rsid w:val="00E40246"/>
    <w:rsid w:val="00E41BFF"/>
    <w:rsid w:val="00E41CB3"/>
    <w:rsid w:val="00E43742"/>
    <w:rsid w:val="00E4393B"/>
    <w:rsid w:val="00E44295"/>
    <w:rsid w:val="00E46745"/>
    <w:rsid w:val="00E46A90"/>
    <w:rsid w:val="00E50246"/>
    <w:rsid w:val="00E51C4C"/>
    <w:rsid w:val="00E51FEA"/>
    <w:rsid w:val="00E52BB9"/>
    <w:rsid w:val="00E5310C"/>
    <w:rsid w:val="00E53960"/>
    <w:rsid w:val="00E54329"/>
    <w:rsid w:val="00E561A6"/>
    <w:rsid w:val="00E562FE"/>
    <w:rsid w:val="00E578B7"/>
    <w:rsid w:val="00E636AA"/>
    <w:rsid w:val="00E63E77"/>
    <w:rsid w:val="00E7042B"/>
    <w:rsid w:val="00E7202F"/>
    <w:rsid w:val="00E74E64"/>
    <w:rsid w:val="00E75274"/>
    <w:rsid w:val="00E80571"/>
    <w:rsid w:val="00E808DB"/>
    <w:rsid w:val="00E814B0"/>
    <w:rsid w:val="00E836C2"/>
    <w:rsid w:val="00E85070"/>
    <w:rsid w:val="00E86A32"/>
    <w:rsid w:val="00E86E3C"/>
    <w:rsid w:val="00E87981"/>
    <w:rsid w:val="00E87F2B"/>
    <w:rsid w:val="00E90761"/>
    <w:rsid w:val="00E912E8"/>
    <w:rsid w:val="00E92D96"/>
    <w:rsid w:val="00E96D9D"/>
    <w:rsid w:val="00E97077"/>
    <w:rsid w:val="00E970B9"/>
    <w:rsid w:val="00EA018A"/>
    <w:rsid w:val="00EA09B5"/>
    <w:rsid w:val="00EA1CBE"/>
    <w:rsid w:val="00EA2E4E"/>
    <w:rsid w:val="00EA58B4"/>
    <w:rsid w:val="00EA5EB6"/>
    <w:rsid w:val="00EA61EE"/>
    <w:rsid w:val="00EA6379"/>
    <w:rsid w:val="00EA7036"/>
    <w:rsid w:val="00EA791B"/>
    <w:rsid w:val="00EB06DA"/>
    <w:rsid w:val="00EB12A4"/>
    <w:rsid w:val="00EB1E19"/>
    <w:rsid w:val="00EB31BC"/>
    <w:rsid w:val="00EB36C3"/>
    <w:rsid w:val="00EB54A8"/>
    <w:rsid w:val="00EB58AD"/>
    <w:rsid w:val="00EB68F1"/>
    <w:rsid w:val="00EB7245"/>
    <w:rsid w:val="00EB755C"/>
    <w:rsid w:val="00EC2046"/>
    <w:rsid w:val="00EC2360"/>
    <w:rsid w:val="00EC3969"/>
    <w:rsid w:val="00EC553C"/>
    <w:rsid w:val="00EC5DA9"/>
    <w:rsid w:val="00EC736E"/>
    <w:rsid w:val="00ED0774"/>
    <w:rsid w:val="00ED16E2"/>
    <w:rsid w:val="00ED1875"/>
    <w:rsid w:val="00ED1B8B"/>
    <w:rsid w:val="00ED32F8"/>
    <w:rsid w:val="00ED4ABD"/>
    <w:rsid w:val="00ED5C16"/>
    <w:rsid w:val="00ED6802"/>
    <w:rsid w:val="00ED7291"/>
    <w:rsid w:val="00EE022D"/>
    <w:rsid w:val="00EE1582"/>
    <w:rsid w:val="00EE2FF6"/>
    <w:rsid w:val="00EE4882"/>
    <w:rsid w:val="00EF1114"/>
    <w:rsid w:val="00EF2D86"/>
    <w:rsid w:val="00EF32BF"/>
    <w:rsid w:val="00EF392D"/>
    <w:rsid w:val="00EF39AD"/>
    <w:rsid w:val="00EF3A9E"/>
    <w:rsid w:val="00EF4245"/>
    <w:rsid w:val="00EF480C"/>
    <w:rsid w:val="00EF4BE3"/>
    <w:rsid w:val="00EF55E0"/>
    <w:rsid w:val="00EF770D"/>
    <w:rsid w:val="00F0184B"/>
    <w:rsid w:val="00F02646"/>
    <w:rsid w:val="00F029CC"/>
    <w:rsid w:val="00F029F6"/>
    <w:rsid w:val="00F02C1D"/>
    <w:rsid w:val="00F030CA"/>
    <w:rsid w:val="00F030E2"/>
    <w:rsid w:val="00F06CDA"/>
    <w:rsid w:val="00F076A0"/>
    <w:rsid w:val="00F10D6A"/>
    <w:rsid w:val="00F11042"/>
    <w:rsid w:val="00F1415F"/>
    <w:rsid w:val="00F14402"/>
    <w:rsid w:val="00F146FF"/>
    <w:rsid w:val="00F1744B"/>
    <w:rsid w:val="00F17528"/>
    <w:rsid w:val="00F17880"/>
    <w:rsid w:val="00F1798A"/>
    <w:rsid w:val="00F206EF"/>
    <w:rsid w:val="00F20736"/>
    <w:rsid w:val="00F20E42"/>
    <w:rsid w:val="00F21A95"/>
    <w:rsid w:val="00F23798"/>
    <w:rsid w:val="00F24413"/>
    <w:rsid w:val="00F251DC"/>
    <w:rsid w:val="00F26140"/>
    <w:rsid w:val="00F2660A"/>
    <w:rsid w:val="00F26C0E"/>
    <w:rsid w:val="00F3098E"/>
    <w:rsid w:val="00F3147D"/>
    <w:rsid w:val="00F31BB6"/>
    <w:rsid w:val="00F31D25"/>
    <w:rsid w:val="00F32190"/>
    <w:rsid w:val="00F32499"/>
    <w:rsid w:val="00F32983"/>
    <w:rsid w:val="00F33C0F"/>
    <w:rsid w:val="00F33C41"/>
    <w:rsid w:val="00F35198"/>
    <w:rsid w:val="00F3619E"/>
    <w:rsid w:val="00F36ACE"/>
    <w:rsid w:val="00F36B5D"/>
    <w:rsid w:val="00F37BCE"/>
    <w:rsid w:val="00F37F88"/>
    <w:rsid w:val="00F40123"/>
    <w:rsid w:val="00F40A7D"/>
    <w:rsid w:val="00F41838"/>
    <w:rsid w:val="00F42E5E"/>
    <w:rsid w:val="00F43130"/>
    <w:rsid w:val="00F436D7"/>
    <w:rsid w:val="00F43F72"/>
    <w:rsid w:val="00F442ED"/>
    <w:rsid w:val="00F4450B"/>
    <w:rsid w:val="00F44778"/>
    <w:rsid w:val="00F448B4"/>
    <w:rsid w:val="00F44D20"/>
    <w:rsid w:val="00F45663"/>
    <w:rsid w:val="00F459BF"/>
    <w:rsid w:val="00F50525"/>
    <w:rsid w:val="00F55F4C"/>
    <w:rsid w:val="00F56826"/>
    <w:rsid w:val="00F57526"/>
    <w:rsid w:val="00F60406"/>
    <w:rsid w:val="00F62E71"/>
    <w:rsid w:val="00F65E02"/>
    <w:rsid w:val="00F66282"/>
    <w:rsid w:val="00F7217A"/>
    <w:rsid w:val="00F7242B"/>
    <w:rsid w:val="00F72B7C"/>
    <w:rsid w:val="00F73DB6"/>
    <w:rsid w:val="00F74C13"/>
    <w:rsid w:val="00F754F3"/>
    <w:rsid w:val="00F7589B"/>
    <w:rsid w:val="00F75A37"/>
    <w:rsid w:val="00F773FB"/>
    <w:rsid w:val="00F80BAE"/>
    <w:rsid w:val="00F81B35"/>
    <w:rsid w:val="00F81F4D"/>
    <w:rsid w:val="00F82112"/>
    <w:rsid w:val="00F82401"/>
    <w:rsid w:val="00F82CE0"/>
    <w:rsid w:val="00F83090"/>
    <w:rsid w:val="00F85765"/>
    <w:rsid w:val="00F85AC5"/>
    <w:rsid w:val="00F865B8"/>
    <w:rsid w:val="00F87F25"/>
    <w:rsid w:val="00F90E1D"/>
    <w:rsid w:val="00F9168B"/>
    <w:rsid w:val="00F9170E"/>
    <w:rsid w:val="00F91B9B"/>
    <w:rsid w:val="00F9362A"/>
    <w:rsid w:val="00F9397A"/>
    <w:rsid w:val="00F94750"/>
    <w:rsid w:val="00F94974"/>
    <w:rsid w:val="00F958AE"/>
    <w:rsid w:val="00F95AB2"/>
    <w:rsid w:val="00F96374"/>
    <w:rsid w:val="00F96987"/>
    <w:rsid w:val="00F971C2"/>
    <w:rsid w:val="00FA402F"/>
    <w:rsid w:val="00FA5945"/>
    <w:rsid w:val="00FA6050"/>
    <w:rsid w:val="00FB0407"/>
    <w:rsid w:val="00FB0FEB"/>
    <w:rsid w:val="00FB1E6B"/>
    <w:rsid w:val="00FB2168"/>
    <w:rsid w:val="00FB2AF9"/>
    <w:rsid w:val="00FB4D26"/>
    <w:rsid w:val="00FB6875"/>
    <w:rsid w:val="00FB7292"/>
    <w:rsid w:val="00FC046D"/>
    <w:rsid w:val="00FC109D"/>
    <w:rsid w:val="00FC139C"/>
    <w:rsid w:val="00FC16C0"/>
    <w:rsid w:val="00FC1C21"/>
    <w:rsid w:val="00FC3263"/>
    <w:rsid w:val="00FC3F46"/>
    <w:rsid w:val="00FC53D8"/>
    <w:rsid w:val="00FC643B"/>
    <w:rsid w:val="00FC65E6"/>
    <w:rsid w:val="00FC7831"/>
    <w:rsid w:val="00FC7C02"/>
    <w:rsid w:val="00FD1C68"/>
    <w:rsid w:val="00FD2174"/>
    <w:rsid w:val="00FD21B0"/>
    <w:rsid w:val="00FD2F20"/>
    <w:rsid w:val="00FD34B8"/>
    <w:rsid w:val="00FD7447"/>
    <w:rsid w:val="00FE681F"/>
    <w:rsid w:val="00FE6B57"/>
    <w:rsid w:val="00FE79A8"/>
    <w:rsid w:val="00FF3498"/>
    <w:rsid w:val="00FF37ED"/>
    <w:rsid w:val="00FF451E"/>
    <w:rsid w:val="00FF4681"/>
    <w:rsid w:val="00FF4C48"/>
    <w:rsid w:val="00FF648C"/>
    <w:rsid w:val="00FF73BC"/>
    <w:rsid w:val="00FF7462"/>
    <w:rsid w:val="00FF756F"/>
    <w:rsid w:val="00FF7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D6A0D1"/>
  <w15:docId w15:val="{69C286A3-4770-4614-AB68-16111578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EFD"/>
    <w:pPr>
      <w:spacing w:after="0" w:line="240" w:lineRule="auto"/>
    </w:pPr>
    <w:rPr>
      <w:rFonts w:ascii="Times New Roman" w:hAnsi="Times New Roman" w:cs="Times New Roman"/>
      <w:sz w:val="28"/>
      <w:szCs w:val="28"/>
    </w:rPr>
  </w:style>
  <w:style w:type="paragraph" w:styleId="Heading2">
    <w:name w:val="heading 2"/>
    <w:basedOn w:val="Normal"/>
    <w:next w:val="Normal"/>
    <w:link w:val="Heading2Char"/>
    <w:uiPriority w:val="9"/>
    <w:qFormat/>
    <w:rsid w:val="00F442ED"/>
    <w:pPr>
      <w:keepNext/>
      <w:spacing w:before="240" w:after="60" w:line="276" w:lineRule="auto"/>
      <w:outlineLvl w:val="1"/>
    </w:pPr>
    <w:rPr>
      <w:rFonts w:ascii="Arial" w:eastAsia="Times New Roman" w:hAnsi="Arial"/>
      <w:b/>
      <w:bCs/>
      <w:i/>
      <w:iCs/>
      <w:lang w:val="vi-VN" w:eastAsia="vi-VN"/>
    </w:rPr>
  </w:style>
  <w:style w:type="paragraph" w:styleId="Heading3">
    <w:name w:val="heading 3"/>
    <w:basedOn w:val="Normal"/>
    <w:next w:val="Normal"/>
    <w:link w:val="Heading3Char"/>
    <w:qFormat/>
    <w:rsid w:val="004F5E51"/>
    <w:pPr>
      <w:keepNext/>
      <w:spacing w:before="240" w:after="60" w:line="276" w:lineRule="auto"/>
      <w:outlineLvl w:val="2"/>
    </w:pPr>
    <w:rPr>
      <w:rFonts w:ascii="Cambria" w:eastAsia="Times New Roman" w:hAnsi="Cambria"/>
      <w:b/>
      <w:bCs/>
      <w:sz w:val="26"/>
      <w:szCs w:val="2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52D82"/>
    <w:pPr>
      <w:tabs>
        <w:tab w:val="center" w:pos="993"/>
        <w:tab w:val="center" w:pos="6521"/>
      </w:tabs>
      <w:jc w:val="both"/>
    </w:pPr>
    <w:rPr>
      <w:rFonts w:ascii=".VnTime" w:eastAsia="Times New Roman" w:hAnsi=".VnTime"/>
      <w:szCs w:val="20"/>
    </w:rPr>
  </w:style>
  <w:style w:type="character" w:customStyle="1" w:styleId="BodyTextChar">
    <w:name w:val="Body Text Char"/>
    <w:basedOn w:val="DefaultParagraphFont"/>
    <w:link w:val="BodyText"/>
    <w:rsid w:val="00652D82"/>
    <w:rPr>
      <w:rFonts w:ascii=".VnTime" w:eastAsia="Times New Roman" w:hAnsi=".VnTime" w:cs="Times New Roman"/>
      <w:sz w:val="28"/>
      <w:szCs w:val="20"/>
    </w:rPr>
  </w:style>
  <w:style w:type="paragraph" w:styleId="BodyText3">
    <w:name w:val="Body Text 3"/>
    <w:basedOn w:val="Normal"/>
    <w:link w:val="BodyText3Char"/>
    <w:rsid w:val="00652D82"/>
    <w:pPr>
      <w:jc w:val="both"/>
    </w:pPr>
    <w:rPr>
      <w:rFonts w:eastAsia="Times New Roman"/>
      <w:color w:val="000000"/>
      <w:szCs w:val="24"/>
      <w:lang w:val="x-none" w:eastAsia="x-none"/>
    </w:rPr>
  </w:style>
  <w:style w:type="character" w:customStyle="1" w:styleId="BodyText3Char">
    <w:name w:val="Body Text 3 Char"/>
    <w:basedOn w:val="DefaultParagraphFont"/>
    <w:link w:val="BodyText3"/>
    <w:rsid w:val="00652D82"/>
    <w:rPr>
      <w:rFonts w:ascii="Times New Roman" w:eastAsia="Times New Roman" w:hAnsi="Times New Roman" w:cs="Times New Roman"/>
      <w:color w:val="000000"/>
      <w:sz w:val="28"/>
      <w:szCs w:val="24"/>
      <w:lang w:val="x-none" w:eastAsia="x-none"/>
    </w:rPr>
  </w:style>
  <w:style w:type="character" w:customStyle="1" w:styleId="SubtleEmphasis2">
    <w:name w:val="Subtle Emphasis2"/>
    <w:qFormat/>
    <w:rsid w:val="00652D82"/>
    <w:rPr>
      <w:i/>
      <w:iCs/>
      <w:color w:val="404040"/>
    </w:rPr>
  </w:style>
  <w:style w:type="paragraph" w:styleId="ListParagraph">
    <w:name w:val="List Paragraph"/>
    <w:basedOn w:val="Normal"/>
    <w:uiPriority w:val="34"/>
    <w:qFormat/>
    <w:rsid w:val="009016ED"/>
    <w:pPr>
      <w:ind w:left="720"/>
      <w:contextualSpacing/>
    </w:pPr>
  </w:style>
  <w:style w:type="paragraph" w:styleId="BalloonText">
    <w:name w:val="Balloon Text"/>
    <w:basedOn w:val="Normal"/>
    <w:link w:val="BalloonTextChar"/>
    <w:uiPriority w:val="99"/>
    <w:semiHidden/>
    <w:unhideWhenUsed/>
    <w:rsid w:val="008B31F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1F8"/>
    <w:rPr>
      <w:rFonts w:ascii="Segoe UI" w:hAnsi="Segoe UI" w:cs="Segoe UI"/>
      <w:sz w:val="18"/>
      <w:szCs w:val="18"/>
    </w:rPr>
  </w:style>
  <w:style w:type="character" w:styleId="FootnoteReference">
    <w:name w:val="footnote reference"/>
    <w:aliases w:val="Footnote,Footnote text,ftref,BearingPoint,16 Point,Superscript 6 Point,fr,Footnote Text1,Ref,de nota al pie,Footnote + Arial,10 pt,Black,Footnote Text11, BVI fnr,BVI fnr,footnote ref,Footnote dich,SUPERS,(NECG) Footnote Reference,f,10"/>
    <w:basedOn w:val="DefaultParagraphFont"/>
    <w:link w:val="4GCharCharChar"/>
    <w:uiPriority w:val="99"/>
    <w:unhideWhenUsed/>
    <w:qFormat/>
    <w:rsid w:val="00734156"/>
    <w:rPr>
      <w:vertAlign w:val="superscript"/>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t"/>
    <w:basedOn w:val="Normal"/>
    <w:link w:val="FootnoteTextChar"/>
    <w:uiPriority w:val="99"/>
    <w:unhideWhenUsed/>
    <w:qFormat/>
    <w:rsid w:val="00F02646"/>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t Char"/>
    <w:basedOn w:val="DefaultParagraphFont"/>
    <w:link w:val="FootnoteText"/>
    <w:uiPriority w:val="99"/>
    <w:qFormat/>
    <w:rsid w:val="00F02646"/>
    <w:rPr>
      <w:rFonts w:ascii="Times New Roman" w:hAnsi="Times New Roman" w:cs="Times New Roman"/>
      <w:sz w:val="20"/>
      <w:szCs w:val="20"/>
    </w:rPr>
  </w:style>
  <w:style w:type="paragraph" w:styleId="Header">
    <w:name w:val="header"/>
    <w:basedOn w:val="Normal"/>
    <w:link w:val="HeaderChar"/>
    <w:uiPriority w:val="99"/>
    <w:unhideWhenUsed/>
    <w:rsid w:val="00E814B0"/>
    <w:pPr>
      <w:tabs>
        <w:tab w:val="center" w:pos="4680"/>
        <w:tab w:val="right" w:pos="9360"/>
      </w:tabs>
    </w:pPr>
  </w:style>
  <w:style w:type="character" w:customStyle="1" w:styleId="HeaderChar">
    <w:name w:val="Header Char"/>
    <w:basedOn w:val="DefaultParagraphFont"/>
    <w:link w:val="Header"/>
    <w:uiPriority w:val="99"/>
    <w:rsid w:val="00E814B0"/>
    <w:rPr>
      <w:rFonts w:ascii="Times New Roman" w:hAnsi="Times New Roman" w:cs="Times New Roman"/>
      <w:sz w:val="28"/>
      <w:szCs w:val="28"/>
    </w:rPr>
  </w:style>
  <w:style w:type="paragraph" w:styleId="Footer">
    <w:name w:val="footer"/>
    <w:basedOn w:val="Normal"/>
    <w:link w:val="FooterChar"/>
    <w:uiPriority w:val="99"/>
    <w:unhideWhenUsed/>
    <w:rsid w:val="00E814B0"/>
    <w:pPr>
      <w:tabs>
        <w:tab w:val="center" w:pos="4680"/>
        <w:tab w:val="right" w:pos="9360"/>
      </w:tabs>
    </w:pPr>
  </w:style>
  <w:style w:type="character" w:customStyle="1" w:styleId="FooterChar">
    <w:name w:val="Footer Char"/>
    <w:basedOn w:val="DefaultParagraphFont"/>
    <w:link w:val="Footer"/>
    <w:uiPriority w:val="99"/>
    <w:rsid w:val="00E814B0"/>
    <w:rPr>
      <w:rFonts w:ascii="Times New Roman" w:hAnsi="Times New Roman" w:cs="Times New Roman"/>
      <w:sz w:val="28"/>
      <w:szCs w:val="28"/>
    </w:rPr>
  </w:style>
  <w:style w:type="character" w:customStyle="1" w:styleId="Heading2Char">
    <w:name w:val="Heading 2 Char"/>
    <w:basedOn w:val="DefaultParagraphFont"/>
    <w:link w:val="Heading2"/>
    <w:uiPriority w:val="9"/>
    <w:rsid w:val="00F442ED"/>
    <w:rPr>
      <w:rFonts w:ascii="Arial" w:eastAsia="Times New Roman" w:hAnsi="Arial" w:cs="Times New Roman"/>
      <w:b/>
      <w:bCs/>
      <w:i/>
      <w:iCs/>
      <w:sz w:val="28"/>
      <w:szCs w:val="28"/>
      <w:lang w:val="vi-VN" w:eastAsia="vi-VN"/>
    </w:rPr>
  </w:style>
  <w:style w:type="character" w:customStyle="1" w:styleId="Bodytext2">
    <w:name w:val="Body text (2)"/>
    <w:rsid w:val="003840D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styleId="Strong">
    <w:name w:val="Strong"/>
    <w:uiPriority w:val="22"/>
    <w:qFormat/>
    <w:rsid w:val="006B42F9"/>
    <w:rPr>
      <w:b/>
      <w:bCs/>
    </w:rPr>
  </w:style>
  <w:style w:type="character" w:styleId="Emphasis">
    <w:name w:val="Emphasis"/>
    <w:qFormat/>
    <w:rsid w:val="00530DE6"/>
    <w:rPr>
      <w:rFonts w:cs="Times New Roman"/>
      <w:i/>
      <w:iCs/>
    </w:rPr>
  </w:style>
  <w:style w:type="paragraph" w:styleId="NormalWeb">
    <w:name w:val="Normal (Web)"/>
    <w:basedOn w:val="Normal"/>
    <w:uiPriority w:val="99"/>
    <w:unhideWhenUsed/>
    <w:rsid w:val="00687745"/>
    <w:pPr>
      <w:spacing w:before="100" w:beforeAutospacing="1" w:after="100" w:afterAutospacing="1"/>
    </w:pPr>
    <w:rPr>
      <w:sz w:val="20"/>
      <w:szCs w:val="20"/>
    </w:rPr>
  </w:style>
  <w:style w:type="paragraph" w:customStyle="1" w:styleId="CharCharCharCharCharCharCharCharCharCharChar">
    <w:name w:val="Char Char Char Char Char Char Char Char Char Char Char"/>
    <w:basedOn w:val="Normal"/>
    <w:rsid w:val="00FB1E6B"/>
    <w:pPr>
      <w:spacing w:after="160" w:line="240" w:lineRule="exact"/>
    </w:pPr>
    <w:rPr>
      <w:rFonts w:ascii="Verdana" w:eastAsia="Times New Roman" w:hAnsi="Verdana" w:cs="Verdana"/>
      <w:sz w:val="20"/>
      <w:szCs w:val="20"/>
    </w:rPr>
  </w:style>
  <w:style w:type="character" w:customStyle="1" w:styleId="Heading3Char">
    <w:name w:val="Heading 3 Char"/>
    <w:basedOn w:val="DefaultParagraphFont"/>
    <w:link w:val="Heading3"/>
    <w:rsid w:val="004F5E51"/>
    <w:rPr>
      <w:rFonts w:ascii="Cambria" w:eastAsia="Times New Roman" w:hAnsi="Cambria" w:cs="Times New Roman"/>
      <w:b/>
      <w:bCs/>
      <w:sz w:val="26"/>
      <w:szCs w:val="26"/>
      <w:lang w:val="vi-VN" w:eastAsia="vi-VN"/>
    </w:rPr>
  </w:style>
  <w:style w:type="table" w:styleId="TableGrid">
    <w:name w:val="Table Grid"/>
    <w:basedOn w:val="TableNormal"/>
    <w:uiPriority w:val="39"/>
    <w:rsid w:val="00C002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next w:val="Normal"/>
    <w:autoRedefine/>
    <w:semiHidden/>
    <w:rsid w:val="009F28AE"/>
    <w:pPr>
      <w:spacing w:before="120" w:after="120" w:line="312" w:lineRule="auto"/>
    </w:pPr>
    <w:rPr>
      <w:rFonts w:eastAsia="Times New Roma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EB68F1"/>
    <w:pPr>
      <w:spacing w:before="100" w:line="240" w:lineRule="exact"/>
    </w:pPr>
    <w:rPr>
      <w:rFonts w:asciiTheme="minorHAnsi" w:hAnsiTheme="minorHAnsi" w:cstheme="minorBidi"/>
      <w:sz w:val="22"/>
      <w:szCs w:val="22"/>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qFormat/>
    <w:rsid w:val="00AE5ED6"/>
    <w:pPr>
      <w:spacing w:after="160" w:line="240" w:lineRule="exact"/>
    </w:pPr>
    <w:rPr>
      <w:rFonts w:eastAsia="Times New Roman"/>
      <w:sz w:val="20"/>
      <w:szCs w:val="20"/>
      <w:vertAlign w:val="superscript"/>
    </w:rPr>
  </w:style>
  <w:style w:type="character" w:customStyle="1" w:styleId="apple-converted-space">
    <w:name w:val="apple-converted-space"/>
    <w:rsid w:val="00F314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4136">
      <w:bodyDiv w:val="1"/>
      <w:marLeft w:val="0"/>
      <w:marRight w:val="0"/>
      <w:marTop w:val="0"/>
      <w:marBottom w:val="0"/>
      <w:divBdr>
        <w:top w:val="none" w:sz="0" w:space="0" w:color="auto"/>
        <w:left w:val="none" w:sz="0" w:space="0" w:color="auto"/>
        <w:bottom w:val="none" w:sz="0" w:space="0" w:color="auto"/>
        <w:right w:val="none" w:sz="0" w:space="0" w:color="auto"/>
      </w:divBdr>
      <w:divsChild>
        <w:div w:id="682055456">
          <w:marLeft w:val="0"/>
          <w:marRight w:val="0"/>
          <w:marTop w:val="0"/>
          <w:marBottom w:val="0"/>
          <w:divBdr>
            <w:top w:val="none" w:sz="0" w:space="0" w:color="auto"/>
            <w:left w:val="none" w:sz="0" w:space="0" w:color="auto"/>
            <w:bottom w:val="none" w:sz="0" w:space="0" w:color="auto"/>
            <w:right w:val="none" w:sz="0" w:space="0" w:color="auto"/>
          </w:divBdr>
          <w:divsChild>
            <w:div w:id="1836263468">
              <w:marLeft w:val="0"/>
              <w:marRight w:val="0"/>
              <w:marTop w:val="0"/>
              <w:marBottom w:val="0"/>
              <w:divBdr>
                <w:top w:val="none" w:sz="0" w:space="0" w:color="auto"/>
                <w:left w:val="none" w:sz="0" w:space="0" w:color="auto"/>
                <w:bottom w:val="none" w:sz="0" w:space="0" w:color="auto"/>
                <w:right w:val="none" w:sz="0" w:space="0" w:color="auto"/>
              </w:divBdr>
              <w:divsChild>
                <w:div w:id="14962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387">
      <w:bodyDiv w:val="1"/>
      <w:marLeft w:val="0"/>
      <w:marRight w:val="0"/>
      <w:marTop w:val="0"/>
      <w:marBottom w:val="0"/>
      <w:divBdr>
        <w:top w:val="none" w:sz="0" w:space="0" w:color="auto"/>
        <w:left w:val="none" w:sz="0" w:space="0" w:color="auto"/>
        <w:bottom w:val="none" w:sz="0" w:space="0" w:color="auto"/>
        <w:right w:val="none" w:sz="0" w:space="0" w:color="auto"/>
      </w:divBdr>
      <w:divsChild>
        <w:div w:id="1991711499">
          <w:marLeft w:val="0"/>
          <w:marRight w:val="0"/>
          <w:marTop w:val="0"/>
          <w:marBottom w:val="0"/>
          <w:divBdr>
            <w:top w:val="none" w:sz="0" w:space="0" w:color="auto"/>
            <w:left w:val="none" w:sz="0" w:space="0" w:color="auto"/>
            <w:bottom w:val="none" w:sz="0" w:space="0" w:color="auto"/>
            <w:right w:val="none" w:sz="0" w:space="0" w:color="auto"/>
          </w:divBdr>
          <w:divsChild>
            <w:div w:id="207764981">
              <w:marLeft w:val="0"/>
              <w:marRight w:val="0"/>
              <w:marTop w:val="0"/>
              <w:marBottom w:val="0"/>
              <w:divBdr>
                <w:top w:val="none" w:sz="0" w:space="0" w:color="auto"/>
                <w:left w:val="none" w:sz="0" w:space="0" w:color="auto"/>
                <w:bottom w:val="none" w:sz="0" w:space="0" w:color="auto"/>
                <w:right w:val="none" w:sz="0" w:space="0" w:color="auto"/>
              </w:divBdr>
              <w:divsChild>
                <w:div w:id="2081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3905">
      <w:bodyDiv w:val="1"/>
      <w:marLeft w:val="0"/>
      <w:marRight w:val="0"/>
      <w:marTop w:val="0"/>
      <w:marBottom w:val="0"/>
      <w:divBdr>
        <w:top w:val="none" w:sz="0" w:space="0" w:color="auto"/>
        <w:left w:val="none" w:sz="0" w:space="0" w:color="auto"/>
        <w:bottom w:val="none" w:sz="0" w:space="0" w:color="auto"/>
        <w:right w:val="none" w:sz="0" w:space="0" w:color="auto"/>
      </w:divBdr>
      <w:divsChild>
        <w:div w:id="87042058">
          <w:marLeft w:val="0"/>
          <w:marRight w:val="0"/>
          <w:marTop w:val="0"/>
          <w:marBottom w:val="0"/>
          <w:divBdr>
            <w:top w:val="none" w:sz="0" w:space="0" w:color="auto"/>
            <w:left w:val="none" w:sz="0" w:space="0" w:color="auto"/>
            <w:bottom w:val="none" w:sz="0" w:space="0" w:color="auto"/>
            <w:right w:val="none" w:sz="0" w:space="0" w:color="auto"/>
          </w:divBdr>
          <w:divsChild>
            <w:div w:id="1876262757">
              <w:marLeft w:val="0"/>
              <w:marRight w:val="0"/>
              <w:marTop w:val="0"/>
              <w:marBottom w:val="0"/>
              <w:divBdr>
                <w:top w:val="none" w:sz="0" w:space="0" w:color="auto"/>
                <w:left w:val="none" w:sz="0" w:space="0" w:color="auto"/>
                <w:bottom w:val="none" w:sz="0" w:space="0" w:color="auto"/>
                <w:right w:val="none" w:sz="0" w:space="0" w:color="auto"/>
              </w:divBdr>
              <w:divsChild>
                <w:div w:id="42888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418084">
      <w:bodyDiv w:val="1"/>
      <w:marLeft w:val="0"/>
      <w:marRight w:val="0"/>
      <w:marTop w:val="0"/>
      <w:marBottom w:val="0"/>
      <w:divBdr>
        <w:top w:val="none" w:sz="0" w:space="0" w:color="auto"/>
        <w:left w:val="none" w:sz="0" w:space="0" w:color="auto"/>
        <w:bottom w:val="none" w:sz="0" w:space="0" w:color="auto"/>
        <w:right w:val="none" w:sz="0" w:space="0" w:color="auto"/>
      </w:divBdr>
      <w:divsChild>
        <w:div w:id="1540508155">
          <w:marLeft w:val="0"/>
          <w:marRight w:val="0"/>
          <w:marTop w:val="0"/>
          <w:marBottom w:val="0"/>
          <w:divBdr>
            <w:top w:val="none" w:sz="0" w:space="0" w:color="auto"/>
            <w:left w:val="none" w:sz="0" w:space="0" w:color="auto"/>
            <w:bottom w:val="none" w:sz="0" w:space="0" w:color="auto"/>
            <w:right w:val="none" w:sz="0" w:space="0" w:color="auto"/>
          </w:divBdr>
          <w:divsChild>
            <w:div w:id="1603952565">
              <w:marLeft w:val="0"/>
              <w:marRight w:val="0"/>
              <w:marTop w:val="0"/>
              <w:marBottom w:val="0"/>
              <w:divBdr>
                <w:top w:val="none" w:sz="0" w:space="0" w:color="auto"/>
                <w:left w:val="none" w:sz="0" w:space="0" w:color="auto"/>
                <w:bottom w:val="none" w:sz="0" w:space="0" w:color="auto"/>
                <w:right w:val="none" w:sz="0" w:space="0" w:color="auto"/>
              </w:divBdr>
              <w:divsChild>
                <w:div w:id="320085327">
                  <w:marLeft w:val="0"/>
                  <w:marRight w:val="0"/>
                  <w:marTop w:val="0"/>
                  <w:marBottom w:val="0"/>
                  <w:divBdr>
                    <w:top w:val="none" w:sz="0" w:space="0" w:color="auto"/>
                    <w:left w:val="none" w:sz="0" w:space="0" w:color="auto"/>
                    <w:bottom w:val="none" w:sz="0" w:space="0" w:color="auto"/>
                    <w:right w:val="none" w:sz="0" w:space="0" w:color="auto"/>
                  </w:divBdr>
                </w:div>
              </w:divsChild>
            </w:div>
            <w:div w:id="1481771271">
              <w:marLeft w:val="0"/>
              <w:marRight w:val="0"/>
              <w:marTop w:val="0"/>
              <w:marBottom w:val="0"/>
              <w:divBdr>
                <w:top w:val="none" w:sz="0" w:space="0" w:color="auto"/>
                <w:left w:val="none" w:sz="0" w:space="0" w:color="auto"/>
                <w:bottom w:val="none" w:sz="0" w:space="0" w:color="auto"/>
                <w:right w:val="none" w:sz="0" w:space="0" w:color="auto"/>
              </w:divBdr>
              <w:divsChild>
                <w:div w:id="11808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869798">
          <w:marLeft w:val="0"/>
          <w:marRight w:val="0"/>
          <w:marTop w:val="0"/>
          <w:marBottom w:val="0"/>
          <w:divBdr>
            <w:top w:val="none" w:sz="0" w:space="0" w:color="auto"/>
            <w:left w:val="none" w:sz="0" w:space="0" w:color="auto"/>
            <w:bottom w:val="none" w:sz="0" w:space="0" w:color="auto"/>
            <w:right w:val="none" w:sz="0" w:space="0" w:color="auto"/>
          </w:divBdr>
          <w:divsChild>
            <w:div w:id="333338533">
              <w:marLeft w:val="0"/>
              <w:marRight w:val="0"/>
              <w:marTop w:val="0"/>
              <w:marBottom w:val="0"/>
              <w:divBdr>
                <w:top w:val="none" w:sz="0" w:space="0" w:color="auto"/>
                <w:left w:val="none" w:sz="0" w:space="0" w:color="auto"/>
                <w:bottom w:val="none" w:sz="0" w:space="0" w:color="auto"/>
                <w:right w:val="none" w:sz="0" w:space="0" w:color="auto"/>
              </w:divBdr>
              <w:divsChild>
                <w:div w:id="1351180692">
                  <w:marLeft w:val="0"/>
                  <w:marRight w:val="0"/>
                  <w:marTop w:val="0"/>
                  <w:marBottom w:val="0"/>
                  <w:divBdr>
                    <w:top w:val="none" w:sz="0" w:space="0" w:color="auto"/>
                    <w:left w:val="none" w:sz="0" w:space="0" w:color="auto"/>
                    <w:bottom w:val="none" w:sz="0" w:space="0" w:color="auto"/>
                    <w:right w:val="none" w:sz="0" w:space="0" w:color="auto"/>
                  </w:divBdr>
                </w:div>
              </w:divsChild>
            </w:div>
            <w:div w:id="1499732451">
              <w:marLeft w:val="0"/>
              <w:marRight w:val="0"/>
              <w:marTop w:val="0"/>
              <w:marBottom w:val="0"/>
              <w:divBdr>
                <w:top w:val="none" w:sz="0" w:space="0" w:color="auto"/>
                <w:left w:val="none" w:sz="0" w:space="0" w:color="auto"/>
                <w:bottom w:val="none" w:sz="0" w:space="0" w:color="auto"/>
                <w:right w:val="none" w:sz="0" w:space="0" w:color="auto"/>
              </w:divBdr>
              <w:divsChild>
                <w:div w:id="200457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329441">
          <w:marLeft w:val="0"/>
          <w:marRight w:val="0"/>
          <w:marTop w:val="0"/>
          <w:marBottom w:val="0"/>
          <w:divBdr>
            <w:top w:val="none" w:sz="0" w:space="0" w:color="auto"/>
            <w:left w:val="none" w:sz="0" w:space="0" w:color="auto"/>
            <w:bottom w:val="none" w:sz="0" w:space="0" w:color="auto"/>
            <w:right w:val="none" w:sz="0" w:space="0" w:color="auto"/>
          </w:divBdr>
          <w:divsChild>
            <w:div w:id="2147119644">
              <w:marLeft w:val="0"/>
              <w:marRight w:val="0"/>
              <w:marTop w:val="0"/>
              <w:marBottom w:val="0"/>
              <w:divBdr>
                <w:top w:val="none" w:sz="0" w:space="0" w:color="auto"/>
                <w:left w:val="none" w:sz="0" w:space="0" w:color="auto"/>
                <w:bottom w:val="none" w:sz="0" w:space="0" w:color="auto"/>
                <w:right w:val="none" w:sz="0" w:space="0" w:color="auto"/>
              </w:divBdr>
              <w:divsChild>
                <w:div w:id="16702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318863">
      <w:bodyDiv w:val="1"/>
      <w:marLeft w:val="0"/>
      <w:marRight w:val="0"/>
      <w:marTop w:val="0"/>
      <w:marBottom w:val="0"/>
      <w:divBdr>
        <w:top w:val="none" w:sz="0" w:space="0" w:color="auto"/>
        <w:left w:val="none" w:sz="0" w:space="0" w:color="auto"/>
        <w:bottom w:val="none" w:sz="0" w:space="0" w:color="auto"/>
        <w:right w:val="none" w:sz="0" w:space="0" w:color="auto"/>
      </w:divBdr>
      <w:divsChild>
        <w:div w:id="653338309">
          <w:marLeft w:val="0"/>
          <w:marRight w:val="0"/>
          <w:marTop w:val="0"/>
          <w:marBottom w:val="0"/>
          <w:divBdr>
            <w:top w:val="none" w:sz="0" w:space="0" w:color="auto"/>
            <w:left w:val="none" w:sz="0" w:space="0" w:color="auto"/>
            <w:bottom w:val="none" w:sz="0" w:space="0" w:color="auto"/>
            <w:right w:val="none" w:sz="0" w:space="0" w:color="auto"/>
          </w:divBdr>
          <w:divsChild>
            <w:div w:id="996884387">
              <w:marLeft w:val="0"/>
              <w:marRight w:val="0"/>
              <w:marTop w:val="0"/>
              <w:marBottom w:val="0"/>
              <w:divBdr>
                <w:top w:val="none" w:sz="0" w:space="0" w:color="auto"/>
                <w:left w:val="none" w:sz="0" w:space="0" w:color="auto"/>
                <w:bottom w:val="none" w:sz="0" w:space="0" w:color="auto"/>
                <w:right w:val="none" w:sz="0" w:space="0" w:color="auto"/>
              </w:divBdr>
              <w:divsChild>
                <w:div w:id="593823039">
                  <w:marLeft w:val="0"/>
                  <w:marRight w:val="0"/>
                  <w:marTop w:val="0"/>
                  <w:marBottom w:val="0"/>
                  <w:divBdr>
                    <w:top w:val="none" w:sz="0" w:space="0" w:color="auto"/>
                    <w:left w:val="none" w:sz="0" w:space="0" w:color="auto"/>
                    <w:bottom w:val="none" w:sz="0" w:space="0" w:color="auto"/>
                    <w:right w:val="none" w:sz="0" w:space="0" w:color="auto"/>
                  </w:divBdr>
                </w:div>
              </w:divsChild>
            </w:div>
            <w:div w:id="1812936679">
              <w:marLeft w:val="0"/>
              <w:marRight w:val="0"/>
              <w:marTop w:val="0"/>
              <w:marBottom w:val="0"/>
              <w:divBdr>
                <w:top w:val="none" w:sz="0" w:space="0" w:color="auto"/>
                <w:left w:val="none" w:sz="0" w:space="0" w:color="auto"/>
                <w:bottom w:val="none" w:sz="0" w:space="0" w:color="auto"/>
                <w:right w:val="none" w:sz="0" w:space="0" w:color="auto"/>
              </w:divBdr>
              <w:divsChild>
                <w:div w:id="17139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75344">
          <w:marLeft w:val="0"/>
          <w:marRight w:val="0"/>
          <w:marTop w:val="0"/>
          <w:marBottom w:val="0"/>
          <w:divBdr>
            <w:top w:val="none" w:sz="0" w:space="0" w:color="auto"/>
            <w:left w:val="none" w:sz="0" w:space="0" w:color="auto"/>
            <w:bottom w:val="none" w:sz="0" w:space="0" w:color="auto"/>
            <w:right w:val="none" w:sz="0" w:space="0" w:color="auto"/>
          </w:divBdr>
          <w:divsChild>
            <w:div w:id="190149364">
              <w:marLeft w:val="0"/>
              <w:marRight w:val="0"/>
              <w:marTop w:val="0"/>
              <w:marBottom w:val="0"/>
              <w:divBdr>
                <w:top w:val="none" w:sz="0" w:space="0" w:color="auto"/>
                <w:left w:val="none" w:sz="0" w:space="0" w:color="auto"/>
                <w:bottom w:val="none" w:sz="0" w:space="0" w:color="auto"/>
                <w:right w:val="none" w:sz="0" w:space="0" w:color="auto"/>
              </w:divBdr>
              <w:divsChild>
                <w:div w:id="176568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79124">
      <w:bodyDiv w:val="1"/>
      <w:marLeft w:val="0"/>
      <w:marRight w:val="0"/>
      <w:marTop w:val="0"/>
      <w:marBottom w:val="0"/>
      <w:divBdr>
        <w:top w:val="none" w:sz="0" w:space="0" w:color="auto"/>
        <w:left w:val="none" w:sz="0" w:space="0" w:color="auto"/>
        <w:bottom w:val="none" w:sz="0" w:space="0" w:color="auto"/>
        <w:right w:val="none" w:sz="0" w:space="0" w:color="auto"/>
      </w:divBdr>
      <w:divsChild>
        <w:div w:id="2043436132">
          <w:marLeft w:val="0"/>
          <w:marRight w:val="0"/>
          <w:marTop w:val="0"/>
          <w:marBottom w:val="0"/>
          <w:divBdr>
            <w:top w:val="none" w:sz="0" w:space="0" w:color="auto"/>
            <w:left w:val="none" w:sz="0" w:space="0" w:color="auto"/>
            <w:bottom w:val="none" w:sz="0" w:space="0" w:color="auto"/>
            <w:right w:val="none" w:sz="0" w:space="0" w:color="auto"/>
          </w:divBdr>
          <w:divsChild>
            <w:div w:id="1011567079">
              <w:marLeft w:val="0"/>
              <w:marRight w:val="0"/>
              <w:marTop w:val="0"/>
              <w:marBottom w:val="0"/>
              <w:divBdr>
                <w:top w:val="none" w:sz="0" w:space="0" w:color="auto"/>
                <w:left w:val="none" w:sz="0" w:space="0" w:color="auto"/>
                <w:bottom w:val="none" w:sz="0" w:space="0" w:color="auto"/>
                <w:right w:val="none" w:sz="0" w:space="0" w:color="auto"/>
              </w:divBdr>
              <w:divsChild>
                <w:div w:id="932979486">
                  <w:marLeft w:val="0"/>
                  <w:marRight w:val="0"/>
                  <w:marTop w:val="0"/>
                  <w:marBottom w:val="0"/>
                  <w:divBdr>
                    <w:top w:val="none" w:sz="0" w:space="0" w:color="auto"/>
                    <w:left w:val="none" w:sz="0" w:space="0" w:color="auto"/>
                    <w:bottom w:val="none" w:sz="0" w:space="0" w:color="auto"/>
                    <w:right w:val="none" w:sz="0" w:space="0" w:color="auto"/>
                  </w:divBdr>
                </w:div>
              </w:divsChild>
            </w:div>
            <w:div w:id="1976451707">
              <w:marLeft w:val="0"/>
              <w:marRight w:val="0"/>
              <w:marTop w:val="0"/>
              <w:marBottom w:val="0"/>
              <w:divBdr>
                <w:top w:val="none" w:sz="0" w:space="0" w:color="auto"/>
                <w:left w:val="none" w:sz="0" w:space="0" w:color="auto"/>
                <w:bottom w:val="none" w:sz="0" w:space="0" w:color="auto"/>
                <w:right w:val="none" w:sz="0" w:space="0" w:color="auto"/>
              </w:divBdr>
              <w:divsChild>
                <w:div w:id="135125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4359">
          <w:marLeft w:val="0"/>
          <w:marRight w:val="0"/>
          <w:marTop w:val="0"/>
          <w:marBottom w:val="0"/>
          <w:divBdr>
            <w:top w:val="none" w:sz="0" w:space="0" w:color="auto"/>
            <w:left w:val="none" w:sz="0" w:space="0" w:color="auto"/>
            <w:bottom w:val="none" w:sz="0" w:space="0" w:color="auto"/>
            <w:right w:val="none" w:sz="0" w:space="0" w:color="auto"/>
          </w:divBdr>
          <w:divsChild>
            <w:div w:id="944078307">
              <w:marLeft w:val="0"/>
              <w:marRight w:val="0"/>
              <w:marTop w:val="0"/>
              <w:marBottom w:val="0"/>
              <w:divBdr>
                <w:top w:val="none" w:sz="0" w:space="0" w:color="auto"/>
                <w:left w:val="none" w:sz="0" w:space="0" w:color="auto"/>
                <w:bottom w:val="none" w:sz="0" w:space="0" w:color="auto"/>
                <w:right w:val="none" w:sz="0" w:space="0" w:color="auto"/>
              </w:divBdr>
              <w:divsChild>
                <w:div w:id="84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8990">
      <w:bodyDiv w:val="1"/>
      <w:marLeft w:val="0"/>
      <w:marRight w:val="0"/>
      <w:marTop w:val="0"/>
      <w:marBottom w:val="0"/>
      <w:divBdr>
        <w:top w:val="none" w:sz="0" w:space="0" w:color="auto"/>
        <w:left w:val="none" w:sz="0" w:space="0" w:color="auto"/>
        <w:bottom w:val="none" w:sz="0" w:space="0" w:color="auto"/>
        <w:right w:val="none" w:sz="0" w:space="0" w:color="auto"/>
      </w:divBdr>
      <w:divsChild>
        <w:div w:id="939608075">
          <w:marLeft w:val="0"/>
          <w:marRight w:val="0"/>
          <w:marTop w:val="0"/>
          <w:marBottom w:val="0"/>
          <w:divBdr>
            <w:top w:val="none" w:sz="0" w:space="0" w:color="auto"/>
            <w:left w:val="none" w:sz="0" w:space="0" w:color="auto"/>
            <w:bottom w:val="none" w:sz="0" w:space="0" w:color="auto"/>
            <w:right w:val="none" w:sz="0" w:space="0" w:color="auto"/>
          </w:divBdr>
          <w:divsChild>
            <w:div w:id="611404339">
              <w:marLeft w:val="0"/>
              <w:marRight w:val="0"/>
              <w:marTop w:val="0"/>
              <w:marBottom w:val="0"/>
              <w:divBdr>
                <w:top w:val="none" w:sz="0" w:space="0" w:color="auto"/>
                <w:left w:val="none" w:sz="0" w:space="0" w:color="auto"/>
                <w:bottom w:val="none" w:sz="0" w:space="0" w:color="auto"/>
                <w:right w:val="none" w:sz="0" w:space="0" w:color="auto"/>
              </w:divBdr>
              <w:divsChild>
                <w:div w:id="1562598961">
                  <w:marLeft w:val="0"/>
                  <w:marRight w:val="0"/>
                  <w:marTop w:val="0"/>
                  <w:marBottom w:val="0"/>
                  <w:divBdr>
                    <w:top w:val="none" w:sz="0" w:space="0" w:color="auto"/>
                    <w:left w:val="none" w:sz="0" w:space="0" w:color="auto"/>
                    <w:bottom w:val="none" w:sz="0" w:space="0" w:color="auto"/>
                    <w:right w:val="none" w:sz="0" w:space="0" w:color="auto"/>
                  </w:divBdr>
                </w:div>
              </w:divsChild>
            </w:div>
            <w:div w:id="975253922">
              <w:marLeft w:val="0"/>
              <w:marRight w:val="0"/>
              <w:marTop w:val="0"/>
              <w:marBottom w:val="0"/>
              <w:divBdr>
                <w:top w:val="none" w:sz="0" w:space="0" w:color="auto"/>
                <w:left w:val="none" w:sz="0" w:space="0" w:color="auto"/>
                <w:bottom w:val="none" w:sz="0" w:space="0" w:color="auto"/>
                <w:right w:val="none" w:sz="0" w:space="0" w:color="auto"/>
              </w:divBdr>
              <w:divsChild>
                <w:div w:id="78908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59341">
          <w:marLeft w:val="0"/>
          <w:marRight w:val="0"/>
          <w:marTop w:val="0"/>
          <w:marBottom w:val="0"/>
          <w:divBdr>
            <w:top w:val="none" w:sz="0" w:space="0" w:color="auto"/>
            <w:left w:val="none" w:sz="0" w:space="0" w:color="auto"/>
            <w:bottom w:val="none" w:sz="0" w:space="0" w:color="auto"/>
            <w:right w:val="none" w:sz="0" w:space="0" w:color="auto"/>
          </w:divBdr>
          <w:divsChild>
            <w:div w:id="724836009">
              <w:marLeft w:val="0"/>
              <w:marRight w:val="0"/>
              <w:marTop w:val="0"/>
              <w:marBottom w:val="0"/>
              <w:divBdr>
                <w:top w:val="none" w:sz="0" w:space="0" w:color="auto"/>
                <w:left w:val="none" w:sz="0" w:space="0" w:color="auto"/>
                <w:bottom w:val="none" w:sz="0" w:space="0" w:color="auto"/>
                <w:right w:val="none" w:sz="0" w:space="0" w:color="auto"/>
              </w:divBdr>
              <w:divsChild>
                <w:div w:id="19688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722055">
      <w:bodyDiv w:val="1"/>
      <w:marLeft w:val="0"/>
      <w:marRight w:val="0"/>
      <w:marTop w:val="0"/>
      <w:marBottom w:val="0"/>
      <w:divBdr>
        <w:top w:val="none" w:sz="0" w:space="0" w:color="auto"/>
        <w:left w:val="none" w:sz="0" w:space="0" w:color="auto"/>
        <w:bottom w:val="none" w:sz="0" w:space="0" w:color="auto"/>
        <w:right w:val="none" w:sz="0" w:space="0" w:color="auto"/>
      </w:divBdr>
      <w:divsChild>
        <w:div w:id="916666893">
          <w:marLeft w:val="0"/>
          <w:marRight w:val="0"/>
          <w:marTop w:val="0"/>
          <w:marBottom w:val="0"/>
          <w:divBdr>
            <w:top w:val="none" w:sz="0" w:space="0" w:color="auto"/>
            <w:left w:val="none" w:sz="0" w:space="0" w:color="auto"/>
            <w:bottom w:val="none" w:sz="0" w:space="0" w:color="auto"/>
            <w:right w:val="none" w:sz="0" w:space="0" w:color="auto"/>
          </w:divBdr>
          <w:divsChild>
            <w:div w:id="1787657960">
              <w:marLeft w:val="0"/>
              <w:marRight w:val="0"/>
              <w:marTop w:val="0"/>
              <w:marBottom w:val="0"/>
              <w:divBdr>
                <w:top w:val="none" w:sz="0" w:space="0" w:color="auto"/>
                <w:left w:val="none" w:sz="0" w:space="0" w:color="auto"/>
                <w:bottom w:val="none" w:sz="0" w:space="0" w:color="auto"/>
                <w:right w:val="none" w:sz="0" w:space="0" w:color="auto"/>
              </w:divBdr>
              <w:divsChild>
                <w:div w:id="176410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6573">
      <w:bodyDiv w:val="1"/>
      <w:marLeft w:val="0"/>
      <w:marRight w:val="0"/>
      <w:marTop w:val="0"/>
      <w:marBottom w:val="0"/>
      <w:divBdr>
        <w:top w:val="none" w:sz="0" w:space="0" w:color="auto"/>
        <w:left w:val="none" w:sz="0" w:space="0" w:color="auto"/>
        <w:bottom w:val="none" w:sz="0" w:space="0" w:color="auto"/>
        <w:right w:val="none" w:sz="0" w:space="0" w:color="auto"/>
      </w:divBdr>
    </w:div>
    <w:div w:id="1005329652">
      <w:bodyDiv w:val="1"/>
      <w:marLeft w:val="0"/>
      <w:marRight w:val="0"/>
      <w:marTop w:val="0"/>
      <w:marBottom w:val="0"/>
      <w:divBdr>
        <w:top w:val="none" w:sz="0" w:space="0" w:color="auto"/>
        <w:left w:val="none" w:sz="0" w:space="0" w:color="auto"/>
        <w:bottom w:val="none" w:sz="0" w:space="0" w:color="auto"/>
        <w:right w:val="none" w:sz="0" w:space="0" w:color="auto"/>
      </w:divBdr>
      <w:divsChild>
        <w:div w:id="1554150016">
          <w:marLeft w:val="0"/>
          <w:marRight w:val="0"/>
          <w:marTop w:val="0"/>
          <w:marBottom w:val="0"/>
          <w:divBdr>
            <w:top w:val="none" w:sz="0" w:space="0" w:color="auto"/>
            <w:left w:val="none" w:sz="0" w:space="0" w:color="auto"/>
            <w:bottom w:val="none" w:sz="0" w:space="0" w:color="auto"/>
            <w:right w:val="none" w:sz="0" w:space="0" w:color="auto"/>
          </w:divBdr>
          <w:divsChild>
            <w:div w:id="1801221324">
              <w:marLeft w:val="0"/>
              <w:marRight w:val="0"/>
              <w:marTop w:val="0"/>
              <w:marBottom w:val="0"/>
              <w:divBdr>
                <w:top w:val="none" w:sz="0" w:space="0" w:color="auto"/>
                <w:left w:val="none" w:sz="0" w:space="0" w:color="auto"/>
                <w:bottom w:val="none" w:sz="0" w:space="0" w:color="auto"/>
                <w:right w:val="none" w:sz="0" w:space="0" w:color="auto"/>
              </w:divBdr>
              <w:divsChild>
                <w:div w:id="10683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491411">
      <w:bodyDiv w:val="1"/>
      <w:marLeft w:val="0"/>
      <w:marRight w:val="0"/>
      <w:marTop w:val="0"/>
      <w:marBottom w:val="0"/>
      <w:divBdr>
        <w:top w:val="none" w:sz="0" w:space="0" w:color="auto"/>
        <w:left w:val="none" w:sz="0" w:space="0" w:color="auto"/>
        <w:bottom w:val="none" w:sz="0" w:space="0" w:color="auto"/>
        <w:right w:val="none" w:sz="0" w:space="0" w:color="auto"/>
      </w:divBdr>
      <w:divsChild>
        <w:div w:id="2093698145">
          <w:marLeft w:val="0"/>
          <w:marRight w:val="0"/>
          <w:marTop w:val="0"/>
          <w:marBottom w:val="0"/>
          <w:divBdr>
            <w:top w:val="none" w:sz="0" w:space="0" w:color="auto"/>
            <w:left w:val="none" w:sz="0" w:space="0" w:color="auto"/>
            <w:bottom w:val="none" w:sz="0" w:space="0" w:color="auto"/>
            <w:right w:val="none" w:sz="0" w:space="0" w:color="auto"/>
          </w:divBdr>
          <w:divsChild>
            <w:div w:id="1591427320">
              <w:marLeft w:val="0"/>
              <w:marRight w:val="0"/>
              <w:marTop w:val="0"/>
              <w:marBottom w:val="0"/>
              <w:divBdr>
                <w:top w:val="none" w:sz="0" w:space="0" w:color="auto"/>
                <w:left w:val="none" w:sz="0" w:space="0" w:color="auto"/>
                <w:bottom w:val="none" w:sz="0" w:space="0" w:color="auto"/>
                <w:right w:val="none" w:sz="0" w:space="0" w:color="auto"/>
              </w:divBdr>
              <w:divsChild>
                <w:div w:id="18218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45617">
      <w:bodyDiv w:val="1"/>
      <w:marLeft w:val="0"/>
      <w:marRight w:val="0"/>
      <w:marTop w:val="0"/>
      <w:marBottom w:val="0"/>
      <w:divBdr>
        <w:top w:val="none" w:sz="0" w:space="0" w:color="auto"/>
        <w:left w:val="none" w:sz="0" w:space="0" w:color="auto"/>
        <w:bottom w:val="none" w:sz="0" w:space="0" w:color="auto"/>
        <w:right w:val="none" w:sz="0" w:space="0" w:color="auto"/>
      </w:divBdr>
      <w:divsChild>
        <w:div w:id="1075319716">
          <w:marLeft w:val="0"/>
          <w:marRight w:val="0"/>
          <w:marTop w:val="0"/>
          <w:marBottom w:val="0"/>
          <w:divBdr>
            <w:top w:val="none" w:sz="0" w:space="0" w:color="auto"/>
            <w:left w:val="none" w:sz="0" w:space="0" w:color="auto"/>
            <w:bottom w:val="none" w:sz="0" w:space="0" w:color="auto"/>
            <w:right w:val="none" w:sz="0" w:space="0" w:color="auto"/>
          </w:divBdr>
          <w:divsChild>
            <w:div w:id="1339238122">
              <w:marLeft w:val="0"/>
              <w:marRight w:val="0"/>
              <w:marTop w:val="0"/>
              <w:marBottom w:val="0"/>
              <w:divBdr>
                <w:top w:val="none" w:sz="0" w:space="0" w:color="auto"/>
                <w:left w:val="none" w:sz="0" w:space="0" w:color="auto"/>
                <w:bottom w:val="none" w:sz="0" w:space="0" w:color="auto"/>
                <w:right w:val="none" w:sz="0" w:space="0" w:color="auto"/>
              </w:divBdr>
              <w:divsChild>
                <w:div w:id="1518888042">
                  <w:marLeft w:val="0"/>
                  <w:marRight w:val="0"/>
                  <w:marTop w:val="0"/>
                  <w:marBottom w:val="0"/>
                  <w:divBdr>
                    <w:top w:val="none" w:sz="0" w:space="0" w:color="auto"/>
                    <w:left w:val="none" w:sz="0" w:space="0" w:color="auto"/>
                    <w:bottom w:val="none" w:sz="0" w:space="0" w:color="auto"/>
                    <w:right w:val="none" w:sz="0" w:space="0" w:color="auto"/>
                  </w:divBdr>
                </w:div>
              </w:divsChild>
            </w:div>
            <w:div w:id="1700862315">
              <w:marLeft w:val="0"/>
              <w:marRight w:val="0"/>
              <w:marTop w:val="0"/>
              <w:marBottom w:val="0"/>
              <w:divBdr>
                <w:top w:val="none" w:sz="0" w:space="0" w:color="auto"/>
                <w:left w:val="none" w:sz="0" w:space="0" w:color="auto"/>
                <w:bottom w:val="none" w:sz="0" w:space="0" w:color="auto"/>
                <w:right w:val="none" w:sz="0" w:space="0" w:color="auto"/>
              </w:divBdr>
              <w:divsChild>
                <w:div w:id="202251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823">
          <w:marLeft w:val="0"/>
          <w:marRight w:val="0"/>
          <w:marTop w:val="0"/>
          <w:marBottom w:val="0"/>
          <w:divBdr>
            <w:top w:val="none" w:sz="0" w:space="0" w:color="auto"/>
            <w:left w:val="none" w:sz="0" w:space="0" w:color="auto"/>
            <w:bottom w:val="none" w:sz="0" w:space="0" w:color="auto"/>
            <w:right w:val="none" w:sz="0" w:space="0" w:color="auto"/>
          </w:divBdr>
          <w:divsChild>
            <w:div w:id="981814805">
              <w:marLeft w:val="0"/>
              <w:marRight w:val="0"/>
              <w:marTop w:val="0"/>
              <w:marBottom w:val="0"/>
              <w:divBdr>
                <w:top w:val="none" w:sz="0" w:space="0" w:color="auto"/>
                <w:left w:val="none" w:sz="0" w:space="0" w:color="auto"/>
                <w:bottom w:val="none" w:sz="0" w:space="0" w:color="auto"/>
                <w:right w:val="none" w:sz="0" w:space="0" w:color="auto"/>
              </w:divBdr>
              <w:divsChild>
                <w:div w:id="36386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882">
      <w:bodyDiv w:val="1"/>
      <w:marLeft w:val="0"/>
      <w:marRight w:val="0"/>
      <w:marTop w:val="0"/>
      <w:marBottom w:val="0"/>
      <w:divBdr>
        <w:top w:val="none" w:sz="0" w:space="0" w:color="auto"/>
        <w:left w:val="none" w:sz="0" w:space="0" w:color="auto"/>
        <w:bottom w:val="none" w:sz="0" w:space="0" w:color="auto"/>
        <w:right w:val="none" w:sz="0" w:space="0" w:color="auto"/>
      </w:divBdr>
      <w:divsChild>
        <w:div w:id="404029448">
          <w:marLeft w:val="0"/>
          <w:marRight w:val="0"/>
          <w:marTop w:val="0"/>
          <w:marBottom w:val="0"/>
          <w:divBdr>
            <w:top w:val="none" w:sz="0" w:space="0" w:color="auto"/>
            <w:left w:val="none" w:sz="0" w:space="0" w:color="auto"/>
            <w:bottom w:val="none" w:sz="0" w:space="0" w:color="auto"/>
            <w:right w:val="none" w:sz="0" w:space="0" w:color="auto"/>
          </w:divBdr>
          <w:divsChild>
            <w:div w:id="613488472">
              <w:marLeft w:val="0"/>
              <w:marRight w:val="0"/>
              <w:marTop w:val="0"/>
              <w:marBottom w:val="0"/>
              <w:divBdr>
                <w:top w:val="none" w:sz="0" w:space="0" w:color="auto"/>
                <w:left w:val="none" w:sz="0" w:space="0" w:color="auto"/>
                <w:bottom w:val="none" w:sz="0" w:space="0" w:color="auto"/>
                <w:right w:val="none" w:sz="0" w:space="0" w:color="auto"/>
              </w:divBdr>
              <w:divsChild>
                <w:div w:id="26634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67432">
      <w:bodyDiv w:val="1"/>
      <w:marLeft w:val="0"/>
      <w:marRight w:val="0"/>
      <w:marTop w:val="0"/>
      <w:marBottom w:val="0"/>
      <w:divBdr>
        <w:top w:val="none" w:sz="0" w:space="0" w:color="auto"/>
        <w:left w:val="none" w:sz="0" w:space="0" w:color="auto"/>
        <w:bottom w:val="none" w:sz="0" w:space="0" w:color="auto"/>
        <w:right w:val="none" w:sz="0" w:space="0" w:color="auto"/>
      </w:divBdr>
    </w:div>
    <w:div w:id="1498037885">
      <w:bodyDiv w:val="1"/>
      <w:marLeft w:val="0"/>
      <w:marRight w:val="0"/>
      <w:marTop w:val="0"/>
      <w:marBottom w:val="0"/>
      <w:divBdr>
        <w:top w:val="none" w:sz="0" w:space="0" w:color="auto"/>
        <w:left w:val="none" w:sz="0" w:space="0" w:color="auto"/>
        <w:bottom w:val="none" w:sz="0" w:space="0" w:color="auto"/>
        <w:right w:val="none" w:sz="0" w:space="0" w:color="auto"/>
      </w:divBdr>
      <w:divsChild>
        <w:div w:id="1682707910">
          <w:marLeft w:val="0"/>
          <w:marRight w:val="0"/>
          <w:marTop w:val="0"/>
          <w:marBottom w:val="0"/>
          <w:divBdr>
            <w:top w:val="none" w:sz="0" w:space="0" w:color="auto"/>
            <w:left w:val="none" w:sz="0" w:space="0" w:color="auto"/>
            <w:bottom w:val="none" w:sz="0" w:space="0" w:color="auto"/>
            <w:right w:val="none" w:sz="0" w:space="0" w:color="auto"/>
          </w:divBdr>
          <w:divsChild>
            <w:div w:id="242222670">
              <w:marLeft w:val="0"/>
              <w:marRight w:val="0"/>
              <w:marTop w:val="0"/>
              <w:marBottom w:val="0"/>
              <w:divBdr>
                <w:top w:val="none" w:sz="0" w:space="0" w:color="auto"/>
                <w:left w:val="none" w:sz="0" w:space="0" w:color="auto"/>
                <w:bottom w:val="none" w:sz="0" w:space="0" w:color="auto"/>
                <w:right w:val="none" w:sz="0" w:space="0" w:color="auto"/>
              </w:divBdr>
              <w:divsChild>
                <w:div w:id="17981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857537">
      <w:bodyDiv w:val="1"/>
      <w:marLeft w:val="0"/>
      <w:marRight w:val="0"/>
      <w:marTop w:val="0"/>
      <w:marBottom w:val="0"/>
      <w:divBdr>
        <w:top w:val="none" w:sz="0" w:space="0" w:color="auto"/>
        <w:left w:val="none" w:sz="0" w:space="0" w:color="auto"/>
        <w:bottom w:val="none" w:sz="0" w:space="0" w:color="auto"/>
        <w:right w:val="none" w:sz="0" w:space="0" w:color="auto"/>
      </w:divBdr>
      <w:divsChild>
        <w:div w:id="692345512">
          <w:marLeft w:val="0"/>
          <w:marRight w:val="0"/>
          <w:marTop w:val="0"/>
          <w:marBottom w:val="0"/>
          <w:divBdr>
            <w:top w:val="none" w:sz="0" w:space="0" w:color="auto"/>
            <w:left w:val="none" w:sz="0" w:space="0" w:color="auto"/>
            <w:bottom w:val="none" w:sz="0" w:space="0" w:color="auto"/>
            <w:right w:val="none" w:sz="0" w:space="0" w:color="auto"/>
          </w:divBdr>
          <w:divsChild>
            <w:div w:id="1449623512">
              <w:marLeft w:val="0"/>
              <w:marRight w:val="0"/>
              <w:marTop w:val="0"/>
              <w:marBottom w:val="0"/>
              <w:divBdr>
                <w:top w:val="none" w:sz="0" w:space="0" w:color="auto"/>
                <w:left w:val="none" w:sz="0" w:space="0" w:color="auto"/>
                <w:bottom w:val="none" w:sz="0" w:space="0" w:color="auto"/>
                <w:right w:val="none" w:sz="0" w:space="0" w:color="auto"/>
              </w:divBdr>
              <w:divsChild>
                <w:div w:id="187523791">
                  <w:marLeft w:val="0"/>
                  <w:marRight w:val="0"/>
                  <w:marTop w:val="0"/>
                  <w:marBottom w:val="0"/>
                  <w:divBdr>
                    <w:top w:val="none" w:sz="0" w:space="0" w:color="auto"/>
                    <w:left w:val="none" w:sz="0" w:space="0" w:color="auto"/>
                    <w:bottom w:val="none" w:sz="0" w:space="0" w:color="auto"/>
                    <w:right w:val="none" w:sz="0" w:space="0" w:color="auto"/>
                  </w:divBdr>
                </w:div>
              </w:divsChild>
            </w:div>
            <w:div w:id="1352878370">
              <w:marLeft w:val="0"/>
              <w:marRight w:val="0"/>
              <w:marTop w:val="0"/>
              <w:marBottom w:val="0"/>
              <w:divBdr>
                <w:top w:val="none" w:sz="0" w:space="0" w:color="auto"/>
                <w:left w:val="none" w:sz="0" w:space="0" w:color="auto"/>
                <w:bottom w:val="none" w:sz="0" w:space="0" w:color="auto"/>
                <w:right w:val="none" w:sz="0" w:space="0" w:color="auto"/>
              </w:divBdr>
              <w:divsChild>
                <w:div w:id="10403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483787">
          <w:marLeft w:val="0"/>
          <w:marRight w:val="0"/>
          <w:marTop w:val="0"/>
          <w:marBottom w:val="0"/>
          <w:divBdr>
            <w:top w:val="none" w:sz="0" w:space="0" w:color="auto"/>
            <w:left w:val="none" w:sz="0" w:space="0" w:color="auto"/>
            <w:bottom w:val="none" w:sz="0" w:space="0" w:color="auto"/>
            <w:right w:val="none" w:sz="0" w:space="0" w:color="auto"/>
          </w:divBdr>
          <w:divsChild>
            <w:div w:id="1881164201">
              <w:marLeft w:val="0"/>
              <w:marRight w:val="0"/>
              <w:marTop w:val="0"/>
              <w:marBottom w:val="0"/>
              <w:divBdr>
                <w:top w:val="none" w:sz="0" w:space="0" w:color="auto"/>
                <w:left w:val="none" w:sz="0" w:space="0" w:color="auto"/>
                <w:bottom w:val="none" w:sz="0" w:space="0" w:color="auto"/>
                <w:right w:val="none" w:sz="0" w:space="0" w:color="auto"/>
              </w:divBdr>
              <w:divsChild>
                <w:div w:id="2768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3267">
      <w:bodyDiv w:val="1"/>
      <w:marLeft w:val="0"/>
      <w:marRight w:val="0"/>
      <w:marTop w:val="0"/>
      <w:marBottom w:val="0"/>
      <w:divBdr>
        <w:top w:val="none" w:sz="0" w:space="0" w:color="auto"/>
        <w:left w:val="none" w:sz="0" w:space="0" w:color="auto"/>
        <w:bottom w:val="none" w:sz="0" w:space="0" w:color="auto"/>
        <w:right w:val="none" w:sz="0" w:space="0" w:color="auto"/>
      </w:divBdr>
      <w:divsChild>
        <w:div w:id="1575313094">
          <w:marLeft w:val="0"/>
          <w:marRight w:val="0"/>
          <w:marTop w:val="0"/>
          <w:marBottom w:val="0"/>
          <w:divBdr>
            <w:top w:val="none" w:sz="0" w:space="0" w:color="auto"/>
            <w:left w:val="none" w:sz="0" w:space="0" w:color="auto"/>
            <w:bottom w:val="none" w:sz="0" w:space="0" w:color="auto"/>
            <w:right w:val="none" w:sz="0" w:space="0" w:color="auto"/>
          </w:divBdr>
          <w:divsChild>
            <w:div w:id="1217157226">
              <w:marLeft w:val="0"/>
              <w:marRight w:val="0"/>
              <w:marTop w:val="0"/>
              <w:marBottom w:val="0"/>
              <w:divBdr>
                <w:top w:val="none" w:sz="0" w:space="0" w:color="auto"/>
                <w:left w:val="none" w:sz="0" w:space="0" w:color="auto"/>
                <w:bottom w:val="none" w:sz="0" w:space="0" w:color="auto"/>
                <w:right w:val="none" w:sz="0" w:space="0" w:color="auto"/>
              </w:divBdr>
              <w:divsChild>
                <w:div w:id="58216375">
                  <w:marLeft w:val="0"/>
                  <w:marRight w:val="0"/>
                  <w:marTop w:val="0"/>
                  <w:marBottom w:val="0"/>
                  <w:divBdr>
                    <w:top w:val="none" w:sz="0" w:space="0" w:color="auto"/>
                    <w:left w:val="none" w:sz="0" w:space="0" w:color="auto"/>
                    <w:bottom w:val="none" w:sz="0" w:space="0" w:color="auto"/>
                    <w:right w:val="none" w:sz="0" w:space="0" w:color="auto"/>
                  </w:divBdr>
                </w:div>
              </w:divsChild>
            </w:div>
            <w:div w:id="356124862">
              <w:marLeft w:val="0"/>
              <w:marRight w:val="0"/>
              <w:marTop w:val="0"/>
              <w:marBottom w:val="0"/>
              <w:divBdr>
                <w:top w:val="none" w:sz="0" w:space="0" w:color="auto"/>
                <w:left w:val="none" w:sz="0" w:space="0" w:color="auto"/>
                <w:bottom w:val="none" w:sz="0" w:space="0" w:color="auto"/>
                <w:right w:val="none" w:sz="0" w:space="0" w:color="auto"/>
              </w:divBdr>
              <w:divsChild>
                <w:div w:id="209435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1261">
          <w:marLeft w:val="0"/>
          <w:marRight w:val="0"/>
          <w:marTop w:val="0"/>
          <w:marBottom w:val="0"/>
          <w:divBdr>
            <w:top w:val="none" w:sz="0" w:space="0" w:color="auto"/>
            <w:left w:val="none" w:sz="0" w:space="0" w:color="auto"/>
            <w:bottom w:val="none" w:sz="0" w:space="0" w:color="auto"/>
            <w:right w:val="none" w:sz="0" w:space="0" w:color="auto"/>
          </w:divBdr>
          <w:divsChild>
            <w:div w:id="1615359327">
              <w:marLeft w:val="0"/>
              <w:marRight w:val="0"/>
              <w:marTop w:val="0"/>
              <w:marBottom w:val="0"/>
              <w:divBdr>
                <w:top w:val="none" w:sz="0" w:space="0" w:color="auto"/>
                <w:left w:val="none" w:sz="0" w:space="0" w:color="auto"/>
                <w:bottom w:val="none" w:sz="0" w:space="0" w:color="auto"/>
                <w:right w:val="none" w:sz="0" w:space="0" w:color="auto"/>
              </w:divBdr>
              <w:divsChild>
                <w:div w:id="2467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838745">
      <w:bodyDiv w:val="1"/>
      <w:marLeft w:val="0"/>
      <w:marRight w:val="0"/>
      <w:marTop w:val="0"/>
      <w:marBottom w:val="0"/>
      <w:divBdr>
        <w:top w:val="none" w:sz="0" w:space="0" w:color="auto"/>
        <w:left w:val="none" w:sz="0" w:space="0" w:color="auto"/>
        <w:bottom w:val="none" w:sz="0" w:space="0" w:color="auto"/>
        <w:right w:val="none" w:sz="0" w:space="0" w:color="auto"/>
      </w:divBdr>
      <w:divsChild>
        <w:div w:id="1655525147">
          <w:marLeft w:val="0"/>
          <w:marRight w:val="0"/>
          <w:marTop w:val="0"/>
          <w:marBottom w:val="0"/>
          <w:divBdr>
            <w:top w:val="none" w:sz="0" w:space="0" w:color="auto"/>
            <w:left w:val="none" w:sz="0" w:space="0" w:color="auto"/>
            <w:bottom w:val="none" w:sz="0" w:space="0" w:color="auto"/>
            <w:right w:val="none" w:sz="0" w:space="0" w:color="auto"/>
          </w:divBdr>
          <w:divsChild>
            <w:div w:id="1207448122">
              <w:marLeft w:val="0"/>
              <w:marRight w:val="0"/>
              <w:marTop w:val="0"/>
              <w:marBottom w:val="0"/>
              <w:divBdr>
                <w:top w:val="none" w:sz="0" w:space="0" w:color="auto"/>
                <w:left w:val="none" w:sz="0" w:space="0" w:color="auto"/>
                <w:bottom w:val="none" w:sz="0" w:space="0" w:color="auto"/>
                <w:right w:val="none" w:sz="0" w:space="0" w:color="auto"/>
              </w:divBdr>
              <w:divsChild>
                <w:div w:id="203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8716">
      <w:bodyDiv w:val="1"/>
      <w:marLeft w:val="0"/>
      <w:marRight w:val="0"/>
      <w:marTop w:val="0"/>
      <w:marBottom w:val="0"/>
      <w:divBdr>
        <w:top w:val="none" w:sz="0" w:space="0" w:color="auto"/>
        <w:left w:val="none" w:sz="0" w:space="0" w:color="auto"/>
        <w:bottom w:val="none" w:sz="0" w:space="0" w:color="auto"/>
        <w:right w:val="none" w:sz="0" w:space="0" w:color="auto"/>
      </w:divBdr>
      <w:divsChild>
        <w:div w:id="1670869376">
          <w:marLeft w:val="0"/>
          <w:marRight w:val="0"/>
          <w:marTop w:val="0"/>
          <w:marBottom w:val="0"/>
          <w:divBdr>
            <w:top w:val="none" w:sz="0" w:space="0" w:color="auto"/>
            <w:left w:val="none" w:sz="0" w:space="0" w:color="auto"/>
            <w:bottom w:val="none" w:sz="0" w:space="0" w:color="auto"/>
            <w:right w:val="none" w:sz="0" w:space="0" w:color="auto"/>
          </w:divBdr>
          <w:divsChild>
            <w:div w:id="929388759">
              <w:marLeft w:val="0"/>
              <w:marRight w:val="0"/>
              <w:marTop w:val="0"/>
              <w:marBottom w:val="0"/>
              <w:divBdr>
                <w:top w:val="none" w:sz="0" w:space="0" w:color="auto"/>
                <w:left w:val="none" w:sz="0" w:space="0" w:color="auto"/>
                <w:bottom w:val="none" w:sz="0" w:space="0" w:color="auto"/>
                <w:right w:val="none" w:sz="0" w:space="0" w:color="auto"/>
              </w:divBdr>
              <w:divsChild>
                <w:div w:id="1227645176">
                  <w:marLeft w:val="0"/>
                  <w:marRight w:val="0"/>
                  <w:marTop w:val="0"/>
                  <w:marBottom w:val="0"/>
                  <w:divBdr>
                    <w:top w:val="none" w:sz="0" w:space="0" w:color="auto"/>
                    <w:left w:val="none" w:sz="0" w:space="0" w:color="auto"/>
                    <w:bottom w:val="none" w:sz="0" w:space="0" w:color="auto"/>
                    <w:right w:val="none" w:sz="0" w:space="0" w:color="auto"/>
                  </w:divBdr>
                </w:div>
              </w:divsChild>
            </w:div>
            <w:div w:id="155077306">
              <w:marLeft w:val="0"/>
              <w:marRight w:val="0"/>
              <w:marTop w:val="0"/>
              <w:marBottom w:val="0"/>
              <w:divBdr>
                <w:top w:val="none" w:sz="0" w:space="0" w:color="auto"/>
                <w:left w:val="none" w:sz="0" w:space="0" w:color="auto"/>
                <w:bottom w:val="none" w:sz="0" w:space="0" w:color="auto"/>
                <w:right w:val="none" w:sz="0" w:space="0" w:color="auto"/>
              </w:divBdr>
              <w:divsChild>
                <w:div w:id="17072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26093">
          <w:marLeft w:val="0"/>
          <w:marRight w:val="0"/>
          <w:marTop w:val="0"/>
          <w:marBottom w:val="0"/>
          <w:divBdr>
            <w:top w:val="none" w:sz="0" w:space="0" w:color="auto"/>
            <w:left w:val="none" w:sz="0" w:space="0" w:color="auto"/>
            <w:bottom w:val="none" w:sz="0" w:space="0" w:color="auto"/>
            <w:right w:val="none" w:sz="0" w:space="0" w:color="auto"/>
          </w:divBdr>
          <w:divsChild>
            <w:div w:id="980230844">
              <w:marLeft w:val="0"/>
              <w:marRight w:val="0"/>
              <w:marTop w:val="0"/>
              <w:marBottom w:val="0"/>
              <w:divBdr>
                <w:top w:val="none" w:sz="0" w:space="0" w:color="auto"/>
                <w:left w:val="none" w:sz="0" w:space="0" w:color="auto"/>
                <w:bottom w:val="none" w:sz="0" w:space="0" w:color="auto"/>
                <w:right w:val="none" w:sz="0" w:space="0" w:color="auto"/>
              </w:divBdr>
              <w:divsChild>
                <w:div w:id="16103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731187">
      <w:bodyDiv w:val="1"/>
      <w:marLeft w:val="0"/>
      <w:marRight w:val="0"/>
      <w:marTop w:val="0"/>
      <w:marBottom w:val="0"/>
      <w:divBdr>
        <w:top w:val="none" w:sz="0" w:space="0" w:color="auto"/>
        <w:left w:val="none" w:sz="0" w:space="0" w:color="auto"/>
        <w:bottom w:val="none" w:sz="0" w:space="0" w:color="auto"/>
        <w:right w:val="none" w:sz="0" w:space="0" w:color="auto"/>
      </w:divBdr>
      <w:divsChild>
        <w:div w:id="1039551872">
          <w:marLeft w:val="0"/>
          <w:marRight w:val="0"/>
          <w:marTop w:val="0"/>
          <w:marBottom w:val="0"/>
          <w:divBdr>
            <w:top w:val="none" w:sz="0" w:space="0" w:color="auto"/>
            <w:left w:val="none" w:sz="0" w:space="0" w:color="auto"/>
            <w:bottom w:val="none" w:sz="0" w:space="0" w:color="auto"/>
            <w:right w:val="none" w:sz="0" w:space="0" w:color="auto"/>
          </w:divBdr>
          <w:divsChild>
            <w:div w:id="1694568754">
              <w:marLeft w:val="0"/>
              <w:marRight w:val="0"/>
              <w:marTop w:val="0"/>
              <w:marBottom w:val="0"/>
              <w:divBdr>
                <w:top w:val="none" w:sz="0" w:space="0" w:color="auto"/>
                <w:left w:val="none" w:sz="0" w:space="0" w:color="auto"/>
                <w:bottom w:val="none" w:sz="0" w:space="0" w:color="auto"/>
                <w:right w:val="none" w:sz="0" w:space="0" w:color="auto"/>
              </w:divBdr>
              <w:divsChild>
                <w:div w:id="1059402024">
                  <w:marLeft w:val="0"/>
                  <w:marRight w:val="0"/>
                  <w:marTop w:val="0"/>
                  <w:marBottom w:val="0"/>
                  <w:divBdr>
                    <w:top w:val="none" w:sz="0" w:space="0" w:color="auto"/>
                    <w:left w:val="none" w:sz="0" w:space="0" w:color="auto"/>
                    <w:bottom w:val="none" w:sz="0" w:space="0" w:color="auto"/>
                    <w:right w:val="none" w:sz="0" w:space="0" w:color="auto"/>
                  </w:divBdr>
                </w:div>
              </w:divsChild>
            </w:div>
            <w:div w:id="813567916">
              <w:marLeft w:val="0"/>
              <w:marRight w:val="0"/>
              <w:marTop w:val="0"/>
              <w:marBottom w:val="0"/>
              <w:divBdr>
                <w:top w:val="none" w:sz="0" w:space="0" w:color="auto"/>
                <w:left w:val="none" w:sz="0" w:space="0" w:color="auto"/>
                <w:bottom w:val="none" w:sz="0" w:space="0" w:color="auto"/>
                <w:right w:val="none" w:sz="0" w:space="0" w:color="auto"/>
              </w:divBdr>
              <w:divsChild>
                <w:div w:id="87558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81892">
          <w:marLeft w:val="0"/>
          <w:marRight w:val="0"/>
          <w:marTop w:val="0"/>
          <w:marBottom w:val="0"/>
          <w:divBdr>
            <w:top w:val="none" w:sz="0" w:space="0" w:color="auto"/>
            <w:left w:val="none" w:sz="0" w:space="0" w:color="auto"/>
            <w:bottom w:val="none" w:sz="0" w:space="0" w:color="auto"/>
            <w:right w:val="none" w:sz="0" w:space="0" w:color="auto"/>
          </w:divBdr>
          <w:divsChild>
            <w:div w:id="1971786490">
              <w:marLeft w:val="0"/>
              <w:marRight w:val="0"/>
              <w:marTop w:val="0"/>
              <w:marBottom w:val="0"/>
              <w:divBdr>
                <w:top w:val="none" w:sz="0" w:space="0" w:color="auto"/>
                <w:left w:val="none" w:sz="0" w:space="0" w:color="auto"/>
                <w:bottom w:val="none" w:sz="0" w:space="0" w:color="auto"/>
                <w:right w:val="none" w:sz="0" w:space="0" w:color="auto"/>
              </w:divBdr>
              <w:divsChild>
                <w:div w:id="137811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76062">
      <w:bodyDiv w:val="1"/>
      <w:marLeft w:val="0"/>
      <w:marRight w:val="0"/>
      <w:marTop w:val="0"/>
      <w:marBottom w:val="0"/>
      <w:divBdr>
        <w:top w:val="none" w:sz="0" w:space="0" w:color="auto"/>
        <w:left w:val="none" w:sz="0" w:space="0" w:color="auto"/>
        <w:bottom w:val="none" w:sz="0" w:space="0" w:color="auto"/>
        <w:right w:val="none" w:sz="0" w:space="0" w:color="auto"/>
      </w:divBdr>
      <w:divsChild>
        <w:div w:id="1726221275">
          <w:marLeft w:val="0"/>
          <w:marRight w:val="0"/>
          <w:marTop w:val="0"/>
          <w:marBottom w:val="0"/>
          <w:divBdr>
            <w:top w:val="none" w:sz="0" w:space="0" w:color="auto"/>
            <w:left w:val="none" w:sz="0" w:space="0" w:color="auto"/>
            <w:bottom w:val="none" w:sz="0" w:space="0" w:color="auto"/>
            <w:right w:val="none" w:sz="0" w:space="0" w:color="auto"/>
          </w:divBdr>
          <w:divsChild>
            <w:div w:id="990907995">
              <w:marLeft w:val="0"/>
              <w:marRight w:val="0"/>
              <w:marTop w:val="0"/>
              <w:marBottom w:val="0"/>
              <w:divBdr>
                <w:top w:val="none" w:sz="0" w:space="0" w:color="auto"/>
                <w:left w:val="none" w:sz="0" w:space="0" w:color="auto"/>
                <w:bottom w:val="none" w:sz="0" w:space="0" w:color="auto"/>
                <w:right w:val="none" w:sz="0" w:space="0" w:color="auto"/>
              </w:divBdr>
              <w:divsChild>
                <w:div w:id="1815944325">
                  <w:marLeft w:val="0"/>
                  <w:marRight w:val="0"/>
                  <w:marTop w:val="0"/>
                  <w:marBottom w:val="0"/>
                  <w:divBdr>
                    <w:top w:val="none" w:sz="0" w:space="0" w:color="auto"/>
                    <w:left w:val="none" w:sz="0" w:space="0" w:color="auto"/>
                    <w:bottom w:val="none" w:sz="0" w:space="0" w:color="auto"/>
                    <w:right w:val="none" w:sz="0" w:space="0" w:color="auto"/>
                  </w:divBdr>
                </w:div>
              </w:divsChild>
            </w:div>
            <w:div w:id="2018338799">
              <w:marLeft w:val="0"/>
              <w:marRight w:val="0"/>
              <w:marTop w:val="0"/>
              <w:marBottom w:val="0"/>
              <w:divBdr>
                <w:top w:val="none" w:sz="0" w:space="0" w:color="auto"/>
                <w:left w:val="none" w:sz="0" w:space="0" w:color="auto"/>
                <w:bottom w:val="none" w:sz="0" w:space="0" w:color="auto"/>
                <w:right w:val="none" w:sz="0" w:space="0" w:color="auto"/>
              </w:divBdr>
              <w:divsChild>
                <w:div w:id="92191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69210">
          <w:marLeft w:val="0"/>
          <w:marRight w:val="0"/>
          <w:marTop w:val="0"/>
          <w:marBottom w:val="0"/>
          <w:divBdr>
            <w:top w:val="none" w:sz="0" w:space="0" w:color="auto"/>
            <w:left w:val="none" w:sz="0" w:space="0" w:color="auto"/>
            <w:bottom w:val="none" w:sz="0" w:space="0" w:color="auto"/>
            <w:right w:val="none" w:sz="0" w:space="0" w:color="auto"/>
          </w:divBdr>
          <w:divsChild>
            <w:div w:id="1357807237">
              <w:marLeft w:val="0"/>
              <w:marRight w:val="0"/>
              <w:marTop w:val="0"/>
              <w:marBottom w:val="0"/>
              <w:divBdr>
                <w:top w:val="none" w:sz="0" w:space="0" w:color="auto"/>
                <w:left w:val="none" w:sz="0" w:space="0" w:color="auto"/>
                <w:bottom w:val="none" w:sz="0" w:space="0" w:color="auto"/>
                <w:right w:val="none" w:sz="0" w:space="0" w:color="auto"/>
              </w:divBdr>
              <w:divsChild>
                <w:div w:id="181413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5166">
      <w:bodyDiv w:val="1"/>
      <w:marLeft w:val="0"/>
      <w:marRight w:val="0"/>
      <w:marTop w:val="0"/>
      <w:marBottom w:val="0"/>
      <w:divBdr>
        <w:top w:val="none" w:sz="0" w:space="0" w:color="auto"/>
        <w:left w:val="none" w:sz="0" w:space="0" w:color="auto"/>
        <w:bottom w:val="none" w:sz="0" w:space="0" w:color="auto"/>
        <w:right w:val="none" w:sz="0" w:space="0" w:color="auto"/>
      </w:divBdr>
      <w:divsChild>
        <w:div w:id="919171139">
          <w:marLeft w:val="0"/>
          <w:marRight w:val="0"/>
          <w:marTop w:val="0"/>
          <w:marBottom w:val="0"/>
          <w:divBdr>
            <w:top w:val="none" w:sz="0" w:space="0" w:color="auto"/>
            <w:left w:val="none" w:sz="0" w:space="0" w:color="auto"/>
            <w:bottom w:val="none" w:sz="0" w:space="0" w:color="auto"/>
            <w:right w:val="none" w:sz="0" w:space="0" w:color="auto"/>
          </w:divBdr>
          <w:divsChild>
            <w:div w:id="1097285438">
              <w:marLeft w:val="0"/>
              <w:marRight w:val="0"/>
              <w:marTop w:val="0"/>
              <w:marBottom w:val="0"/>
              <w:divBdr>
                <w:top w:val="none" w:sz="0" w:space="0" w:color="auto"/>
                <w:left w:val="none" w:sz="0" w:space="0" w:color="auto"/>
                <w:bottom w:val="none" w:sz="0" w:space="0" w:color="auto"/>
                <w:right w:val="none" w:sz="0" w:space="0" w:color="auto"/>
              </w:divBdr>
              <w:divsChild>
                <w:div w:id="57829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393663">
      <w:bodyDiv w:val="1"/>
      <w:marLeft w:val="0"/>
      <w:marRight w:val="0"/>
      <w:marTop w:val="0"/>
      <w:marBottom w:val="0"/>
      <w:divBdr>
        <w:top w:val="none" w:sz="0" w:space="0" w:color="auto"/>
        <w:left w:val="none" w:sz="0" w:space="0" w:color="auto"/>
        <w:bottom w:val="none" w:sz="0" w:space="0" w:color="auto"/>
        <w:right w:val="none" w:sz="0" w:space="0" w:color="auto"/>
      </w:divBdr>
      <w:divsChild>
        <w:div w:id="2051878354">
          <w:marLeft w:val="0"/>
          <w:marRight w:val="0"/>
          <w:marTop w:val="0"/>
          <w:marBottom w:val="0"/>
          <w:divBdr>
            <w:top w:val="none" w:sz="0" w:space="0" w:color="auto"/>
            <w:left w:val="none" w:sz="0" w:space="0" w:color="auto"/>
            <w:bottom w:val="none" w:sz="0" w:space="0" w:color="auto"/>
            <w:right w:val="none" w:sz="0" w:space="0" w:color="auto"/>
          </w:divBdr>
          <w:divsChild>
            <w:div w:id="233205037">
              <w:marLeft w:val="0"/>
              <w:marRight w:val="0"/>
              <w:marTop w:val="0"/>
              <w:marBottom w:val="0"/>
              <w:divBdr>
                <w:top w:val="none" w:sz="0" w:space="0" w:color="auto"/>
                <w:left w:val="none" w:sz="0" w:space="0" w:color="auto"/>
                <w:bottom w:val="none" w:sz="0" w:space="0" w:color="auto"/>
                <w:right w:val="none" w:sz="0" w:space="0" w:color="auto"/>
              </w:divBdr>
              <w:divsChild>
                <w:div w:id="1537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28872">
      <w:bodyDiv w:val="1"/>
      <w:marLeft w:val="0"/>
      <w:marRight w:val="0"/>
      <w:marTop w:val="0"/>
      <w:marBottom w:val="0"/>
      <w:divBdr>
        <w:top w:val="none" w:sz="0" w:space="0" w:color="auto"/>
        <w:left w:val="none" w:sz="0" w:space="0" w:color="auto"/>
        <w:bottom w:val="none" w:sz="0" w:space="0" w:color="auto"/>
        <w:right w:val="none" w:sz="0" w:space="0" w:color="auto"/>
      </w:divBdr>
      <w:divsChild>
        <w:div w:id="1596285151">
          <w:marLeft w:val="0"/>
          <w:marRight w:val="0"/>
          <w:marTop w:val="0"/>
          <w:marBottom w:val="0"/>
          <w:divBdr>
            <w:top w:val="none" w:sz="0" w:space="0" w:color="auto"/>
            <w:left w:val="none" w:sz="0" w:space="0" w:color="auto"/>
            <w:bottom w:val="none" w:sz="0" w:space="0" w:color="auto"/>
            <w:right w:val="none" w:sz="0" w:space="0" w:color="auto"/>
          </w:divBdr>
          <w:divsChild>
            <w:div w:id="1714379351">
              <w:marLeft w:val="0"/>
              <w:marRight w:val="0"/>
              <w:marTop w:val="0"/>
              <w:marBottom w:val="0"/>
              <w:divBdr>
                <w:top w:val="none" w:sz="0" w:space="0" w:color="auto"/>
                <w:left w:val="none" w:sz="0" w:space="0" w:color="auto"/>
                <w:bottom w:val="none" w:sz="0" w:space="0" w:color="auto"/>
                <w:right w:val="none" w:sz="0" w:space="0" w:color="auto"/>
              </w:divBdr>
              <w:divsChild>
                <w:div w:id="200828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8B22D0-1026-7F4F-9F31-E3AC8C1B2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11989</Words>
  <Characters>68338</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cp:lastPrinted>2025-10-28T03:33:00Z</cp:lastPrinted>
  <dcterms:created xsi:type="dcterms:W3CDTF">2025-11-10T12:26:00Z</dcterms:created>
  <dcterms:modified xsi:type="dcterms:W3CDTF">2025-11-11T08:49:00Z</dcterms:modified>
</cp:coreProperties>
</file>